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ddb4" w14:paraId="b3addb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9607F2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St-2243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49333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451C" w:rsidRPr="00D4451C">
        <w:t xml:space="preserve"> </w:t>
      </w:r>
      <w:r w:rsidR="00D4451C" w:rsidRPr="00D4451C">
        <w:rPr>
          <w:rFonts w:cs="Times New Roman" w:eastAsia="Times New Roman" w:hAnsi="Times New Roman" w:ascii="Times New Roman"/>
          <w:sz w:val="24"/>
          <w:szCs w:val="24"/>
          <w:lang w:eastAsia="hr-HR"/>
        </w:rPr>
        <w:t>BONACA d.o.o., Zagreb, Albaharijeva 9, MBS: 080291224, OIB:66413536430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E71B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45D22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D4451C" w:rsidRPr="00D4451C">
        <w:t xml:space="preserve"> </w:t>
      </w:r>
      <w:r w:rsidR="00D4451C" w:rsidRPr="00D4451C">
        <w:rPr>
          <w:rFonts w:cs="Times New Roman" w:eastAsia="Times New Roman" w:hAnsi="Times New Roman" w:ascii="Times New Roman"/>
          <w:sz w:val="24"/>
          <w:szCs w:val="24"/>
          <w:lang w:eastAsia="hr-HR"/>
        </w:rPr>
        <w:t>BONACA d.o.o., Zagreb, Albaharijeva 9, MBS: 080291224, OIB:66413536430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493332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93332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</w:t>
      </w:r>
      <w:r w:rsidR="00D445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tečajnog upravitelja imenuje se </w:t>
      </w:r>
      <w:r w:rsidR="00863551">
        <w:rPr>
          <w:rFonts w:cs="Times New Roman" w:eastAsia="Times New Roman" w:hAnsi="Times New Roman" w:ascii="Times New Roman"/>
          <w:sz w:val="24"/>
          <w:szCs w:val="24"/>
          <w:lang w:eastAsia="hr-HR"/>
        </w:rPr>
        <w:t>Željko Vugrić, Velika Gorica, A. Cesarca 52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437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863551">
        <w:rPr>
          <w:rFonts w:cs="Times New Roman" w:eastAsia="Times New Roman" w:hAnsi="Times New Roman" w:ascii="Times New Roman"/>
          <w:sz w:val="24"/>
          <w:szCs w:val="24"/>
          <w:lang w:eastAsia="hr-HR"/>
        </w:rPr>
        <w:t>14250195321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45D22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D4451C" w:rsidRPr="00D4451C">
        <w:t xml:space="preserve"> </w:t>
      </w:r>
      <w:r w:rsidR="00D4451C" w:rsidRPr="00D4451C">
        <w:rPr>
          <w:rFonts w:cs="Times New Roman" w:hAnsi="Times New Roman" w:ascii="Times New Roman"/>
          <w:sz w:val="24"/>
          <w:szCs w:val="24"/>
        </w:rPr>
        <w:t>BONACA d.o.o., Zagreb, Albaharijeva 9, MBS: 080291224, OIB:66413536430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4451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28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u trajanju</w:t>
      </w:r>
      <w:r w:rsidR="008775C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duljem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E71B0">
        <w:rPr>
          <w:rFonts w:cs="Times New Roman" w:eastAsia="Times New Roman" w:hAnsi="Times New Roman" w:ascii="Times New Roman"/>
          <w:sz w:val="24"/>
          <w:szCs w:val="20"/>
          <w:lang w:eastAsia="hr-HR"/>
        </w:rPr>
        <w:t>15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7915E2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9607F2">
      <w:rPr>
        <w:rFonts w:cs="Times New Roman" w:hAnsi="Times New Roman" w:ascii="Times New Roman"/>
        <w:sz w:val="24"/>
        <w:szCs w:val="24"/>
      </w:rPr>
      <w:t>2243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54826"/>
    <w:rsid w:val="0028717D"/>
    <w:rsid w:val="002B5FFE"/>
    <w:rsid w:val="002B79EC"/>
    <w:rsid w:val="002D575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93332"/>
    <w:rsid w:val="004B7D7E"/>
    <w:rsid w:val="0050115D"/>
    <w:rsid w:val="00524620"/>
    <w:rsid w:val="005327D1"/>
    <w:rsid w:val="00552C1A"/>
    <w:rsid w:val="005605B4"/>
    <w:rsid w:val="0059603A"/>
    <w:rsid w:val="00604F51"/>
    <w:rsid w:val="00630C13"/>
    <w:rsid w:val="0066158B"/>
    <w:rsid w:val="00677E0F"/>
    <w:rsid w:val="006A7C4C"/>
    <w:rsid w:val="0070453A"/>
    <w:rsid w:val="007068E7"/>
    <w:rsid w:val="00717D7B"/>
    <w:rsid w:val="00741848"/>
    <w:rsid w:val="007437D3"/>
    <w:rsid w:val="00757FB3"/>
    <w:rsid w:val="007659BE"/>
    <w:rsid w:val="00770E5E"/>
    <w:rsid w:val="00784810"/>
    <w:rsid w:val="007915E2"/>
    <w:rsid w:val="007957A2"/>
    <w:rsid w:val="007A69D6"/>
    <w:rsid w:val="007B35A1"/>
    <w:rsid w:val="007D2A99"/>
    <w:rsid w:val="007D3B7C"/>
    <w:rsid w:val="007E7B9C"/>
    <w:rsid w:val="007F7756"/>
    <w:rsid w:val="00806CDA"/>
    <w:rsid w:val="00836110"/>
    <w:rsid w:val="00851F31"/>
    <w:rsid w:val="0086355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9216D"/>
    <w:rsid w:val="00A97534"/>
    <w:rsid w:val="00AE5B6E"/>
    <w:rsid w:val="00AE71B0"/>
    <w:rsid w:val="00B228D8"/>
    <w:rsid w:val="00B621A2"/>
    <w:rsid w:val="00B86677"/>
    <w:rsid w:val="00BA36F5"/>
    <w:rsid w:val="00BE3395"/>
    <w:rsid w:val="00BF0F60"/>
    <w:rsid w:val="00C04B48"/>
    <w:rsid w:val="00C0670D"/>
    <w:rsid w:val="00C1215A"/>
    <w:rsid w:val="00C4061F"/>
    <w:rsid w:val="00C537FD"/>
    <w:rsid w:val="00C64D92"/>
    <w:rsid w:val="00C814B1"/>
    <w:rsid w:val="00C9607A"/>
    <w:rsid w:val="00CA6C01"/>
    <w:rsid w:val="00CB2608"/>
    <w:rsid w:val="00CC0EB5"/>
    <w:rsid w:val="00D16D7D"/>
    <w:rsid w:val="00D2350D"/>
    <w:rsid w:val="00D40C44"/>
    <w:rsid w:val="00D4451C"/>
    <w:rsid w:val="00D8240A"/>
    <w:rsid w:val="00DA38AC"/>
    <w:rsid w:val="00DC1676"/>
    <w:rsid w:val="00DD15CB"/>
    <w:rsid w:val="00DE5400"/>
    <w:rsid w:val="00DE71BE"/>
    <w:rsid w:val="00DF3772"/>
    <w:rsid w:val="00E01338"/>
    <w:rsid w:val="00E45D22"/>
    <w:rsid w:val="00E737E4"/>
    <w:rsid w:val="00EA34EC"/>
    <w:rsid w:val="00EA5AEA"/>
    <w:rsid w:val="00EB17BD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91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5E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915E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915E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915E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91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5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915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915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915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2243</izvorni_sadrzaj>
    <derivirana_varijabla naziv="DomainObject.Predmet.Broj_1">2243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St-2243/2015</izvorni_sadrzaj>
    <derivirana_varijabla naziv="DomainObject.Predmet.OznakaBroj_1">St-2243/2015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BONACA d.o.o. zastupanog po punomoćniku Vladimir Ćosić</izvorni_sadrzaj>
    <derivirana_varijabla naziv="DomainObject.Predmet.ProtustrankaFormated_1">  BONACA d.o.o. zastupanog po punomoćniku Vladimir Ćosić</derivirana_varijabla>
  </DomainObject.Predmet.ProtustrankaFormated>
  <DomainObject.Predmet.ProtustrankaFormatedOIB>
    <izvorni_sadrzaj>  BONACA d.o.o., OIB 66413536430 zastupanog po punomoćniku Vladimir Ćosić</izvorni_sadrzaj>
    <derivirana_varijabla naziv="DomainObject.Predmet.ProtustrankaFormatedOIB_1">  BONACA d.o.o., OIB 66413536430 zastupanog po punomoćniku Vladimir Ćosić</derivirana_varijabla>
  </DomainObject.Predmet.ProtustrankaFormatedOIB>
  <DomainObject.Predmet.ProtustrankaFormatedWithAdress>
    <izvorni_sadrzaj> BONACA d.o.o., Albaharijeva 9, 10000 Zagreb zastupanog po punomoćniku Vladimir Ćosić</izvorni_sadrzaj>
    <derivirana_varijabla naziv="DomainObject.Predmet.ProtustrankaFormatedWithAdress_1"> BONACA d.o.o., Albaharijeva 9, 10000 Zagreb zastupanog po punomoćniku Vladimir Ćosić</derivirana_varijabla>
  </DomainObject.Predmet.ProtustrankaFormatedWithAdress>
  <DomainObject.Predmet.ProtustrankaFormatedWithAdressOIB>
    <izvorni_sadrzaj> BONACA d.o.o., OIB 66413536430, Albaharijeva 9, 10000 Zagreb zastupanog po punomoćniku Vladimir Ćosić</izvorni_sadrzaj>
    <derivirana_varijabla naziv="DomainObject.Predmet.ProtustrankaFormatedWithAdressOIB_1"> BONACA d.o.o., OIB 66413536430, Albaharijeva 9, 10000 Zagreb zastupanog po punomoćniku Vladimir Ćosić</derivirana_varijabla>
  </DomainObject.Predmet.ProtustrankaFormatedWithAdressOIB>
  <DomainObject.Predmet.ProtustrankaWithAdress>
    <izvorni_sadrzaj>BONACA d.o.o. Albaharijeva 9, 10000 Zagreb</izvorni_sadrzaj>
    <derivirana_varijabla naziv="DomainObject.Predmet.ProtustrankaWithAdress_1">BONACA d.o.o. Albaharijeva 9, 10000 Zagreb</derivirana_varijabla>
  </DomainObject.Predmet.ProtustrankaWithAdress>
  <DomainObject.Predmet.ProtustrankaWithAdressOIB>
    <izvorni_sadrzaj>BONACA d.o.o., OIB 66413536430, Albaharijeva 9, 10000 Zagreb</izvorni_sadrzaj>
    <derivirana_varijabla naziv="DomainObject.Predmet.ProtustrankaWithAdressOIB_1">BONACA d.o.o., OIB 66413536430, Albaharijeva 9, 10000 Zagreb</derivirana_varijabla>
  </DomainObject.Predmet.ProtustrankaWithAdressOIB>
  <DomainObject.Predmet.ProtustrankaNazivFormated>
    <izvorni_sadrzaj>BONACA d.o.o.</izvorni_sadrzaj>
    <derivirana_varijabla naziv="DomainObject.Predmet.ProtustrankaNazivFormated_1">BONACA d.o.o.</derivirana_varijabla>
  </DomainObject.Predmet.ProtustrankaNazivFormated>
  <DomainObject.Predmet.ProtustrankaNazivFormatedOIB>
    <izvorni_sadrzaj>BONACA d.o.o., OIB 66413536430</izvorni_sadrzaj>
    <derivirana_varijabla naziv="DomainObject.Predmet.ProtustrankaNazivFormatedOIB_1">BONACA d.o.o., OIB 66413536430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BONACA d.o.o. zastupanog po punomoćniku Vladimir Ćosić</item>
    </izvorni_sadrzaj>
    <derivirana_varijabla naziv="DomainObject.Predmet.ProtuStrankaListFormated_1">
      <item>BONACA d.o.o. zastupanog po punomoćniku Vladimir Ćosić</item>
    </derivirana_varijabla>
  </DomainObject.Predmet.ProtuStrankaListFormated>
  <DomainObject.Predmet.ProtuStrankaListFormatedOIB>
    <izvorni_sadrzaj>
      <item>BONACA d.o.o., OIB 66413536430 zastupanog po punomoćniku Vladimir Ćosić</item>
    </izvorni_sadrzaj>
    <derivirana_varijabla naziv="DomainObject.Predmet.ProtuStrankaListFormatedOIB_1">
      <item>BONACA d.o.o., OIB 66413536430 zastupanog po punomoćniku Vladimir Ćosić</item>
    </derivirana_varijabla>
  </DomainObject.Predmet.ProtuStrankaListFormatedOIB>
  <DomainObject.Predmet.ProtuStrankaListFormatedWithAdress>
    <izvorni_sadrzaj>
      <item>BONACA d.o.o., Albaharijeva 9, 10000 Zagreb zastupanog po punomoćniku Vladimir Ćosić</item>
    </izvorni_sadrzaj>
    <derivirana_varijabla naziv="DomainObject.Predmet.ProtuStrankaListFormatedWithAdress_1">
      <item>BONACA d.o.o., Albaharijeva 9, 10000 Zagreb zastupanog po punomoćniku Vladimir Ćosić</item>
    </derivirana_varijabla>
  </DomainObject.Predmet.ProtuStrankaListFormatedWithAdress>
  <DomainObject.Predmet.ProtuStrankaListFormatedWithAdressOIB>
    <izvorni_sadrzaj>
      <item>BONACA d.o.o., OIB 66413536430, Albaharijeva 9, 10000 Zagreb zastupanog po punomoćniku Vladimir Ćosić</item>
    </izvorni_sadrzaj>
    <derivirana_varijabla naziv="DomainObject.Predmet.ProtuStrankaListFormatedWithAdressOIB_1">
      <item>BONACA d.o.o., OIB 66413536430, Albaharijeva 9, 10000 Zagreb zastupanog po punomoćniku Vladimir Ćosić</item>
    </derivirana_varijabla>
  </DomainObject.Predmet.ProtuStrankaListFormatedWithAdressOIB>
  <DomainObject.Predmet.ProtuStrankaListNazivFormated>
    <izvorni_sadrzaj>
      <item>BONACA d.o.o.</item>
    </izvorni_sadrzaj>
    <derivirana_varijabla naziv="DomainObject.Predmet.ProtuStrankaListNazivFormated_1">
      <item>BONACA d.o.o.</item>
    </derivirana_varijabla>
  </DomainObject.Predmet.ProtuStrankaListNazivFormated>
  <DomainObject.Predmet.ProtuStrankaListNazivFormatedOIB>
    <izvorni_sadrzaj>
      <item>BONACA d.o.o., OIB 66413536430</item>
    </izvorni_sadrzaj>
    <derivirana_varijabla naziv="DomainObject.Predmet.ProtuStrankaListNazivFormatedOIB_1">
      <item>BONACA d.o.o., OIB 66413536430</item>
    </derivirana_varijabla>
  </DomainObject.Predmet.ProtuStrankaListNazivFormatedOIB>
  <DomainObject.Predmet.OstaliListFormated>
    <izvorni_sadrzaj>
      <item>Vladimir Ćosić punomoćnik sudionika u postupku BONACA d.o.o.</item>
    </izvorni_sadrzaj>
    <derivirana_varijabla naziv="DomainObject.Predmet.OstaliListFormated_1">
      <item>Vladimir Ćosić punomoćnik sudionika u postupku BONACA d.o.o.</item>
    </derivirana_varijabla>
  </DomainObject.Predmet.OstaliListFormated>
  <DomainObject.Predmet.OstaliListFormatedOIB>
    <izvorni_sadrzaj>
      <item>Vladimir Ćosić, OIB 97279657624 punomoćnik sudionika u postupku BONACA d.o.o.</item>
    </izvorni_sadrzaj>
    <derivirana_varijabla naziv="DomainObject.Predmet.OstaliListFormatedOIB_1">
      <item>Vladimir Ćosić, OIB 97279657624 punomoćnik sudionika u postupku BONACA d.o.o.</item>
    </derivirana_varijabla>
  </DomainObject.Predmet.OstaliListFormatedOIB>
  <DomainObject.Predmet.OstaliListFormatedWithAdress>
    <izvorni_sadrzaj>
      <item>Vladimir Ćosić, Albaharijeva 9, 10000 Zagreb punomoćnik sudionika u postupku BONACA d.o.o.</item>
    </izvorni_sadrzaj>
    <derivirana_varijabla naziv="DomainObject.Predmet.OstaliListFormatedWithAdress_1">
      <item>Vladimir Ćosić, Albaharijeva 9, 10000 Zagreb punomoćnik sudionika u postupku BONACA d.o.o.</item>
    </derivirana_varijabla>
  </DomainObject.Predmet.OstaliListFormatedWithAdress>
  <DomainObject.Predmet.OstaliListFormatedWithAdressOIB>
    <izvorni_sadrzaj>
      <item>Vladimir Ćosić, OIB 97279657624, Albaharijeva 9, 10000 Zagreb punomoćnik sudionika u postupku BONACA d.o.o.</item>
    </izvorni_sadrzaj>
    <derivirana_varijabla naziv="DomainObject.Predmet.OstaliListFormatedWithAdressOIB_1">
      <item>Vladimir Ćosić, OIB 97279657624, Albaharijeva 9, 10000 Zagreb punomoćnik sudionika u postupku BONACA d.o.o.</item>
    </derivirana_varijabla>
  </DomainObject.Predmet.OstaliListFormatedWithAdressOIB>
  <DomainObject.Predmet.OstaliListNazivFormated>
    <izvorni_sadrzaj>
      <item>Vladimir Ćosić</item>
    </izvorni_sadrzaj>
    <derivirana_varijabla naziv="DomainObject.Predmet.OstaliListNazivFormated_1">
      <item>Vladimir Ćosić</item>
    </derivirana_varijabla>
  </DomainObject.Predmet.OstaliListNazivFormated>
  <DomainObject.Predmet.OstaliListNazivFormatedOIB>
    <izvorni_sadrzaj>
      <item>Vladimir Ćosić, OIB 97279657624</item>
    </izvorni_sadrzaj>
    <derivirana_varijabla naziv="DomainObject.Predmet.OstaliListNazivFormatedOIB_1">
      <item>Vladimir Ćosić, OIB 97279657624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BONACA d.o.o.</izvorni_sadrzaj>
    <derivirana_varijabla naziv="DomainObject.Predmet.ProtustrankaIDrugi_1">BONACA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BONACA d.o.o., OIB 66413536430, Albaharijeva 9, 10000 Zagreb</izvorni_sadrzaj>
    <derivirana_varijabla naziv="DomainObject.Predmet.ProtustrankaIDrugiAdressOIB_1">BONACA d.o.o., OIB 66413536430, Albaharijeva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BONACA d.o.o.</item>
      <item>FINA Regionalni centar Zagreb</item>
      <item>Vladimir Ćosić</item>
    </izvorni_sadrzaj>
    <derivirana_varijabla naziv="DomainObject.Predmet.SudioniciListNaziv_1">
      <item>BONACA d.o.o.</item>
      <item>FINA Regionalni centar Zagreb</item>
      <item>Vladimir Ćosić</item>
    </derivirana_varijabla>
  </DomainObject.Predmet.SudioniciListNaziv>
  <DomainObject.Predmet.SudioniciListAdressOIB>
    <izvorni_sadrzaj>
      <item>BONACA d.o.o., OIB 66413536430, Albaharijeva 9,10000 Zagreb</item>
      <item>FINA Regionalni centar Zagreb, OIB 85821130368, Trg svibanjskih žrtava 1995. 1,10000 Zagreb</item>
      <item>Vladimir Ćosić, OIB 97279657624, Albaharijeva 9,10000 Zagreb</item>
    </izvorni_sadrzaj>
    <derivirana_varijabla naziv="DomainObject.Predmet.SudioniciListAdressOIB_1">
      <item>BONACA d.o.o., OIB 66413536430, Albaharijeva 9,10000 Zagreb</item>
      <item>FINA Regionalni centar Zagreb, OIB 85821130368, Trg svibanjskih žrtava 1995. 1,10000 Zagreb</item>
      <item>Vladimir Ćosić, OIB 97279657624, Albaharijeva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66413536430</item>
      <item>, OIB 85821130368</item>
      <item>, OIB 97279657624</item>
    </izvorni_sadrzaj>
    <derivirana_varijabla naziv="DomainObject.Predmet.SudioniciListNazivOIB_1">
      <item>, OIB 66413536430</item>
      <item>, OIB 85821130368</item>
      <item>, OIB 97279657624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2753</properties:Characters>
  <properties:Lines>80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2016-03-14T12:04:00Z</dcterms:created>
  <dc:creator>Ivan Turčić</dc:creator>
  <cp:lastModifiedBy>Ivan Turčić</cp:lastModifiedBy>
  <dcterms:modified xmlns:xsi="http://www.w3.org/2001/XMLSchema-instance" xsi:type="dcterms:W3CDTF">2016-03-15T07:48:00Z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