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0f69" w14:paraId="26d0f6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1A1197" w:rsidR="001A1197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</w:p>
    <w:p w:rsidRDefault="00387A13" w:rsidP="00387A13" w:rsidR="00387A13" w:rsidRPr="00814199">
      <w:pPr>
        <w:ind w:firstLine="708" w:left="5664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>
        <w:rPr>
          <w:rFonts w:eastAsia="Calibri"/>
          <w:lang w:eastAsia="en-US"/>
        </w:rPr>
        <w:t>1931/2016-7</w:t>
      </w:r>
    </w:p>
    <w:p w:rsidRDefault="00387A13" w:rsidP="00387A13" w:rsidR="00387A13" w:rsidRPr="00814199">
      <w:pPr>
        <w:rPr>
          <w:rFonts w:eastAsia="Calibri"/>
          <w:lang w:eastAsia="en-US"/>
        </w:rPr>
      </w:pPr>
    </w:p>
    <w:p w:rsidRDefault="00387A13" w:rsidP="00387A13" w:rsidR="00387A13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R E P U B L I K </w:t>
      </w:r>
      <w:r>
        <w:rPr>
          <w:rFonts w:eastAsia="Calibri"/>
          <w:lang w:eastAsia="en-US"/>
        </w:rPr>
        <w:t>A</w:t>
      </w:r>
      <w:r w:rsidRPr="00814199">
        <w:rPr>
          <w:rFonts w:eastAsia="Calibri"/>
          <w:lang w:eastAsia="en-US"/>
        </w:rPr>
        <w:t xml:space="preserve">  H R V A T S K </w:t>
      </w:r>
      <w:r>
        <w:rPr>
          <w:rFonts w:eastAsia="Calibri"/>
          <w:lang w:eastAsia="en-US"/>
        </w:rPr>
        <w:t>A</w:t>
      </w:r>
    </w:p>
    <w:p w:rsidRDefault="00387A13" w:rsidP="00387A13" w:rsidR="00387A13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387A13" w:rsidP="00387A13" w:rsidR="00387A13" w:rsidRPr="00814199">
      <w:pPr>
        <w:rPr>
          <w:rFonts w:eastAsia="Calibri"/>
          <w:lang w:eastAsia="en-US"/>
        </w:rPr>
      </w:pPr>
    </w:p>
    <w:p w:rsidRDefault="00387A13" w:rsidP="00387A13" w:rsidR="00387A13" w:rsidRPr="00E460BA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WEALTH AG j.d.o.o. OIB: 66755475697, MBS: 080949788, Zagreb, Dedovići 3, temeljem članka 430. Stečajnog zakona („Narodne novine“ 71/15), </w:t>
      </w:r>
      <w:r w:rsidRPr="00E460BA">
        <w:t xml:space="preserve"> dana </w:t>
      </w:r>
      <w:r>
        <w:t>8. studenog</w:t>
      </w:r>
      <w:r w:rsidRPr="00E460BA">
        <w:t xml:space="preserve"> 2016. godine, objavljuje sljedeći</w:t>
      </w: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387A13" w:rsidR="0064181F">
      <w:pPr>
        <w:ind w:firstLine="1416"/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  <w:r w:rsidR="0064181F">
        <w:t>St-</w:t>
      </w:r>
      <w:r w:rsidR="00387A13">
        <w:t>1931</w:t>
      </w:r>
      <w:r w:rsidR="0064181F">
        <w:t>/2016</w:t>
      </w:r>
      <w:r>
        <w:t>-</w:t>
      </w:r>
      <w:r w:rsidR="00387A13">
        <w:t>5</w:t>
      </w:r>
      <w:r w:rsidR="0064181F">
        <w:t xml:space="preserve"> </w:t>
      </w:r>
      <w:r w:rsidRPr="009523A7">
        <w:t xml:space="preserve">od </w:t>
      </w:r>
      <w:r w:rsidR="00387A13">
        <w:t>12. listopada</w:t>
      </w:r>
      <w:r w:rsidR="00446120">
        <w:t xml:space="preserve"> 2016</w:t>
      </w:r>
      <w:r>
        <w:t xml:space="preserve">. </w:t>
      </w:r>
      <w:r w:rsidRPr="009523A7">
        <w:t xml:space="preserve">tako da </w:t>
      </w:r>
      <w:r>
        <w:t xml:space="preserve">se ispravlja </w:t>
      </w:r>
      <w:r w:rsidR="0064181F">
        <w:t>naziv dužnika</w:t>
      </w:r>
      <w:r w:rsidR="00387A13">
        <w:t xml:space="preserve"> u izreci rješenja,</w:t>
      </w:r>
      <w:r w:rsidR="0064181F">
        <w:t xml:space="preserve"> </w:t>
      </w:r>
      <w:r w:rsidR="009C1B55">
        <w:t xml:space="preserve">tako </w:t>
      </w:r>
      <w:r w:rsidR="006941F5">
        <w:t>d</w:t>
      </w:r>
      <w:r w:rsidR="009C1B55">
        <w:t xml:space="preserve">a </w:t>
      </w:r>
      <w:r w:rsidR="00387A13">
        <w:t xml:space="preserve">izreka </w:t>
      </w:r>
      <w:r w:rsidR="0064181F">
        <w:t>rješenj</w:t>
      </w:r>
      <w:r w:rsidR="00387A13">
        <w:t xml:space="preserve">a </w:t>
      </w:r>
      <w:r>
        <w:t xml:space="preserve">sada glasi:  </w:t>
      </w:r>
      <w:r w:rsidR="0064181F">
        <w:t xml:space="preserve">              </w:t>
      </w:r>
    </w:p>
    <w:p w:rsidRDefault="00387A13" w:rsidP="0064181F" w:rsidR="0064181F" w:rsidRPr="0040522B">
      <w:pPr>
        <w:jc w:val="center"/>
        <w:rPr>
          <w:bCs/>
        </w:rPr>
      </w:pPr>
      <w:r>
        <w:rPr>
          <w:bCs/>
        </w:rPr>
        <w:t>"</w:t>
      </w:r>
      <w:r w:rsidR="0064181F" w:rsidRPr="0040522B">
        <w:rPr>
          <w:bCs/>
        </w:rPr>
        <w:t>r i j e š i o    j e</w:t>
      </w:r>
      <w:r w:rsidR="0064181F">
        <w:t xml:space="preserve">                                              </w:t>
      </w:r>
    </w:p>
    <w:p w:rsidRDefault="0064181F" w:rsidP="0064181F" w:rsidR="0064181F">
      <w:pPr>
        <w:ind w:left="360"/>
        <w:jc w:val="both"/>
      </w:pPr>
    </w:p>
    <w:p w:rsidRDefault="00387A13" w:rsidP="00387A13" w:rsidR="00387A13" w:rsidRPr="00814199">
      <w:pPr>
        <w:ind w:firstLine="1416"/>
        <w:jc w:val="both"/>
        <w:rPr>
          <w:rFonts w:eastAsia="Calibri"/>
          <w:lang w:eastAsia="en-US"/>
        </w:rPr>
      </w:pPr>
      <w:r>
        <w:rPr>
          <w:b/>
          <w:bCs/>
        </w:rPr>
        <w:t xml:space="preserve"> </w:t>
      </w:r>
      <w:r w:rsidRPr="00814199">
        <w:rPr>
          <w:rFonts w:eastAsia="Calibri"/>
          <w:lang w:eastAsia="en-US"/>
        </w:rPr>
        <w:t xml:space="preserve">Obustavlja se skraćeni stečajni postupak nad dužnikom </w:t>
      </w:r>
      <w:r>
        <w:t>WEALTH AG j.d.o.o. OIB: 66755475697, MBS: 080949788, Zagreb, Dedovići 3."</w:t>
      </w:r>
    </w:p>
    <w:p w:rsidRDefault="0064181F" w:rsidP="0064181F" w:rsidR="0064181F">
      <w:pPr>
        <w:pStyle w:val="Tijeloteksta"/>
        <w:rPr>
          <w:b/>
          <w:bCs/>
        </w:rPr>
      </w:pPr>
    </w:p>
    <w:p w:rsidRDefault="0064181F" w:rsidP="0064181F" w:rsidR="0064181F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387A13" w:rsidP="00387A13" w:rsidR="00387A13" w:rsidRPr="009523A7">
      <w:pPr>
        <w:jc w:val="both"/>
      </w:pPr>
    </w:p>
    <w:p w:rsidRDefault="00387A13" w:rsidP="00387A13" w:rsidR="00387A13">
      <w:pPr>
        <w:jc w:val="both"/>
      </w:pPr>
      <w:r w:rsidRPr="009523A7">
        <w:tab/>
      </w:r>
      <w:r w:rsidRPr="009523A7">
        <w:tab/>
        <w:t xml:space="preserve">Sud je u </w:t>
      </w:r>
      <w:r>
        <w:t xml:space="preserve">rješenju </w:t>
      </w:r>
      <w:r w:rsidRPr="009523A7">
        <w:t xml:space="preserve">broj </w:t>
      </w:r>
      <w:r>
        <w:t xml:space="preserve">10 St-1931/2016-5 </w:t>
      </w:r>
      <w:r w:rsidRPr="009523A7">
        <w:t xml:space="preserve"> od </w:t>
      </w:r>
      <w:r>
        <w:t>12. listopada 2016</w:t>
      </w:r>
      <w:r w:rsidRPr="009523A7">
        <w:t>.</w:t>
      </w:r>
      <w:r>
        <w:t xml:space="preserve"> u</w:t>
      </w:r>
      <w:r w:rsidRPr="009523A7">
        <w:t xml:space="preserve"> </w:t>
      </w:r>
      <w:r>
        <w:t>izreci pogrešno naznačio  naziv dužnika.</w:t>
      </w:r>
    </w:p>
    <w:p w:rsidRDefault="00387A13" w:rsidP="00387A13" w:rsidR="00387A13" w:rsidRPr="009523A7">
      <w:pPr>
        <w:jc w:val="both"/>
      </w:pPr>
    </w:p>
    <w:p w:rsidRDefault="00387A13" w:rsidP="00387A13" w:rsidR="00387A13">
      <w:pPr>
        <w:jc w:val="both"/>
      </w:pPr>
      <w:r w:rsidRPr="009523A7">
        <w:tab/>
      </w:r>
      <w:r w:rsidRPr="009523A7">
        <w:tab/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387A13" w:rsidP="00387A13" w:rsidR="00387A13" w:rsidRPr="009523A7">
      <w:pPr>
        <w:jc w:val="both"/>
      </w:pPr>
    </w:p>
    <w:p w:rsidRDefault="00387A13" w:rsidP="00387A13" w:rsidR="0064181F" w:rsidRPr="009F5B7A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64181F" w:rsidP="0064181F" w:rsidR="0064181F" w:rsidRPr="009F5B7A">
      <w:pPr>
        <w:pStyle w:val="Tijeloteksta"/>
        <w:jc w:val="left"/>
      </w:pPr>
    </w:p>
    <w:p w:rsidRDefault="001A1197" w:rsidP="001A1197" w:rsidR="001A1197" w:rsidRPr="009523A7">
      <w:pPr>
        <w:jc w:val="center"/>
      </w:pPr>
      <w:r w:rsidRPr="009523A7">
        <w:t xml:space="preserve">U Osijeku, </w:t>
      </w:r>
      <w:r w:rsidR="00387A13">
        <w:t>8. studenog</w:t>
      </w:r>
      <w:r>
        <w:t xml:space="preserve"> 201</w:t>
      </w:r>
      <w:r w:rsidR="009C1B55">
        <w:t>6</w:t>
      </w:r>
      <w:r>
        <w:t>.</w:t>
      </w:r>
    </w:p>
    <w:p w:rsidRDefault="001A1197" w:rsidP="001A1197" w:rsidR="001A1197" w:rsidRPr="009523A7">
      <w:pPr>
        <w:jc w:val="center"/>
      </w:pPr>
    </w:p>
    <w:p w:rsidRDefault="001A1197" w:rsidP="001A1197" w:rsidR="001A1197" w:rsidRPr="00EF7BBF">
      <w:pPr>
        <w:jc w:val="both"/>
      </w:pPr>
      <w:r>
        <w:t xml:space="preserve">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7BBF">
        <w:t xml:space="preserve">      S u d a c</w:t>
      </w:r>
    </w:p>
    <w:p w:rsidRDefault="001A1197" w:rsidP="001A1197" w:rsidR="001A1197" w:rsidRPr="00EF7BBF">
      <w:pPr>
        <w:jc w:val="both"/>
      </w:pPr>
    </w:p>
    <w:p w:rsidRDefault="001A1197" w:rsidP="001A1197" w:rsidR="001A1197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F7BBF">
        <w:t xml:space="preserve"> mr. sc. MIRJANA BARAN</w:t>
      </w:r>
    </w:p>
    <w:p w:rsidRDefault="0064181F" w:rsidP="001A1197" w:rsidR="0064181F" w:rsidRPr="00EF7BBF">
      <w:pPr>
        <w:jc w:val="both"/>
        <w:rPr>
          <w:b/>
        </w:rPr>
      </w:pPr>
    </w:p>
    <w:p w:rsidRDefault="001A1197" w:rsidP="001A1197" w:rsidR="001A1197" w:rsidRPr="009523A7">
      <w:pPr>
        <w:jc w:val="both"/>
      </w:pPr>
    </w:p>
    <w:p w:rsidRDefault="001A1197" w:rsidP="001A1197" w:rsidR="001A1197" w:rsidRPr="00E4198A">
      <w:pPr>
        <w:jc w:val="both"/>
      </w:pPr>
      <w:r w:rsidRPr="00E4198A">
        <w:t>POUKA O PRAVNOM LIJEKU:</w:t>
      </w:r>
    </w:p>
    <w:p w:rsidRDefault="001A1197" w:rsidP="001A1197" w:rsidR="001A1197">
      <w:pPr>
        <w:jc w:val="both"/>
      </w:pPr>
      <w:r w:rsidRPr="00E4198A"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941F5" w:rsidP="009B1F38" w:rsidR="009C1B55" w:rsidRPr="00175F45">
      <w:pPr>
        <w:ind w:firstLine="708" w:left="4956"/>
        <w:jc w:val="both"/>
      </w:pPr>
      <w:r>
        <w:t xml:space="preserve"> </w:t>
      </w:r>
    </w:p>
    <w:p w:rsidRDefault="0064181F" w:rsidP="0064181F" w:rsidR="0064181F" w:rsidRPr="009F5B7A">
      <w:pPr>
        <w:pStyle w:val="Tijeloteksta"/>
        <w:jc w:val="left"/>
      </w:pPr>
      <w:r w:rsidRPr="009F5B7A">
        <w:t>DNA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Predlagatelj na posl. br.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Dužnik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Stečajni upravitelj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e-Oglasna ploča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 xml:space="preserve">K. </w:t>
      </w:r>
      <w:r w:rsidR="00387A13">
        <w:t>12/12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10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7BA" w:rsidR="003667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78ED">
      <w:rPr>
        <w:noProof/>
      </w:rPr>
      <w:t>2</w:t>
    </w:r>
    <w:r>
      <w:fldChar w:fldCharType="end"/>
    </w:r>
  </w:p>
  <w:p w:rsidRDefault="003667BA" w:rsidR="003667BA">
    <w:pPr>
      <w:pStyle w:val="Zaglavlje"/>
    </w:pPr>
  </w:p>
  <w:p w:rsidRDefault="003667BA" w:rsidR="003667BA">
    <w:pPr>
      <w:pStyle w:val="Zaglavlje"/>
    </w:pPr>
    <w:r>
      <w:tab/>
    </w:r>
    <w:r>
      <w:tab/>
      <w:t xml:space="preserve">10 </w:t>
    </w:r>
    <w:r w:rsidR="0064181F">
      <w:t>St-463</w:t>
    </w:r>
    <w:r>
      <w:t>/201</w:t>
    </w:r>
    <w:r w:rsidR="0064181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A1197"/>
    <w:rsid w:val="00333EEE"/>
    <w:rsid w:val="003667BA"/>
    <w:rsid w:val="00387A13"/>
    <w:rsid w:val="00446120"/>
    <w:rsid w:val="00546572"/>
    <w:rsid w:val="0064181F"/>
    <w:rsid w:val="006941F5"/>
    <w:rsid w:val="00996234"/>
    <w:rsid w:val="009B1F38"/>
    <w:rsid w:val="009C1B55"/>
    <w:rsid w:val="009C6568"/>
    <w:rsid w:val="00B82754"/>
    <w:rsid w:val="00C33084"/>
    <w:rsid w:val="00D21A2C"/>
    <w:rsid w:val="00DE0702"/>
    <w:rsid w:val="00E23272"/>
    <w:rsid w:val="00F2701B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C78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78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8E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8E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C78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78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8E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8E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2016.</izvorni_sadrzaj>
    <derivirana_varijabla naziv="DomainObject.Predmet.DatumRjesavanja_1">13.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WEALTH AG  jednostavno društvo s ograničenom odgovornošću za usluge</izvorni_sadrzaj>
    <derivirana_varijabla naziv="DomainObject.Predmet.ProtustrankaFormated_1">  WEALTH AG  jednostavno društvo s ograničenom odgovornošću za usluge</derivirana_varijabla>
  </DomainObject.Predmet.ProtustrankaFormated>
  <DomainObject.Predmet.ProtustrankaFormatedOIB>
    <izvorni_sadrzaj>  WEALTH AG  jednostavno društvo s ograničenom odgovornošću za usluge, OIB 66755475697</izvorni_sadrzaj>
    <derivirana_varijabla naziv="DomainObject.Predmet.ProtustrankaFormatedOIB_1">  WEALTH AG  jednostavno društvo s ograničenom odgovornošću za usluge, OIB 66755475697</derivirana_varijabla>
  </DomainObject.Predmet.ProtustrankaFormatedOIB>
  <DomainObject.Predmet.ProtustrankaFormatedWithAdress>
    <izvorni_sadrzaj> WEALTH AG  jednostavno društvo s ograničenom odgovornošću za usluge, Dedovići 3, 10000 Zagreb</izvorni_sadrzaj>
    <derivirana_varijabla naziv="DomainObject.Predmet.ProtustrankaFormatedWithAdress_1"> WEALTH AG  jednostavno društvo s ograničenom odgovornošću za usluge, Dedovići 3, 10000 Zagreb</derivirana_varijabla>
  </DomainObject.Predmet.ProtustrankaFormatedWithAdress>
  <DomainObject.Predmet.ProtustrankaFormatedWithAdressOIB>
    <izvorni_sadrzaj> WEALTH AG  jednostavno društvo s ograničenom odgovornošću za usluge, OIB 66755475697, Dedovići 3, 10000 Zagreb</izvorni_sadrzaj>
    <derivirana_varijabla naziv="DomainObject.Predmet.ProtustrankaFormatedWithAdressOIB_1"> WEALTH AG  jednostavno društvo s ograničenom odgovornošću za usluge, OIB 66755475697, Dedovići 3, 10000 Zagreb</derivirana_varijabla>
  </DomainObject.Predmet.ProtustrankaFormatedWithAdressOIB>
  <DomainObject.Predmet.ProtustrankaWithAdress>
    <izvorni_sadrzaj>WEALTH AG  jednostavno društvo s ograničenom odgovornošću za usluge Dedovići 3, 10000 Zagreb</izvorni_sadrzaj>
    <derivirana_varijabla naziv="DomainObject.Predmet.ProtustrankaWithAdress_1">WEALTH AG  jednostavno društvo s ograničenom odgovornošću za usluge Dedovići 3, 10000 Zagreb</derivirana_varijabla>
  </DomainObject.Predmet.ProtustrankaWithAdress>
  <DomainObject.Predmet.ProtustrankaWithAdressOIB>
    <izvorni_sadrzaj>WEALTH AG  jednostavno društvo s ograničenom odgovornošću za usluge, OIB 66755475697, Dedovići 3, 10000 Zagreb</izvorni_sadrzaj>
    <derivirana_varijabla naziv="DomainObject.Predmet.ProtustrankaWithAdressOIB_1">WEALTH AG  jednostavno društvo s ograničenom odgovornošću za usluge, OIB 66755475697, Dedovići 3, 10000 Zagreb</derivirana_varijabla>
  </DomainObject.Predmet.ProtustrankaWithAdressOIB>
  <DomainObject.Predmet.ProtustrankaNazivFormated>
    <izvorni_sadrzaj>WEALTH AG  jednostavno društvo s ograničenom odgovornošću za usluge</izvorni_sadrzaj>
    <derivirana_varijabla naziv="DomainObject.Predmet.ProtustrankaNazivFormated_1">WEALTH AG  jednostavno društvo s ograničenom odgovornošću za usluge</derivirana_varijabla>
  </DomainObject.Predmet.ProtustrankaNazivFormated>
  <DomainObject.Predmet.ProtustrankaNazivFormatedOIB>
    <izvorni_sadrzaj>WEALTH AG  jednostavno društvo s ograničenom odgovornošću za usluge, OIB 66755475697</izvorni_sadrzaj>
    <derivirana_varijabla naziv="DomainObject.Predmet.ProtustrankaNazivFormatedOIB_1">WEALTH AG  jednostavno društvo s ograničenom odgovornošću za usluge, OIB 66755475697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WEALTH AG  jednostavno društvo s ograničenom odgovornošću za usluge</item>
    </izvorni_sadrzaj>
    <derivirana_varijabla naziv="DomainObject.Predmet.ProtuStrankaListFormated_1">
      <item>WEALTH AG  jednostavno društvo s ograničenom odgovornošću za usluge</item>
    </derivirana_varijabla>
  </DomainObject.Predmet.ProtuStrankaListFormated>
  <DomainObject.Predmet.ProtuStrankaListFormatedOIB>
    <izvorni_sadrzaj>
      <item>WEALTH AG  jednostavno društvo s ograničenom odgovornošću za usluge, OIB 66755475697</item>
    </izvorni_sadrzaj>
    <derivirana_varijabla naziv="DomainObject.Predmet.ProtuStrankaListFormatedOIB_1">
      <item>WEALTH AG  jednostavno društvo s ograničenom odgovornošću za usluge, OIB 66755475697</item>
    </derivirana_varijabla>
  </DomainObject.Predmet.ProtuStrankaListFormatedOIB>
  <DomainObject.Predmet.ProtuStrankaListFormatedWithAdress>
    <izvorni_sadrzaj>
      <item>WEALTH AG  jednostavno društvo s ograničenom odgovornošću za usluge, Dedovići 3, 10000 Zagreb</item>
    </izvorni_sadrzaj>
    <derivirana_varijabla naziv="DomainObject.Predmet.ProtuStrankaListFormatedWithAdress_1">
      <item>WEALTH AG  jednostavno društvo s ograničenom odgovornošću za usluge, Dedovići 3, 10000 Zagreb</item>
    </derivirana_varijabla>
  </DomainObject.Predmet.ProtuStrankaListFormatedWithAdress>
  <DomainObject.Predmet.ProtuStrankaListFormatedWithAdressOIB>
    <izvorni_sadrzaj>
      <item>WEALTH AG  jednostavno društvo s ograničenom odgovornošću za usluge, OIB 66755475697, Dedovići 3, 10000 Zagreb</item>
    </izvorni_sadrzaj>
    <derivirana_varijabla naziv="DomainObject.Predmet.ProtuStrankaListFormatedWithAdressOIB_1">
      <item>WEALTH AG  jednostavno društvo s ograničenom odgovornošću za usluge, OIB 66755475697, Dedovići 3, 10000 Zagreb</item>
    </derivirana_varijabla>
  </DomainObject.Predmet.ProtuStrankaListFormatedWithAdressOIB>
  <DomainObject.Predmet.ProtuStrankaListNazivFormated>
    <izvorni_sadrzaj>
      <item>WEALTH AG  jednostavno društvo s ograničenom odgovornošću za usluge</item>
    </izvorni_sadrzaj>
    <derivirana_varijabla naziv="DomainObject.Predmet.ProtuStrankaListNazivFormated_1">
      <item>WEALTH AG  jednostavno društvo s ograničenom odgovornošću za usluge</item>
    </derivirana_varijabla>
  </DomainObject.Predmet.ProtuStrankaListNazivFormated>
  <DomainObject.Predmet.ProtuStrankaListNazivFormatedOIB>
    <izvorni_sadrzaj>
      <item>WEALTH AG  jednostavno društvo s ograničenom odgovornošću za usluge, OIB 66755475697</item>
    </izvorni_sadrzaj>
    <derivirana_varijabla naziv="DomainObject.Predmet.ProtuStrankaListNazivFormatedOIB_1">
      <item>WEALTH AG  jednostavno društvo s ograničenom odgovornošću za usluge, OIB 66755475697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WEALTH AG  jednostavno društvo s ograničenom odgovornošću za usluge</izvorni_sadrzaj>
    <derivirana_varijabla naziv="DomainObject.Predmet.ProtustrankaIDrugi_1">WEALTH AG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WEALTH AG  jednostavno društvo s ograničenom odgovornošću za usluge, OIB 66755475697, Dedovići 3, 10000 Zagreb</izvorni_sadrzaj>
    <derivirana_varijabla naziv="DomainObject.Predmet.ProtustrankaIDrugiAdressOIB_1">WEALTH AG  jednostavno društvo s ograničenom odgovornošću za usluge, OIB 66755475697,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2016.</izvorni_sadrzaj>
    <derivirana_varijabla naziv="DomainObject.Predmet.OdlukaRjesenje.DatumDonosenjaOdluke_1">12.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St-1931/2016-5</izvorni_sadrzaj>
    <derivirana_varijabla naziv="DomainObject.Predmet.OdlukaRjesenje.Oznaka_1">St-1931/2016-5</derivirana_varijabla>
  </DomainObject.Predmet.OdlukaRjesenje.Oznaka>
  <DomainObject.Predmet.SudioniciListNaziv>
    <izvorni_sadrzaj>
      <item>WEALTH AG  jednostavno društvo s ograničenom odgovornošću za usluge</item>
      <item>FINA Regionalni centar Zagreb</item>
    </izvorni_sadrzaj>
    <derivirana_varijabla naziv="DomainObject.Predmet.SudioniciListNaziv_1">
      <item>WEALTH AG  jednostavno društvo s ograničenom odgovornošću za usluge</item>
      <item>FINA Regionalni centar Zagreb</item>
    </derivirana_varijabla>
  </DomainObject.Predmet.SudioniciListNaziv>
  <DomainObject.Predmet.SudioniciListAdressOIB>
    <izvorni_sadrzaj>
      <item>WEALTH AG  jednostavno društvo s ograničenom odgovornošću za usluge, OIB 66755475697, Dedovići 3,10000 Zagreb</item>
      <item>FINA Regionalni centar Zagreb, OIB 85821130368, Trg svibanjskih žrtava 1995. br. 1,10000 Zagreb</item>
    </izvorni_sadrzaj>
    <derivirana_varijabla naziv="DomainObject.Predmet.SudioniciListAdressOIB_1">
      <item>WEALTH AG  jednostavno društvo s ograničenom odgovornošću za usluge, OIB 66755475697, Dedovići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66755475697</item>
      <item>, OIB 85821130368</item>
    </izvorni_sadrzaj>
    <derivirana_varijabla naziv="DomainObject.Predmet.SudioniciListNazivOIB_1">
      <item>, OIB 66755475697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1408</properties:Characters>
  <properties:Lines>59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2016-11-08T09:27:00Z</dcterms:created>
  <dc:creator>korisnik</dc:creator>
  <cp:lastModifiedBy>Snježana Andrijanić</cp:lastModifiedBy>
  <cp:lastPrinted>2016-11-08T09:27:00Z</cp:lastPrinted>
  <dcterms:modified xmlns:xsi="http://www.w3.org/2001/XMLSchema-instance" xsi:type="dcterms:W3CDTF">2016-11-09T08:56:00Z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