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1b82" w14:paraId="2ae1b82" w:rsidRDefault="00DB6427" w:rsidP="00910611" w:rsidR="00DB642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6427" w:rsidP="00910611" w:rsidR="00DB6427">
      <w:r>
        <w:rPr>
          <w:rFonts w:eastAsia="MS Mincho"/>
        </w:rPr>
        <w:t xml:space="preserve">   REPUBLIKA HRVATSKA</w:t>
      </w:r>
    </w:p>
    <w:p w:rsidRDefault="00DB6427" w:rsidP="00910611" w:rsidR="00DB6427">
      <w:r>
        <w:rPr>
          <w:rFonts w:eastAsia="MS Mincho"/>
        </w:rPr>
        <w:t>TRGOVAČKI SUD U RIJECI</w:t>
      </w:r>
    </w:p>
    <w:p w:rsidRDefault="00DB6427" w:rsidR="00DB6427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1369E4" w:rsidP="00EF7DDB" w:rsidR="001369E4">
      <w:pPr>
        <w:rPr>
          <w:lang w:val="hr-HR"/>
        </w:rPr>
      </w:pPr>
    </w:p>
    <w:p w:rsidRDefault="00745F98" w:rsidP="00745F98" w:rsidR="00EF7DDB" w:rsidRPr="000A7BBF">
      <w:pPr>
        <w:jc w:val="center"/>
        <w:rPr>
          <w:lang w:val="hr-HR"/>
        </w:rPr>
      </w:pPr>
      <w:r w:rsidRPr="000A7BBF">
        <w:rPr>
          <w:lang w:val="hr-HR"/>
        </w:rPr>
        <w:t>R E P U B L I K A   H R V A T S K A</w:t>
      </w:r>
    </w:p>
    <w:p w:rsidRDefault="00745F98" w:rsidP="00745F98" w:rsidR="00745F98" w:rsidRPr="000A7BBF">
      <w:pPr>
        <w:jc w:val="center"/>
        <w:rPr>
          <w:lang w:val="hr-HR"/>
        </w:rPr>
      </w:pPr>
    </w:p>
    <w:p w:rsidRDefault="00745F98" w:rsidP="00745F98" w:rsidR="00745F98" w:rsidRPr="000A7BBF">
      <w:pPr>
        <w:jc w:val="center"/>
        <w:rPr>
          <w:lang w:val="hr-HR"/>
        </w:rPr>
      </w:pPr>
      <w:r w:rsidRPr="000A7BBF">
        <w:rPr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745F98" w:rsidP="00EF7DDB" w:rsidR="00EF7DDB">
      <w:pPr>
        <w:jc w:val="both"/>
        <w:rPr>
          <w:lang w:val="hr-HR"/>
        </w:rPr>
      </w:pPr>
      <w:r>
        <w:rPr>
          <w:lang w:val="hr-HR"/>
        </w:rPr>
        <w:tab/>
      </w:r>
      <w:r w:rsidR="00EF7DDB" w:rsidRPr="00745F98">
        <w:rPr>
          <w:lang w:val="hr-HR"/>
        </w:rPr>
        <w:t>Trgovački sud u Rijeci,</w:t>
      </w:r>
      <w:r w:rsidR="000C314B">
        <w:rPr>
          <w:lang w:val="hr-HR"/>
        </w:rPr>
        <w:t xml:space="preserve"> </w:t>
      </w:r>
      <w:r w:rsidR="000C314B" w:rsidRPr="000C314B">
        <w:rPr>
          <w:lang w:val="hr-HR"/>
        </w:rPr>
        <w:t>OIB 88785964957</w:t>
      </w:r>
      <w:r w:rsidR="000C314B">
        <w:rPr>
          <w:lang w:val="hr-HR"/>
        </w:rPr>
        <w:t>,</w:t>
      </w:r>
      <w:r w:rsidR="00EF7DDB" w:rsidRPr="00745F98">
        <w:rPr>
          <w:lang w:val="hr-HR"/>
        </w:rPr>
        <w:t xml:space="preserve"> po sucu </w:t>
      </w:r>
      <w:r w:rsidR="000C314B">
        <w:rPr>
          <w:lang w:val="hr-HR"/>
        </w:rPr>
        <w:t xml:space="preserve">pojedincu </w:t>
      </w:r>
      <w:r w:rsidR="00EF7DDB" w:rsidRPr="00745F98">
        <w:rPr>
          <w:lang w:val="hr-HR"/>
        </w:rPr>
        <w:t xml:space="preserve">Danieli Korlević, </w:t>
      </w:r>
      <w:r w:rsidR="00B3105F">
        <w:rPr>
          <w:lang w:val="hr-HR"/>
        </w:rPr>
        <w:t xml:space="preserve">u </w:t>
      </w:r>
      <w:r w:rsidR="0094617B">
        <w:rPr>
          <w:lang w:val="hr-HR"/>
        </w:rPr>
        <w:t>stečajnom</w:t>
      </w:r>
      <w:r w:rsidR="00B3105F">
        <w:rPr>
          <w:lang w:val="hr-HR"/>
        </w:rPr>
        <w:t xml:space="preserve"> postupk</w:t>
      </w:r>
      <w:r w:rsidR="0094617B">
        <w:rPr>
          <w:lang w:val="hr-HR"/>
        </w:rPr>
        <w:t>u nad dužnikom</w:t>
      </w:r>
      <w:r w:rsidR="00B3105F" w:rsidRPr="00FC4D92">
        <w:t xml:space="preserve"> </w:t>
      </w:r>
      <w:r w:rsidR="0094617B">
        <w:t xml:space="preserve">MIKLAVJA LOGISTIČKI CENTAR </w:t>
      </w:r>
      <w:proofErr w:type="spellStart"/>
      <w:r w:rsidR="0094617B">
        <w:t>za</w:t>
      </w:r>
      <w:proofErr w:type="spellEnd"/>
      <w:r w:rsidR="0094617B">
        <w:t xml:space="preserve"> </w:t>
      </w:r>
      <w:proofErr w:type="spellStart"/>
      <w:r w:rsidR="0094617B">
        <w:t>razvoj</w:t>
      </w:r>
      <w:proofErr w:type="spellEnd"/>
      <w:r w:rsidR="0094617B">
        <w:t xml:space="preserve">, </w:t>
      </w:r>
      <w:proofErr w:type="spellStart"/>
      <w:r w:rsidR="0094617B">
        <w:t>dizajn</w:t>
      </w:r>
      <w:proofErr w:type="spellEnd"/>
      <w:r w:rsidR="0094617B">
        <w:t xml:space="preserve">, </w:t>
      </w:r>
      <w:proofErr w:type="spellStart"/>
      <w:r w:rsidR="0094617B">
        <w:t>izgradnju</w:t>
      </w:r>
      <w:proofErr w:type="spellEnd"/>
      <w:r w:rsidR="0094617B">
        <w:t xml:space="preserve"> </w:t>
      </w:r>
      <w:proofErr w:type="spellStart"/>
      <w:r w:rsidR="0094617B">
        <w:t>i</w:t>
      </w:r>
      <w:proofErr w:type="spellEnd"/>
      <w:r w:rsidR="0094617B">
        <w:t xml:space="preserve"> </w:t>
      </w:r>
      <w:proofErr w:type="spellStart"/>
      <w:r w:rsidR="0094617B">
        <w:t>menadžment</w:t>
      </w:r>
      <w:proofErr w:type="spellEnd"/>
      <w:r w:rsidR="0094617B">
        <w:t xml:space="preserve"> d.o.o. </w:t>
      </w:r>
      <w:proofErr w:type="spellStart"/>
      <w:proofErr w:type="gramStart"/>
      <w:r w:rsidR="0094617B">
        <w:t>Matulji</w:t>
      </w:r>
      <w:proofErr w:type="spellEnd"/>
      <w:r w:rsidR="0094617B">
        <w:t xml:space="preserve">, </w:t>
      </w:r>
      <w:proofErr w:type="spellStart"/>
      <w:r w:rsidR="0094617B">
        <w:t>Trg</w:t>
      </w:r>
      <w:proofErr w:type="spellEnd"/>
      <w:r w:rsidR="0094617B">
        <w:t xml:space="preserve"> </w:t>
      </w:r>
      <w:proofErr w:type="spellStart"/>
      <w:r w:rsidR="0094617B">
        <w:t>maršala</w:t>
      </w:r>
      <w:proofErr w:type="spellEnd"/>
      <w:r w:rsidR="0094617B">
        <w:t xml:space="preserve"> </w:t>
      </w:r>
      <w:proofErr w:type="spellStart"/>
      <w:r w:rsidR="0094617B">
        <w:t>Tita</w:t>
      </w:r>
      <w:proofErr w:type="spellEnd"/>
      <w:r w:rsidR="0094617B">
        <w:t xml:space="preserve"> 11, OIB 90681676024</w:t>
      </w:r>
      <w:r w:rsidR="000A7BBF">
        <w:t>,</w:t>
      </w:r>
      <w:r w:rsidR="00FB2542">
        <w:t xml:space="preserve"> </w:t>
      </w:r>
      <w:r w:rsidR="00571E88">
        <w:rPr>
          <w:lang w:val="hr-HR"/>
        </w:rPr>
        <w:t>temeljem čl.18.</w:t>
      </w:r>
      <w:proofErr w:type="gramEnd"/>
      <w:r w:rsidR="00571E88">
        <w:rPr>
          <w:lang w:val="hr-HR"/>
        </w:rPr>
        <w:t xml:space="preserve"> st.2. Stečajnog zakona (Narodne novine broj 71/15, dalje SZ-a),</w:t>
      </w:r>
      <w:r w:rsidR="001369E4">
        <w:rPr>
          <w:b/>
          <w:lang w:val="hr-HR"/>
        </w:rPr>
        <w:t xml:space="preserve"> </w:t>
      </w:r>
      <w:r w:rsidR="001369E4">
        <w:rPr>
          <w:lang w:val="hr-HR"/>
        </w:rPr>
        <w:t xml:space="preserve">dana </w:t>
      </w:r>
      <w:r w:rsidR="00C60826">
        <w:rPr>
          <w:lang w:val="hr-HR"/>
        </w:rPr>
        <w:t>07. studenoga</w:t>
      </w:r>
      <w:r w:rsidR="000A7BBF">
        <w:rPr>
          <w:lang w:val="hr-HR"/>
        </w:rPr>
        <w:t xml:space="preserve"> 2018</w:t>
      </w:r>
      <w:r w:rsidR="00B3105F">
        <w:rPr>
          <w:lang w:val="hr-HR"/>
        </w:rPr>
        <w:t>.</w:t>
      </w:r>
      <w:r w:rsidR="001369E4">
        <w:rPr>
          <w:lang w:val="hr-HR"/>
        </w:rPr>
        <w:t xml:space="preserve"> </w:t>
      </w:r>
      <w:r w:rsidR="00B3105F">
        <w:rPr>
          <w:lang w:val="hr-HR"/>
        </w:rPr>
        <w:t>g</w:t>
      </w:r>
      <w:r w:rsidR="001369E4">
        <w:rPr>
          <w:lang w:val="hr-HR"/>
        </w:rPr>
        <w:t>odine</w:t>
      </w:r>
      <w:r w:rsidR="00B3105F">
        <w:rPr>
          <w:lang w:val="hr-HR"/>
        </w:rPr>
        <w:t xml:space="preserve">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94617B">
      <w:pPr>
        <w:jc w:val="center"/>
        <w:rPr>
          <w:lang w:val="hr-HR"/>
        </w:rPr>
      </w:pPr>
      <w:r w:rsidRPr="0094617B">
        <w:rPr>
          <w:lang w:val="hr-HR"/>
        </w:rPr>
        <w:t xml:space="preserve">z a k l j u č </w:t>
      </w:r>
      <w:r w:rsidR="00745F98" w:rsidRPr="0094617B">
        <w:rPr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1369E4" w:rsidP="00EF7DDB" w:rsidR="000C314B" w:rsidRPr="000A7BBF">
      <w:pPr>
        <w:jc w:val="both"/>
        <w:rPr>
          <w:lang w:val="hr-HR"/>
        </w:rPr>
      </w:pPr>
      <w:r>
        <w:rPr>
          <w:lang w:val="hr-HR"/>
        </w:rPr>
        <w:tab/>
      </w:r>
      <w:r w:rsidR="00FB2542">
        <w:rPr>
          <w:lang w:val="hr-HR"/>
        </w:rPr>
        <w:t xml:space="preserve">Odgađa se </w:t>
      </w:r>
      <w:r w:rsidR="000A7BBF">
        <w:rPr>
          <w:lang w:val="hr-HR"/>
        </w:rPr>
        <w:t xml:space="preserve">Skupština vjerovnika </w:t>
      </w:r>
      <w:r w:rsidR="000C314B">
        <w:rPr>
          <w:lang w:val="hr-HR"/>
        </w:rPr>
        <w:t>određen</w:t>
      </w:r>
      <w:r w:rsidR="000A7BBF">
        <w:rPr>
          <w:lang w:val="hr-HR"/>
        </w:rPr>
        <w:t>a</w:t>
      </w:r>
      <w:r w:rsidR="000C314B">
        <w:rPr>
          <w:lang w:val="hr-HR"/>
        </w:rPr>
        <w:t xml:space="preserve"> za dan </w:t>
      </w:r>
      <w:r w:rsidR="0094617B">
        <w:rPr>
          <w:lang w:val="hr-HR"/>
        </w:rPr>
        <w:t>08. studenoga</w:t>
      </w:r>
      <w:r w:rsidR="000A7BBF" w:rsidRPr="000A7BBF">
        <w:rPr>
          <w:lang w:val="hr-HR"/>
        </w:rPr>
        <w:t xml:space="preserve"> 2018. godine u 10.00 sati</w:t>
      </w:r>
      <w:r w:rsidR="000C314B" w:rsidRPr="000A7BBF">
        <w:rPr>
          <w:lang w:val="hr-HR"/>
        </w:rPr>
        <w:t xml:space="preserve"> </w:t>
      </w:r>
      <w:r w:rsidR="000A7BBF">
        <w:rPr>
          <w:lang w:val="hr-HR"/>
        </w:rPr>
        <w:t xml:space="preserve">i saziva za dan 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C60826" w:rsidP="00EF7DDB" w:rsidR="000C314B" w:rsidRPr="0094617B">
      <w:pPr>
        <w:jc w:val="center"/>
        <w:rPr>
          <w:lang w:val="hr-HR"/>
        </w:rPr>
      </w:pPr>
      <w:r>
        <w:rPr>
          <w:lang w:val="hr-HR"/>
        </w:rPr>
        <w:t>30. studenoga</w:t>
      </w:r>
      <w:r w:rsidR="000A7BBF" w:rsidRPr="0094617B">
        <w:rPr>
          <w:lang w:val="hr-HR"/>
        </w:rPr>
        <w:t xml:space="preserve"> 2018</w:t>
      </w:r>
      <w:r w:rsidR="000C314B" w:rsidRPr="0094617B">
        <w:rPr>
          <w:lang w:val="hr-HR"/>
        </w:rPr>
        <w:t xml:space="preserve">. godine u </w:t>
      </w:r>
      <w:r>
        <w:rPr>
          <w:lang w:val="hr-HR"/>
        </w:rPr>
        <w:t>10</w:t>
      </w:r>
      <w:r w:rsidR="000C314B" w:rsidRPr="0094617B">
        <w:rPr>
          <w:lang w:val="hr-HR"/>
        </w:rPr>
        <w:t>.00 sati</w:t>
      </w:r>
    </w:p>
    <w:p w:rsidRDefault="00EF7DDB" w:rsidP="00EF7DDB" w:rsidR="00E51FF2" w:rsidRPr="0094617B">
      <w:pPr>
        <w:jc w:val="center"/>
        <w:rPr>
          <w:lang w:val="hr-HR"/>
        </w:rPr>
      </w:pPr>
      <w:r w:rsidRPr="0094617B">
        <w:rPr>
          <w:lang w:val="hr-HR"/>
        </w:rPr>
        <w:t xml:space="preserve">kod </w:t>
      </w:r>
      <w:r w:rsidR="000C314B" w:rsidRPr="0094617B">
        <w:rPr>
          <w:lang w:val="hr-HR"/>
        </w:rPr>
        <w:t xml:space="preserve">Trgovačkog </w:t>
      </w:r>
      <w:r w:rsidRPr="0094617B">
        <w:rPr>
          <w:lang w:val="hr-HR"/>
        </w:rPr>
        <w:t>suda</w:t>
      </w:r>
      <w:r w:rsidR="000C314B" w:rsidRPr="0094617B">
        <w:rPr>
          <w:lang w:val="hr-HR"/>
        </w:rPr>
        <w:t xml:space="preserve"> u Rijeci</w:t>
      </w:r>
    </w:p>
    <w:p w:rsidRDefault="000C314B" w:rsidP="00EF7DDB" w:rsidR="000C314B" w:rsidRPr="0094617B">
      <w:pPr>
        <w:jc w:val="center"/>
        <w:rPr>
          <w:lang w:val="hr-HR"/>
        </w:rPr>
      </w:pPr>
      <w:r w:rsidRPr="0094617B">
        <w:rPr>
          <w:lang w:val="hr-HR"/>
        </w:rPr>
        <w:t>Zadarska 1 i 3</w:t>
      </w:r>
    </w:p>
    <w:p w:rsidRDefault="000C314B" w:rsidP="00EF7DDB" w:rsidR="00EF7DDB" w:rsidRPr="0094617B">
      <w:pPr>
        <w:jc w:val="center"/>
        <w:rPr>
          <w:lang w:val="hr-HR"/>
        </w:rPr>
      </w:pPr>
      <w:r w:rsidRPr="0094617B">
        <w:rPr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A7BBF" w:rsidP="000A7BBF" w:rsidR="00EF7DDB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E51FF2"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</w:t>
      </w:r>
      <w:r w:rsidR="00C60826">
        <w:rPr>
          <w:lang w:val="hr-HR"/>
        </w:rPr>
        <w:t>ci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zaključka </w:t>
      </w:r>
      <w:r w:rsidR="000C314B">
        <w:rPr>
          <w:lang w:val="hr-HR"/>
        </w:rPr>
        <w:t>na</w:t>
      </w:r>
      <w:r w:rsidR="00380049">
        <w:rPr>
          <w:lang w:val="hr-HR"/>
        </w:rPr>
        <w:t xml:space="preserve"> mrežnoj stranici </w:t>
      </w:r>
      <w:r>
        <w:rPr>
          <w:lang w:val="hr-HR"/>
        </w:rPr>
        <w:t>e-Oglasna</w:t>
      </w:r>
      <w:r w:rsidR="00380049">
        <w:rPr>
          <w:lang w:val="hr-HR"/>
        </w:rPr>
        <w:t xml:space="preserve"> ploč</w:t>
      </w:r>
      <w:r>
        <w:rPr>
          <w:lang w:val="hr-HR"/>
        </w:rPr>
        <w:t>a</w:t>
      </w:r>
      <w:r w:rsidR="00FB2542">
        <w:rPr>
          <w:lang w:val="hr-HR"/>
        </w:rPr>
        <w:t xml:space="preserve"> sudova</w:t>
      </w:r>
      <w:r w:rsidR="00E51FF2">
        <w:rPr>
          <w:lang w:val="hr-HR"/>
        </w:rPr>
        <w:t>.</w:t>
      </w:r>
    </w:p>
    <w:p w:rsidRDefault="00FB2542" w:rsidP="00EF7DDB" w:rsidR="00FB2542">
      <w:pPr>
        <w:jc w:val="both"/>
        <w:rPr>
          <w:lang w:val="hr-HR"/>
        </w:rPr>
      </w:pPr>
    </w:p>
    <w:p w:rsidRDefault="00EF7DDB" w:rsidP="00D22DA2" w:rsidR="00D22DA2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C60826">
        <w:rPr>
          <w:lang w:val="hr-HR"/>
        </w:rPr>
        <w:t>0</w:t>
      </w:r>
      <w:r w:rsidR="00DB6427">
        <w:rPr>
          <w:lang w:val="hr-HR"/>
        </w:rPr>
        <w:t>7</w:t>
      </w:r>
      <w:r w:rsidR="00C60826">
        <w:rPr>
          <w:lang w:val="hr-HR"/>
        </w:rPr>
        <w:t>. studenoga</w:t>
      </w:r>
      <w:r w:rsidR="000A7BBF">
        <w:rPr>
          <w:lang w:val="hr-HR"/>
        </w:rPr>
        <w:t xml:space="preserve"> 2018</w:t>
      </w:r>
      <w:r w:rsidR="00E51FF2">
        <w:rPr>
          <w:lang w:val="hr-HR"/>
        </w:rPr>
        <w:t>.</w:t>
      </w:r>
      <w:r w:rsidRPr="00745F98">
        <w:rPr>
          <w:lang w:val="hr-HR"/>
        </w:rPr>
        <w:t xml:space="preserve"> godine</w:t>
      </w:r>
    </w:p>
    <w:p w:rsidRDefault="00D22DA2" w:rsidP="00D22DA2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D22DA2" w:rsidP="00D22DA2" w:rsidR="00D22DA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     </w:t>
      </w:r>
      <w:r w:rsidR="00571E88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571E88">
        <w:rPr>
          <w:lang w:val="hr-HR"/>
        </w:rPr>
        <w:t xml:space="preserve">    </w:t>
      </w:r>
      <w:r w:rsidR="00860A93">
        <w:rPr>
          <w:lang w:val="hr-HR"/>
        </w:rPr>
        <w:tab/>
      </w:r>
      <w:r w:rsidR="00860A93">
        <w:rPr>
          <w:lang w:val="hr-HR"/>
        </w:rPr>
        <w:tab/>
        <w:t xml:space="preserve">   </w:t>
      </w:r>
      <w:r w:rsidR="00571E88">
        <w:rPr>
          <w:lang w:val="hr-HR"/>
        </w:rPr>
        <w:t>S</w:t>
      </w:r>
      <w:r>
        <w:rPr>
          <w:lang w:val="hr-HR"/>
        </w:rPr>
        <w:t>udac</w:t>
      </w:r>
    </w:p>
    <w:p w:rsidRDefault="00D22DA2" w:rsidP="003D2F48" w:rsidR="00860A93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  <w:r w:rsidR="003D2F48">
        <w:t xml:space="preserve"> </w:t>
      </w:r>
    </w:p>
    <w:p w:rsidRDefault="000A7BBF" w:rsidP="001A5F3A" w:rsidR="000A7BBF">
      <w:pPr>
        <w:ind w:firstLine="708" w:left="1416"/>
        <w:jc w:val="right"/>
      </w:pPr>
    </w:p>
    <w:p w:rsidRDefault="00EF7DDB" w:rsidP="00B3105F" w:rsidR="00EF7DDB" w:rsidRPr="000A7BBF">
      <w:pPr>
        <w:jc w:val="both"/>
        <w:rPr>
          <w:lang w:val="hr-HR"/>
        </w:rPr>
      </w:pPr>
      <w:r w:rsidRPr="000A7BBF">
        <w:rPr>
          <w:lang w:val="hr-HR"/>
        </w:rPr>
        <w:t>UPUTA O PRAVNOM LIJEKU:</w:t>
      </w:r>
    </w:p>
    <w:p w:rsidRDefault="00EF7DDB" w:rsidP="00571E88" w:rsidR="000C314B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žalba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sectPr w:rsidSect="00A52F67" w:rsidR="000C314B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Pr="00745F98">
      <w:t>Posl</w:t>
    </w:r>
    <w:proofErr w:type="spellEnd"/>
    <w:r w:rsidRPr="00745F98">
      <w:t>.</w:t>
    </w:r>
    <w:r w:rsidR="00745F98">
      <w:t xml:space="preserve"> </w:t>
    </w:r>
    <w:r w:rsidRPr="00745F98">
      <w:t>br. 15 St-</w:t>
    </w:r>
    <w:r w:rsidR="0094617B">
      <w:t>1048/13</w:t>
    </w:r>
    <w:r w:rsidR="00952CE4">
      <w:t>-</w:t>
    </w:r>
    <w:r w:rsidR="0094617B">
      <w:t>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A3E27"/>
    <w:rsid w:val="000A672A"/>
    <w:rsid w:val="000A7BBF"/>
    <w:rsid w:val="000C314B"/>
    <w:rsid w:val="001369E4"/>
    <w:rsid w:val="00191D9E"/>
    <w:rsid w:val="00380049"/>
    <w:rsid w:val="003D2F48"/>
    <w:rsid w:val="004D7AD4"/>
    <w:rsid w:val="00571E88"/>
    <w:rsid w:val="00633BE8"/>
    <w:rsid w:val="00646604"/>
    <w:rsid w:val="00745F98"/>
    <w:rsid w:val="007B0569"/>
    <w:rsid w:val="008543C5"/>
    <w:rsid w:val="00860A93"/>
    <w:rsid w:val="0094617B"/>
    <w:rsid w:val="00952CE4"/>
    <w:rsid w:val="009E2756"/>
    <w:rsid w:val="00A52F67"/>
    <w:rsid w:val="00A60884"/>
    <w:rsid w:val="00A6679B"/>
    <w:rsid w:val="00B3105F"/>
    <w:rsid w:val="00B611F8"/>
    <w:rsid w:val="00BF6197"/>
    <w:rsid w:val="00C60826"/>
    <w:rsid w:val="00C9306A"/>
    <w:rsid w:val="00D22DA2"/>
    <w:rsid w:val="00DB6427"/>
    <w:rsid w:val="00E51FF2"/>
    <w:rsid w:val="00E63788"/>
    <w:rsid w:val="00E75693"/>
    <w:rsid w:val="00EF7DDB"/>
    <w:rsid w:val="00F533CC"/>
    <w:rsid w:val="00F830D3"/>
    <w:rsid w:val="00FB2542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4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4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4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4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4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B642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6427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64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4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4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4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4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B642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6427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2013.</izvorni_sadrzaj>
    <derivirana_varijabla naziv="DomainObject.Predmet.DatumOsnivanja_1">20.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St-1048/2013</izvorni_sadrzaj>
    <derivirana_varijabla naziv="DomainObject.Predmet.OznakaBroj_1">St-1048/2013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MIKLAVJA LOGISTIČKI CENTAR d.o.o.</izvorni_sadrzaj>
    <derivirana_varijabla naziv="DomainObject.Predmet.ProtustrankaFormated_1">  MIKLAVJA LOGISTIČKI CENTAR d.o.o.</derivirana_varijabla>
  </DomainObject.Predmet.ProtustrankaFormated>
  <DomainObject.Predmet.ProtustrankaFormatedOIB>
    <izvorni_sadrzaj>  MIKLAVJA LOGISTIČKI CENTAR d.o.o., OIB 90681676024</izvorni_sadrzaj>
    <derivirana_varijabla naziv="DomainObject.Predmet.ProtustrankaFormatedOIB_1">  MIKLAVJA LOGISTIČKI CENTAR d.o.o., OIB 90681676024</derivirana_varijabla>
  </DomainObject.Predmet.ProtustrankaFormatedOIB>
  <DomainObject.Predmet.ProtustrankaFormatedWithAdress>
    <izvorni_sadrzaj> MIKLAVJA LOGISTIČKI CENTAR d.o.o., Trg Maršala Tita 11, 51211 Matulji</izvorni_sadrzaj>
    <derivirana_varijabla naziv="DomainObject.Predmet.ProtustrankaFormatedWithAdress_1"> MIKLAVJA LOGISTIČKI CENTAR d.o.o., Trg Maršala Tita 11, 51211 Matulji</derivirana_varijabla>
  </DomainObject.Predmet.ProtustrankaFormatedWithAdress>
  <DomainObject.Predmet.ProtustrankaFormatedWithAdressOIB>
    <izvorni_sadrzaj> MIKLAVJA LOGISTIČKI CENTAR d.o.o., OIB 90681676024, Trg Maršala Tita 11, 51211 Matulji</izvorni_sadrzaj>
    <derivirana_varijabla naziv="DomainObject.Predmet.ProtustrankaFormatedWithAdressOIB_1"> MIKLAVJA LOGISTIČKI CENTAR d.o.o., OIB 90681676024, Trg Maršala Tita 11, 51211 Matulji</derivirana_varijabla>
  </DomainObject.Predmet.ProtustrankaFormatedWithAdressOIB>
  <DomainObject.Predmet.ProtustrankaWithAdress>
    <izvorni_sadrzaj>MIKLAVJA LOGISTIČKI CENTAR d.o.o. Trg Maršala Tita 11, 51211 Matulji</izvorni_sadrzaj>
    <derivirana_varijabla naziv="DomainObject.Predmet.ProtustrankaWithAdress_1">MIKLAVJA LOGISTIČKI CENTAR d.o.o. Trg Maršala Tita 11, 51211 Matulji</derivirana_varijabla>
  </DomainObject.Predmet.ProtustrankaWithAdress>
  <DomainObject.Predmet.ProtustrankaWithAdressOIB>
    <izvorni_sadrzaj>MIKLAVJA LOGISTIČKI CENTAR d.o.o., OIB 90681676024, Trg Maršala Tita 11, 51211 Matulji</izvorni_sadrzaj>
    <derivirana_varijabla naziv="DomainObject.Predmet.ProtustrankaWithAdressOIB_1">MIKLAVJA LOGISTIČKI CENTAR d.o.o., OIB 90681676024, Trg Maršala Tita 11, 51211 Matulji</derivirana_varijabla>
  </DomainObject.Predmet.ProtustrankaWithAdressOIB>
  <DomainObject.Predmet.ProtustrankaNazivFormated>
    <izvorni_sadrzaj>MIKLAVJA LOGISTIČKI CENTAR d.o.o.</izvorni_sadrzaj>
    <derivirana_varijabla naziv="DomainObject.Predmet.ProtustrankaNazivFormated_1">MIKLAVJA LOGISTIČKI CENTAR d.o.o.</derivirana_varijabla>
  </DomainObject.Predmet.ProtustrankaNazivFormated>
  <DomainObject.Predmet.ProtustrankaNazivFormatedOIB>
    <izvorni_sadrzaj>MIKLAVJA LOGISTIČKI CENTAR d.o.o., OIB 90681676024</izvorni_sadrzaj>
    <derivirana_varijabla naziv="DomainObject.Predmet.ProtustrankaNazivFormatedOIB_1">MIKLAVJA LOGISTIČKI CENTAR d.o.o., OIB 90681676024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MARTINOVIĆ  Zagreb</izvorni_sadrzaj>
    <derivirana_varijabla naziv="DomainObject.Predmet.StrankaFormated_1">  ANTUN MARTINOVIĆ  Zagreb</derivirana_varijabla>
  </DomainObject.Predmet.StrankaFormated>
  <DomainObject.Predmet.StrankaFormatedOIB>
    <izvorni_sadrzaj>  ANTUN MARTINOVIĆ  Zagreb, OIB 64258524658</izvorni_sadrzaj>
    <derivirana_varijabla naziv="DomainObject.Predmet.StrankaFormatedOIB_1">  ANTUN MARTINOVIĆ  Zagreb, OIB 64258524658</derivirana_varijabla>
  </DomainObject.Predmet.StrankaFormatedOIB>
  <DomainObject.Predmet.StrankaFormatedWithAdress>
    <izvorni_sadrzaj> ANTUN MARTINOVIĆ  Zagreb, Goljak 50a, 10 000 Zagreb</izvorni_sadrzaj>
    <derivirana_varijabla naziv="DomainObject.Predmet.StrankaFormatedWithAdress_1"> ANTUN MARTINOVIĆ  Zagreb, Goljak 50a, 10 000 Zagreb</derivirana_varijabla>
  </DomainObject.Predmet.StrankaFormatedWithAdress>
  <DomainObject.Predmet.StrankaFormatedWithAdressOIB>
    <izvorni_sadrzaj> ANTUN MARTINOVIĆ  Zagreb, OIB 64258524658, Goljak 50a, 10 000 Zagreb</izvorni_sadrzaj>
    <derivirana_varijabla naziv="DomainObject.Predmet.StrankaFormatedWithAdressOIB_1"> ANTUN MARTINOVIĆ  Zagreb, OIB 64258524658, Goljak 50a, 10 000 Zagreb</derivirana_varijabla>
  </DomainObject.Predmet.StrankaFormatedWithAdressOIB>
  <DomainObject.Predmet.StrankaWithAdress>
    <izvorni_sadrzaj>ANTUN MARTINOVIĆ  Zagreb Goljak 50a,10 000 Zagreb</izvorni_sadrzaj>
    <derivirana_varijabla naziv="DomainObject.Predmet.StrankaWithAdress_1">ANTUN MARTINOVIĆ  Zagreb Goljak 50a,10 000 Zagreb</derivirana_varijabla>
  </DomainObject.Predmet.StrankaWithAdress>
  <DomainObject.Predmet.StrankaWithAdressOIB>
    <izvorni_sadrzaj>ANTUN MARTINOVIĆ  Zagreb, OIB 64258524658, Goljak 50a,10 000 Zagreb</izvorni_sadrzaj>
    <derivirana_varijabla naziv="DomainObject.Predmet.StrankaWithAdressOIB_1">ANTUN MARTINOVIĆ  Zagreb, OIB 64258524658, Goljak 50a,10 000 Zagreb</derivirana_varijabla>
  </DomainObject.Predmet.StrankaWithAdressOIB>
  <DomainObject.Predmet.StrankaNazivFormated>
    <izvorni_sadrzaj>ANTUN MARTINOVIĆ  Zagreb</izvorni_sadrzaj>
    <derivirana_varijabla naziv="DomainObject.Predmet.StrankaNazivFormated_1">ANTUN MARTINOVIĆ  Zagreb</derivirana_varijabla>
  </DomainObject.Predmet.StrankaNazivFormated>
  <DomainObject.Predmet.StrankaNazivFormatedOIB>
    <izvorni_sadrzaj>ANTUN MARTINOVIĆ  Zagreb, OIB 64258524658</izvorni_sadrzaj>
    <derivirana_varijabla naziv="DomainObject.Predmet.StrankaNazivFormatedOIB_1">ANTUN MARTINOVIĆ  Zagreb, OIB 64258524658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ANTUN MARTINOVIĆ  Zagreb</item>
    </izvorni_sadrzaj>
    <derivirana_varijabla naziv="DomainObject.Predmet.StrankaListFormated_1">
      <item>ANTUN MARTINOVIĆ  Zagreb</item>
    </derivirana_varijabla>
  </DomainObject.Predmet.StrankaListFormated>
  <DomainObject.Predmet.StrankaListFormatedOIB>
    <izvorni_sadrzaj>
      <item>ANTUN MARTINOVIĆ  Zagreb, OIB 64258524658</item>
    </izvorni_sadrzaj>
    <derivirana_varijabla naziv="DomainObject.Predmet.StrankaListFormatedOIB_1">
      <item>ANTUN MARTINOVIĆ  Zagreb, OIB 64258524658</item>
    </derivirana_varijabla>
  </DomainObject.Predmet.StrankaListFormatedOIB>
  <DomainObject.Predmet.StrankaListFormatedWithAdress>
    <izvorni_sadrzaj>
      <item>ANTUN MARTINOVIĆ  Zagreb, Goljak 50a, 10 000 Zagreb</item>
    </izvorni_sadrzaj>
    <derivirana_varijabla naziv="DomainObject.Predmet.StrankaListFormatedWithAdress_1">
      <item>ANTUN MARTINOVIĆ  Zagreb, Goljak 50a, 10 000 Zagreb</item>
    </derivirana_varijabla>
  </DomainObject.Predmet.StrankaListFormatedWithAdress>
  <DomainObject.Predmet.StrankaListFormatedWithAdressOIB>
    <izvorni_sadrzaj>
      <item>ANTUN MARTINOVIĆ  Zagreb, OIB 64258524658, Goljak 50a, 10 000 Zagreb</item>
    </izvorni_sadrzaj>
    <derivirana_varijabla naziv="DomainObject.Predmet.StrankaListFormatedWithAdressOIB_1">
      <item>ANTUN MARTINOVIĆ  Zagreb, OIB 64258524658, Goljak 50a, 10 000 Zagreb</item>
    </derivirana_varijabla>
  </DomainObject.Predmet.StrankaListFormatedWithAdressOIB>
  <DomainObject.Predmet.StrankaListNazivFormated>
    <izvorni_sadrzaj>
      <item>ANTUN MARTINOVIĆ  Zagreb</item>
    </izvorni_sadrzaj>
    <derivirana_varijabla naziv="DomainObject.Predmet.StrankaListNazivFormated_1">
      <item>ANTUN MARTINOVIĆ  Zagreb</item>
    </derivirana_varijabla>
  </DomainObject.Predmet.StrankaListNazivFormated>
  <DomainObject.Predmet.StrankaListNazivFormatedOIB>
    <izvorni_sadrzaj>
      <item>ANTUN MARTINOVIĆ  Zagreb, OIB 64258524658</item>
    </izvorni_sadrzaj>
    <derivirana_varijabla naziv="DomainObject.Predmet.StrankaListNazivFormatedOIB_1">
      <item>ANTUN MARTINOVIĆ  Zagreb, OIB 64258524658</item>
    </derivirana_varijabla>
  </DomainObject.Predmet.StrankaListNazivFormatedOIB>
  <DomainObject.Predmet.ProtuStrankaListFormated>
    <izvorni_sadrzaj>
      <item>MIKLAVJA LOGISTIČKI CENTAR d.o.o.</item>
    </izvorni_sadrzaj>
    <derivirana_varijabla naziv="DomainObject.Predmet.ProtuStrankaListFormated_1">
      <item>MIKLAVJA LOGISTIČKI CENTAR d.o.o.</item>
    </derivirana_varijabla>
  </DomainObject.Predmet.ProtuStrankaListFormated>
  <DomainObject.Predmet.ProtuStrankaListFormatedOIB>
    <izvorni_sadrzaj>
      <item>MIKLAVJA LOGISTIČKI CENTAR d.o.o., OIB 90681676024</item>
    </izvorni_sadrzaj>
    <derivirana_varijabla naziv="DomainObject.Predmet.ProtuStrankaListFormatedOIB_1">
      <item>MIKLAVJA LOGISTIČKI CENTAR d.o.o., OIB 90681676024</item>
    </derivirana_varijabla>
  </DomainObject.Predmet.ProtuStrankaListFormatedOIB>
  <DomainObject.Predmet.ProtuStrankaListFormatedWithAdress>
    <izvorni_sadrzaj>
      <item>MIKLAVJA LOGISTIČKI CENTAR d.o.o., Trg Maršala Tita 11, 51211 Matulji</item>
    </izvorni_sadrzaj>
    <derivirana_varijabla naziv="DomainObject.Predmet.ProtuStrankaListFormatedWithAdress_1">
      <item>MIKLAVJA LOGISTIČKI CENTAR d.o.o., Trg Maršala Tita 11, 51211 Matulji</item>
    </derivirana_varijabla>
  </DomainObject.Predmet.ProtuStrankaListFormatedWithAdress>
  <DomainObject.Predmet.ProtuStrankaListFormatedWithAdressOIB>
    <izvorni_sadrzaj>
      <item>MIKLAVJA LOGISTIČKI CENTAR d.o.o., OIB 90681676024, Trg Maršala Tita 11, 51211 Matulji</item>
    </izvorni_sadrzaj>
    <derivirana_varijabla naziv="DomainObject.Predmet.ProtuStrankaListFormatedWithAdressOIB_1">
      <item>MIKLAVJA LOGISTIČKI CENTAR d.o.o., OIB 90681676024, Trg Maršala Tita 11, 51211 Matulji</item>
    </derivirana_varijabla>
  </DomainObject.Predmet.ProtuStrankaListFormatedWithAdressOIB>
  <DomainObject.Predmet.ProtuStrankaListNazivFormated>
    <izvorni_sadrzaj>
      <item>MIKLAVJA LOGISTIČKI CENTAR d.o.o.</item>
    </izvorni_sadrzaj>
    <derivirana_varijabla naziv="DomainObject.Predmet.ProtuStrankaListNazivFormated_1">
      <item>MIKLAVJA LOGISTIČKI CENTAR d.o.o.</item>
    </derivirana_varijabla>
  </DomainObject.Predmet.ProtuStrankaListNazivFormated>
  <DomainObject.Predmet.ProtuStrankaListNazivFormatedOIB>
    <izvorni_sadrzaj>
      <item>MIKLAVJA LOGISTIČKI CENTAR d.o.o., OIB 90681676024</item>
    </izvorni_sadrzaj>
    <derivirana_varijabla naziv="DomainObject.Predmet.ProtuStrankaListNazivFormatedOIB_1">
      <item>MIKLAVJA LOGISTIČKI CENTAR d.o.o., OIB 90681676024</item>
    </derivirana_varijabla>
  </DomainObject.Predmet.ProtuStrankaListNazivFormatedOIB>
  <DomainObject.Predmet.OstaliList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Formated>
  <DomainObject.Predmet.OstaliList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FormatedOIB>
  <DomainObject.Predmet.OstaliListFormatedWithAdress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izvorni_sadrzaj>
    <derivirana_varijabla naziv="DomainObject.Predmet.OstaliListFormatedWithAdress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derivirana_varijabla>
  </DomainObject.Predmet.OstaliListFormatedWithAdress>
  <DomainObject.Predmet.OstaliListFormatedWithAdress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izvorni_sadrzaj>
    <derivirana_varijabla naziv="DomainObject.Predmet.OstaliListFormatedWithAdress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derivirana_varijabla>
  </DomainObject.Predmet.OstaliListFormatedWithAdressOIB>
  <DomainObject.Predmet.OstaliListNaziv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Naziv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NazivFormated>
  <DomainObject.Predmet.OstaliListNaziv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Naziv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MARTINOVIĆ  Zagreb</izvorni_sadrzaj>
    <derivirana_varijabla naziv="DomainObject.Predmet.StrankaIDrugi_1">ANTUN MARTINOVIĆ  Zagreb</derivirana_varijabla>
  </DomainObject.Predmet.StrankaIDrugi>
  <DomainObject.Predmet.ProtustrankaIDrugi>
    <izvorni_sadrzaj>MIKLAVJA LOGISTIČKI CENTAR d.o.o.</izvorni_sadrzaj>
    <derivirana_varijabla naziv="DomainObject.Predmet.ProtustrankaIDrugi_1">MIKLAVJA LOGISTIČKI CENTAR d.o.o.</derivirana_varijabla>
  </DomainObject.Predmet.ProtustrankaIDrugi>
  <DomainObject.Predmet.StrankaIDrugiAdressOIB>
    <izvorni_sadrzaj>ANTUN MARTINOVIĆ  Zagreb, OIB 64258524658, Goljak 50a, 10 000 Zagreb</izvorni_sadrzaj>
    <derivirana_varijabla naziv="DomainObject.Predmet.StrankaIDrugiAdressOIB_1">ANTUN MARTINOVIĆ  Zagreb, OIB 64258524658, Goljak 50a, 10 000 Zagreb</derivirana_varijabla>
  </DomainObject.Predmet.StrankaIDrugiAdressOIB>
  <DomainObject.Predmet.ProtustrankaIDrugiAdressOIB>
    <izvorni_sadrzaj>MIKLAVJA LOGISTIČKI CENTAR d.o.o., OIB 90681676024, Trg Maršala Tita 11, 51211 Matulji</izvorni_sadrzaj>
    <derivirana_varijabla naziv="DomainObject.Predmet.ProtustrankaIDrugiAdressOIB_1">MIKLAVJA LOGISTIČKI CENTAR d.o.o., OIB 90681676024, Trg Maršala Tita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SudioniciListNaziv_1"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SudioniciListNaziv>
  <DomainObject.Predmet.SudioniciListAdressOIB>
    <izvorni_sadrzaj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izvorni_sadrzaj>
    <derivirana_varijabla naziv="DomainObject.Predmet.SudioniciListAdressOIB_1"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izvorni_sadrzaj>
    <derivirana_varijabla naziv="DomainObject.Predmet.SudioniciListNazivOIB_1"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20. ožujka 2018.</izvorni_sadrzaj>
    <derivirana_varijabla naziv="DomainObject.PredzadnjaOdlukaIzPredmeta.DatumDonosenjaOdluke_1">20. ožujka 2018.</derivirana_varijabla>
  </DomainObject.PredzadnjaOdlukaIzPredmeta.DatumDonosenjaOdluke>
  <DomainObject.PredzadnjaOdlukaIzPredmeta.Oznaka>
    <izvorni_sadrzaj>St-1048/2013-84</izvorni_sadrzaj>
    <derivirana_varijabla naziv="DomainObject.PredzadnjaOdlukaIzPredmeta.Oznaka_1">St-1048/2013-84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784</properties:Characters>
  <properties:Lines>35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2018-11-07T13:50:00Z</dcterms:created>
  <dc:creator>dcmelik</dc:creator>
  <cp:lastModifiedBy>Jasna Radulović</cp:lastModifiedBy>
  <cp:lastPrinted>2017-08-23T12:29:00Z</cp:lastPrinted>
  <dcterms:modified xmlns:xsi="http://www.w3.org/2001/XMLSchema-instance" xsi:type="dcterms:W3CDTF">2018-11-07T13:54:00Z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(1048-13 - odgoda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