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5a1b7" w14:paraId="ca5a1b7" w:rsidRDefault="008A72D3" w:rsidR="00B314E8" w:rsidRPr="00CF6473">
      <w:pPr>
        <w15:collapsed w:val="false"/>
        <w:rPr>
          <w:rFonts w:hAnsi="Times New Roman" w:ascii="Times New Roman"/>
          <w:noProof w:val="false"/>
          <w:szCs w:val="24"/>
        </w:rPr>
      </w:pPr>
      <w:bookmarkStart w:name="_GoBack" w:id="0"/>
      <w:bookmarkEnd w:id="0"/>
      <w:r w:rsidRPr="00CF6473">
        <w:rPr>
          <w:rFonts w:hAnsi="Times New Roman" w:ascii="Times New Roman"/>
          <w:noProof w:val="false"/>
          <w:szCs w:val="24"/>
        </w:rPr>
        <w:t xml:space="preserve">   </w:t>
      </w:r>
      <w:r w:rsidR="00014045" w:rsidRPr="00CF6473">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CF6473">
      <w:pPr>
        <w:rPr>
          <w:rFonts w:hAnsi="Times New Roman" w:ascii="Times New Roman"/>
          <w:noProof w:val="false"/>
          <w:szCs w:val="24"/>
        </w:rPr>
      </w:pPr>
      <w:r w:rsidRPr="00CF6473">
        <w:rPr>
          <w:rFonts w:hAnsi="Times New Roman" w:ascii="Times New Roman"/>
          <w:noProof w:val="false"/>
          <w:szCs w:val="24"/>
        </w:rPr>
        <w:t xml:space="preserve">REUBLIKA HRVATSKA </w:t>
      </w:r>
    </w:p>
    <w:p w:rsidRDefault="00445B6F" w:rsidR="00445B6F" w:rsidRPr="00CF6473">
      <w:pPr>
        <w:rPr>
          <w:rFonts w:hAnsi="Times New Roman" w:ascii="Times New Roman"/>
          <w:noProof w:val="false"/>
          <w:szCs w:val="24"/>
        </w:rPr>
      </w:pPr>
      <w:r w:rsidRPr="00CF6473">
        <w:rPr>
          <w:rFonts w:hAnsi="Times New Roman" w:ascii="Times New Roman"/>
          <w:noProof w:val="false"/>
          <w:szCs w:val="24"/>
        </w:rPr>
        <w:t xml:space="preserve">TRGOVAČKI SUD U ZAGREBU </w:t>
      </w:r>
    </w:p>
    <w:p w:rsidRDefault="00445B6F" w:rsidR="00445B6F" w:rsidRPr="00CF6473">
      <w:pPr>
        <w:rPr>
          <w:rFonts w:hAnsi="Times New Roman" w:ascii="Times New Roman"/>
          <w:noProof w:val="false"/>
          <w:szCs w:val="24"/>
        </w:rPr>
      </w:pPr>
      <w:r w:rsidRPr="00CF6473">
        <w:rPr>
          <w:rFonts w:hAnsi="Times New Roman" w:ascii="Times New Roman"/>
          <w:noProof w:val="false"/>
          <w:szCs w:val="24"/>
        </w:rPr>
        <w:t xml:space="preserve">STALNA SLUŽBA </w:t>
      </w:r>
      <w:r w:rsidR="00CF6473">
        <w:rPr>
          <w:rFonts w:hAnsi="Times New Roman" w:ascii="Times New Roman"/>
          <w:noProof w:val="false"/>
          <w:szCs w:val="24"/>
        </w:rPr>
        <w:t>U KARLOVCU</w:t>
      </w:r>
    </w:p>
    <w:p w:rsidRDefault="00445B6F" w:rsidR="00B314E8" w:rsidRPr="00CF6473">
      <w:pPr>
        <w:rPr>
          <w:rFonts w:hAnsi="Times New Roman" w:ascii="Times New Roman"/>
          <w:noProof w:val="false"/>
          <w:szCs w:val="24"/>
        </w:rPr>
      </w:pPr>
      <w:r w:rsidRPr="00CF6473">
        <w:rPr>
          <w:rFonts w:hAnsi="Times New Roman" w:ascii="Times New Roman"/>
          <w:noProof w:val="false"/>
          <w:szCs w:val="24"/>
        </w:rPr>
        <w:t xml:space="preserve">Karlovac, </w:t>
      </w:r>
      <w:r w:rsidR="00364F27" w:rsidRPr="00CF6473">
        <w:rPr>
          <w:rFonts w:hAnsi="Times New Roman" w:ascii="Times New Roman"/>
          <w:noProof w:val="false"/>
          <w:szCs w:val="24"/>
        </w:rPr>
        <w:t>Trg hrvatskih branitelja 1</w:t>
      </w:r>
      <w:r w:rsidR="00CF6473">
        <w:rPr>
          <w:rFonts w:hAnsi="Times New Roman" w:ascii="Times New Roman"/>
          <w:noProof w:val="false"/>
          <w:szCs w:val="24"/>
        </w:rPr>
        <w:t xml:space="preserve">                                                             </w:t>
      </w:r>
      <w:r w:rsidR="00A2094D" w:rsidRPr="005323CF">
        <w:rPr>
          <w:rFonts w:hAnsi="Times New Roman" w:ascii="Times New Roman"/>
        </w:rPr>
        <w:t>4  St-</w:t>
      </w:r>
      <w:r w:rsidR="00433263">
        <w:rPr>
          <w:rFonts w:hAnsi="Times New Roman" w:ascii="Times New Roman"/>
        </w:rPr>
        <w:t>4477</w:t>
      </w:r>
      <w:r w:rsidR="00A2094D" w:rsidRPr="005323CF">
        <w:rPr>
          <w:rFonts w:hAnsi="Times New Roman" w:ascii="Times New Roman"/>
        </w:rPr>
        <w:t>/</w:t>
      </w:r>
      <w:r w:rsidR="00A2094D">
        <w:rPr>
          <w:rFonts w:hAnsi="Times New Roman" w:ascii="Times New Roman"/>
        </w:rPr>
        <w:t>20</w:t>
      </w:r>
      <w:r w:rsidR="00A2094D" w:rsidRPr="005323CF">
        <w:rPr>
          <w:rFonts w:hAnsi="Times New Roman" w:ascii="Times New Roman"/>
        </w:rPr>
        <w:t>1</w:t>
      </w:r>
      <w:r w:rsidR="00433263">
        <w:rPr>
          <w:rFonts w:hAnsi="Times New Roman" w:ascii="Times New Roman"/>
        </w:rPr>
        <w:t>6</w:t>
      </w:r>
      <w:r w:rsidR="00A2094D">
        <w:rPr>
          <w:rFonts w:hAnsi="Times New Roman" w:ascii="Times New Roman"/>
        </w:rPr>
        <w:t>-4</w:t>
      </w:r>
      <w:r w:rsidR="00433263">
        <w:rPr>
          <w:rFonts w:hAnsi="Times New Roman" w:ascii="Times New Roman"/>
        </w:rPr>
        <w:t>9</w:t>
      </w:r>
    </w:p>
    <w:p w:rsidRDefault="00B314E8" w:rsidR="00B314E8" w:rsidRPr="00CF6473">
      <w:pPr>
        <w:rPr>
          <w:rFonts w:hAnsi="Times New Roman" w:ascii="Times New Roman"/>
          <w:noProof w:val="false"/>
          <w:szCs w:val="24"/>
        </w:rPr>
      </w:pPr>
    </w:p>
    <w:p w:rsidRDefault="00445B6F" w:rsidP="00445B6F" w:rsidR="005A0E12" w:rsidRPr="00CF6473">
      <w:pPr>
        <w:jc w:val="center"/>
        <w:rPr>
          <w:rFonts w:hAnsi="Times New Roman" w:ascii="Times New Roman"/>
          <w:noProof w:val="false"/>
          <w:szCs w:val="24"/>
        </w:rPr>
      </w:pPr>
      <w:r w:rsidRPr="00CF6473">
        <w:rPr>
          <w:rFonts w:hAnsi="Times New Roman" w:ascii="Times New Roman"/>
          <w:noProof w:val="false"/>
          <w:szCs w:val="24"/>
        </w:rPr>
        <w:t>REPUBLIKA HRVATSKA</w:t>
      </w:r>
    </w:p>
    <w:p w:rsidRDefault="008A72D3" w:rsidP="008A72D3" w:rsidR="008A72D3" w:rsidRPr="00CF6473">
      <w:pPr>
        <w:jc w:val="center"/>
        <w:rPr>
          <w:rFonts w:hAnsi="Times New Roman" w:ascii="Times New Roman"/>
          <w:noProof w:val="false"/>
          <w:szCs w:val="24"/>
        </w:rPr>
      </w:pPr>
      <w:r w:rsidRPr="00CF6473">
        <w:rPr>
          <w:rFonts w:hAnsi="Times New Roman" w:ascii="Times New Roman"/>
          <w:noProof w:val="false"/>
          <w:szCs w:val="24"/>
        </w:rPr>
        <w:t>R J E Š E N J E</w:t>
      </w:r>
    </w:p>
    <w:p w:rsidRDefault="00B314E8" w:rsidR="00B314E8" w:rsidRPr="00CF6473">
      <w:pPr>
        <w:rPr>
          <w:rFonts w:hAnsi="Times New Roman" w:ascii="Times New Roman"/>
          <w:noProof w:val="false"/>
          <w:szCs w:val="24"/>
        </w:rPr>
      </w:pPr>
    </w:p>
    <w:p w:rsidRDefault="00B314E8" w:rsidP="00B314E8" w:rsidR="00B314E8" w:rsidRPr="00CF6473">
      <w:pPr>
        <w:pStyle w:val="Tijeloteksta"/>
        <w:rPr>
          <w:rFonts w:hAnsi="Times New Roman" w:ascii="Times New Roman"/>
          <w:szCs w:val="24"/>
        </w:rPr>
      </w:pPr>
      <w:r w:rsidRPr="00CF6473">
        <w:rPr>
          <w:rFonts w:hAnsi="Times New Roman" w:ascii="Times New Roman"/>
          <w:szCs w:val="24"/>
        </w:rPr>
        <w:tab/>
      </w:r>
      <w:r w:rsidR="00261F8E" w:rsidRPr="00CF6473">
        <w:rPr>
          <w:rFonts w:hAnsi="Times New Roman" w:ascii="Times New Roman"/>
          <w:szCs w:val="24"/>
        </w:rPr>
        <w:t>Trgovački sud u Zagrebu, Stalna služba</w:t>
      </w:r>
      <w:r w:rsidR="00CF6473">
        <w:rPr>
          <w:rFonts w:hAnsi="Times New Roman" w:ascii="Times New Roman"/>
          <w:szCs w:val="24"/>
        </w:rPr>
        <w:t xml:space="preserve"> u Karlovcu</w:t>
      </w:r>
      <w:r w:rsidR="00573237" w:rsidRPr="00CF6473">
        <w:rPr>
          <w:rFonts w:hAnsi="Times New Roman" w:ascii="Times New Roman"/>
          <w:szCs w:val="24"/>
        </w:rPr>
        <w:t>,</w:t>
      </w:r>
      <w:r w:rsidRPr="00CF6473">
        <w:rPr>
          <w:rFonts w:hAnsi="Times New Roman" w:ascii="Times New Roman"/>
          <w:szCs w:val="24"/>
        </w:rPr>
        <w:t xml:space="preserve"> po sucu Goranki Boljkovac, kao stečajnom sucu,</w:t>
      </w:r>
      <w:r w:rsidR="000F0435" w:rsidRPr="00CF6473">
        <w:rPr>
          <w:rFonts w:hAnsi="Times New Roman" w:ascii="Times New Roman"/>
          <w:szCs w:val="24"/>
        </w:rPr>
        <w:t xml:space="preserve"> </w:t>
      </w:r>
      <w:r w:rsidR="00DD5C02" w:rsidRPr="00CF6473">
        <w:rPr>
          <w:rFonts w:hAnsi="Times New Roman" w:ascii="Times New Roman"/>
          <w:szCs w:val="24"/>
        </w:rPr>
        <w:t>u stečajnom postupku</w:t>
      </w:r>
      <w:r w:rsidR="000F0435" w:rsidRPr="00CF6473">
        <w:rPr>
          <w:rFonts w:hAnsi="Times New Roman" w:ascii="Times New Roman"/>
          <w:szCs w:val="24"/>
        </w:rPr>
        <w:t xml:space="preserve"> nad</w:t>
      </w:r>
      <w:r w:rsidR="00DD5C02" w:rsidRPr="00CF6473">
        <w:rPr>
          <w:rFonts w:hAnsi="Times New Roman" w:ascii="Times New Roman"/>
          <w:szCs w:val="24"/>
        </w:rPr>
        <w:t xml:space="preserve"> </w:t>
      </w:r>
      <w:r w:rsidR="00E837F4" w:rsidRPr="00CF6473">
        <w:rPr>
          <w:rFonts w:hAnsi="Times New Roman" w:ascii="Times New Roman"/>
          <w:szCs w:val="24"/>
        </w:rPr>
        <w:t xml:space="preserve">stečajnim </w:t>
      </w:r>
      <w:r w:rsidR="005744A7" w:rsidRPr="00CF6473">
        <w:rPr>
          <w:rFonts w:hAnsi="Times New Roman" w:ascii="Times New Roman"/>
          <w:szCs w:val="24"/>
        </w:rPr>
        <w:t xml:space="preserve">dužnikom </w:t>
      </w:r>
      <w:r w:rsidR="00ED3B7D" w:rsidRPr="004F1880">
        <w:rPr>
          <w:rFonts w:hAnsi="Times New Roman" w:ascii="Times New Roman"/>
          <w:szCs w:val="24"/>
        </w:rPr>
        <w:t>I.S. DIZAJN d.o.o. u stečaju, Zagreb, Lesičine 36, OIB 41365169149</w:t>
      </w:r>
      <w:r w:rsidR="00DA76A8" w:rsidRPr="00CF6473">
        <w:rPr>
          <w:rFonts w:hAnsi="Times New Roman" w:ascii="Times New Roman"/>
          <w:szCs w:val="24"/>
        </w:rPr>
        <w:t>,</w:t>
      </w:r>
      <w:r w:rsidR="00CF4808" w:rsidRPr="00CF6473">
        <w:rPr>
          <w:rFonts w:hAnsi="Times New Roman" w:ascii="Times New Roman"/>
          <w:szCs w:val="24"/>
        </w:rPr>
        <w:t xml:space="preserve"> </w:t>
      </w:r>
      <w:r w:rsidRPr="00CF6473">
        <w:rPr>
          <w:rFonts w:hAnsi="Times New Roman" w:ascii="Times New Roman"/>
          <w:szCs w:val="24"/>
        </w:rPr>
        <w:t xml:space="preserve">dana </w:t>
      </w:r>
      <w:r w:rsidR="00A2094D">
        <w:rPr>
          <w:rFonts w:hAnsi="Times New Roman" w:ascii="Times New Roman"/>
          <w:szCs w:val="24"/>
        </w:rPr>
        <w:t>2</w:t>
      </w:r>
      <w:r w:rsidR="00433263">
        <w:rPr>
          <w:rFonts w:hAnsi="Times New Roman" w:ascii="Times New Roman"/>
          <w:szCs w:val="24"/>
        </w:rPr>
        <w:t>8</w:t>
      </w:r>
      <w:r w:rsidR="00A2094D">
        <w:rPr>
          <w:rFonts w:hAnsi="Times New Roman" w:ascii="Times New Roman"/>
          <w:szCs w:val="24"/>
        </w:rPr>
        <w:t>. svibnja</w:t>
      </w:r>
      <w:r w:rsidR="0032013A" w:rsidRPr="00CF6473">
        <w:rPr>
          <w:rFonts w:hAnsi="Times New Roman" w:ascii="Times New Roman"/>
          <w:szCs w:val="24"/>
        </w:rPr>
        <w:t xml:space="preserve"> 2019.</w:t>
      </w:r>
    </w:p>
    <w:p w:rsidRDefault="008A6D44" w:rsidP="00B314E8" w:rsidR="008A6D44" w:rsidRPr="00CF6473">
      <w:pPr>
        <w:pStyle w:val="Tijeloteksta"/>
        <w:rPr>
          <w:rFonts w:hAnsi="Times New Roman" w:ascii="Times New Roman"/>
          <w:szCs w:val="24"/>
        </w:rPr>
      </w:pPr>
    </w:p>
    <w:p w:rsidRDefault="00B314E8" w:rsidP="000A020C" w:rsidR="008A72D3" w:rsidRPr="00CF6473">
      <w:pPr>
        <w:pStyle w:val="Tijeloteksta"/>
        <w:jc w:val="center"/>
        <w:rPr>
          <w:rFonts w:hAnsi="Times New Roman" w:ascii="Times New Roman"/>
          <w:szCs w:val="24"/>
        </w:rPr>
      </w:pPr>
      <w:r w:rsidRPr="00CF6473">
        <w:rPr>
          <w:rFonts w:hAnsi="Times New Roman" w:ascii="Times New Roman"/>
          <w:szCs w:val="24"/>
        </w:rPr>
        <w:t>r i j e š i o   j e</w:t>
      </w:r>
    </w:p>
    <w:p w:rsidRDefault="008A6D44" w:rsidP="000A020C" w:rsidR="008A6D44" w:rsidRPr="00433263">
      <w:pPr>
        <w:pStyle w:val="Tijeloteksta"/>
        <w:jc w:val="center"/>
        <w:rPr>
          <w:rFonts w:hAnsi="Times New Roman" w:ascii="Times New Roman"/>
          <w:b/>
          <w:szCs w:val="24"/>
        </w:rPr>
      </w:pPr>
    </w:p>
    <w:p w:rsidRDefault="00573237" w:rsidP="00433263" w:rsidR="00433263">
      <w:pPr>
        <w:pStyle w:val="Tijeloteksta"/>
        <w:numPr>
          <w:ilvl w:val="0"/>
          <w:numId w:val="5"/>
        </w:numPr>
        <w:rPr>
          <w:rFonts w:hAnsi="Times New Roman" w:ascii="Times New Roman"/>
          <w:szCs w:val="24"/>
        </w:rPr>
      </w:pPr>
      <w:r w:rsidRPr="00433263">
        <w:rPr>
          <w:rFonts w:hAnsi="Times New Roman" w:ascii="Times New Roman"/>
          <w:szCs w:val="24"/>
        </w:rPr>
        <w:t>S</w:t>
      </w:r>
      <w:r w:rsidR="00DD2B86" w:rsidRPr="00433263">
        <w:rPr>
          <w:rFonts w:hAnsi="Times New Roman" w:ascii="Times New Roman"/>
          <w:szCs w:val="24"/>
        </w:rPr>
        <w:t>t</w:t>
      </w:r>
      <w:r w:rsidR="00DD5C02" w:rsidRPr="00433263">
        <w:rPr>
          <w:rFonts w:hAnsi="Times New Roman" w:ascii="Times New Roman"/>
          <w:szCs w:val="24"/>
        </w:rPr>
        <w:t>ečajno</w:t>
      </w:r>
      <w:r w:rsidR="00B773A7" w:rsidRPr="00433263">
        <w:rPr>
          <w:rFonts w:hAnsi="Times New Roman" w:ascii="Times New Roman"/>
          <w:szCs w:val="24"/>
        </w:rPr>
        <w:t>j</w:t>
      </w:r>
      <w:r w:rsidR="00DD5C02" w:rsidRPr="00433263">
        <w:rPr>
          <w:rFonts w:hAnsi="Times New Roman" w:ascii="Times New Roman"/>
          <w:szCs w:val="24"/>
        </w:rPr>
        <w:t xml:space="preserve"> upravitelj</w:t>
      </w:r>
      <w:r w:rsidR="00B773A7" w:rsidRPr="00433263">
        <w:rPr>
          <w:rFonts w:hAnsi="Times New Roman" w:ascii="Times New Roman"/>
          <w:szCs w:val="24"/>
        </w:rPr>
        <w:t>ici</w:t>
      </w:r>
      <w:r w:rsidR="00DD5C02" w:rsidRPr="00433263">
        <w:rPr>
          <w:rFonts w:hAnsi="Times New Roman" w:ascii="Times New Roman"/>
          <w:szCs w:val="24"/>
        </w:rPr>
        <w:t xml:space="preserve"> </w:t>
      </w:r>
      <w:r w:rsidR="00433263" w:rsidRPr="00433263">
        <w:rPr>
          <w:rFonts w:hAnsi="Times New Roman" w:ascii="Times New Roman"/>
        </w:rPr>
        <w:t>Nina Markovinović Belamarić, Zagreb, Kralja Držislava 10, OIB 49920167790</w:t>
      </w:r>
      <w:r w:rsidR="005B5EFC" w:rsidRPr="00433263">
        <w:rPr>
          <w:rFonts w:hAnsi="Times New Roman" w:ascii="Times New Roman"/>
        </w:rPr>
        <w:t>,</w:t>
      </w:r>
      <w:r w:rsidR="00A76CB4" w:rsidRPr="00433263">
        <w:rPr>
          <w:rFonts w:hAnsi="Times New Roman" w:ascii="Times New Roman"/>
          <w:szCs w:val="24"/>
        </w:rPr>
        <w:t xml:space="preserve"> </w:t>
      </w:r>
      <w:r w:rsidR="00DD5C02" w:rsidRPr="00433263">
        <w:rPr>
          <w:rFonts w:hAnsi="Times New Roman" w:ascii="Times New Roman"/>
          <w:szCs w:val="24"/>
        </w:rPr>
        <w:t>određuje se nagrada</w:t>
      </w:r>
      <w:r w:rsidR="00445B6F" w:rsidRPr="00433263">
        <w:rPr>
          <w:rFonts w:hAnsi="Times New Roman" w:ascii="Times New Roman"/>
          <w:szCs w:val="24"/>
        </w:rPr>
        <w:t xml:space="preserve"> </w:t>
      </w:r>
      <w:r w:rsidR="00DD5C02" w:rsidRPr="00433263">
        <w:rPr>
          <w:rFonts w:hAnsi="Times New Roman" w:ascii="Times New Roman"/>
          <w:szCs w:val="24"/>
        </w:rPr>
        <w:t>za</w:t>
      </w:r>
      <w:r w:rsidR="00A76CB4" w:rsidRPr="00433263">
        <w:rPr>
          <w:rFonts w:hAnsi="Times New Roman" w:ascii="Times New Roman"/>
          <w:szCs w:val="24"/>
        </w:rPr>
        <w:t xml:space="preserve"> </w:t>
      </w:r>
      <w:r w:rsidR="00615030" w:rsidRPr="00433263">
        <w:rPr>
          <w:rFonts w:hAnsi="Times New Roman" w:ascii="Times New Roman"/>
          <w:szCs w:val="24"/>
        </w:rPr>
        <w:t xml:space="preserve">rad </w:t>
      </w:r>
      <w:r w:rsidR="00DA76A8" w:rsidRPr="00433263">
        <w:rPr>
          <w:rFonts w:hAnsi="Times New Roman" w:ascii="Times New Roman"/>
          <w:szCs w:val="24"/>
        </w:rPr>
        <w:t xml:space="preserve">u iznosu od </w:t>
      </w:r>
      <w:r w:rsidR="00433263">
        <w:rPr>
          <w:rFonts w:hAnsi="Times New Roman" w:ascii="Times New Roman"/>
          <w:szCs w:val="24"/>
        </w:rPr>
        <w:t>8</w:t>
      </w:r>
      <w:r w:rsidR="009429E6" w:rsidRPr="00433263">
        <w:rPr>
          <w:rFonts w:hAnsi="Times New Roman" w:ascii="Times New Roman"/>
          <w:szCs w:val="24"/>
        </w:rPr>
        <w:t>.000</w:t>
      </w:r>
      <w:r w:rsidR="00AA05B1" w:rsidRPr="00433263">
        <w:rPr>
          <w:rFonts w:hAnsi="Times New Roman" w:ascii="Times New Roman"/>
          <w:szCs w:val="24"/>
        </w:rPr>
        <w:t>,00</w:t>
      </w:r>
      <w:r w:rsidR="00BD69FB" w:rsidRPr="00433263">
        <w:rPr>
          <w:rFonts w:hAnsi="Times New Roman" w:ascii="Times New Roman"/>
          <w:szCs w:val="24"/>
        </w:rPr>
        <w:t xml:space="preserve"> kn </w:t>
      </w:r>
      <w:r w:rsidR="00AA05B1" w:rsidRPr="00433263">
        <w:rPr>
          <w:rFonts w:hAnsi="Times New Roman" w:ascii="Times New Roman"/>
          <w:szCs w:val="24"/>
        </w:rPr>
        <w:t>brut</w:t>
      </w:r>
      <w:r w:rsidR="00BD69FB" w:rsidRPr="00433263">
        <w:rPr>
          <w:rFonts w:hAnsi="Times New Roman" w:ascii="Times New Roman"/>
          <w:szCs w:val="24"/>
        </w:rPr>
        <w:t>o</w:t>
      </w:r>
      <w:r w:rsidR="00433263">
        <w:rPr>
          <w:rFonts w:hAnsi="Times New Roman" w:ascii="Times New Roman"/>
          <w:szCs w:val="24"/>
        </w:rPr>
        <w:t xml:space="preserve"> i naknada stvarnih troškova u iznosu od </w:t>
      </w:r>
      <w:r w:rsidR="0064057B">
        <w:rPr>
          <w:rFonts w:hAnsi="Times New Roman" w:ascii="Times New Roman"/>
          <w:szCs w:val="24"/>
        </w:rPr>
        <w:t>27</w:t>
      </w:r>
      <w:r w:rsidR="00433263">
        <w:rPr>
          <w:rFonts w:hAnsi="Times New Roman" w:ascii="Times New Roman"/>
          <w:szCs w:val="24"/>
        </w:rPr>
        <w:t>8,00 kn</w:t>
      </w:r>
      <w:r w:rsidR="00433263" w:rsidRPr="00364F27">
        <w:rPr>
          <w:rFonts w:hAnsi="Times New Roman" w:ascii="Times New Roman"/>
          <w:szCs w:val="24"/>
        </w:rPr>
        <w:t xml:space="preserve">. </w:t>
      </w:r>
    </w:p>
    <w:p w:rsidRDefault="00C14A3F" w:rsidP="00C14A3F" w:rsidR="00C14A3F" w:rsidRPr="00433263">
      <w:pPr>
        <w:pStyle w:val="Tijeloteksta"/>
        <w:ind w:left="1440"/>
        <w:rPr>
          <w:rFonts w:hAnsi="Times New Roman" w:ascii="Times New Roman"/>
          <w:szCs w:val="24"/>
        </w:rPr>
      </w:pPr>
    </w:p>
    <w:p w:rsidRDefault="00C14A3F" w:rsidP="00433263" w:rsidR="00B314E8" w:rsidRPr="00CF6473">
      <w:pPr>
        <w:pStyle w:val="Tijeloteksta"/>
        <w:numPr>
          <w:ilvl w:val="0"/>
          <w:numId w:val="5"/>
        </w:numPr>
        <w:rPr>
          <w:rFonts w:hAnsi="Times New Roman" w:ascii="Times New Roman"/>
          <w:szCs w:val="24"/>
        </w:rPr>
      </w:pPr>
      <w:r w:rsidRPr="00CF6473">
        <w:rPr>
          <w:rFonts w:hAnsi="Times New Roman" w:ascii="Times New Roman"/>
          <w:szCs w:val="24"/>
        </w:rPr>
        <w:t xml:space="preserve">Nalaže se računovodstvu suda da iz Fonda za namirenje troškova stečajnog postupka izvrši isplatu </w:t>
      </w:r>
      <w:r w:rsidR="0064057B">
        <w:rPr>
          <w:rFonts w:hAnsi="Times New Roman" w:ascii="Times New Roman"/>
          <w:szCs w:val="24"/>
        </w:rPr>
        <w:t>nagrade u iznosu od 8.000,00 kn bruto i isplatu stvarnih troškova u iznosu od 278,00 kn</w:t>
      </w:r>
      <w:r w:rsidRPr="00CF6473">
        <w:rPr>
          <w:rFonts w:hAnsi="Times New Roman" w:ascii="Times New Roman"/>
          <w:szCs w:val="24"/>
        </w:rPr>
        <w:t xml:space="preserve"> stečajno</w:t>
      </w:r>
      <w:r w:rsidR="00B773A7" w:rsidRPr="00CF6473">
        <w:rPr>
          <w:rFonts w:hAnsi="Times New Roman" w:ascii="Times New Roman"/>
          <w:szCs w:val="24"/>
        </w:rPr>
        <w:t>j</w:t>
      </w:r>
      <w:r w:rsidRPr="00CF6473">
        <w:rPr>
          <w:rFonts w:hAnsi="Times New Roman" w:ascii="Times New Roman"/>
          <w:szCs w:val="24"/>
        </w:rPr>
        <w:t xml:space="preserve"> upravitelj</w:t>
      </w:r>
      <w:r w:rsidR="00B773A7" w:rsidRPr="00CF6473">
        <w:rPr>
          <w:rFonts w:hAnsi="Times New Roman" w:ascii="Times New Roman"/>
          <w:szCs w:val="24"/>
        </w:rPr>
        <w:t xml:space="preserve">ici </w:t>
      </w:r>
      <w:r w:rsidR="00433263">
        <w:rPr>
          <w:rFonts w:hAnsi="Times New Roman" w:ascii="Times New Roman"/>
          <w:szCs w:val="24"/>
        </w:rPr>
        <w:t>Nini Markovinović Belamarić</w:t>
      </w:r>
      <w:r w:rsidRPr="00CF6473">
        <w:rPr>
          <w:rFonts w:hAnsi="Times New Roman" w:ascii="Times New Roman"/>
          <w:szCs w:val="24"/>
        </w:rPr>
        <w:t xml:space="preserve"> na</w:t>
      </w:r>
      <w:r w:rsidR="009429E6">
        <w:rPr>
          <w:rFonts w:hAnsi="Times New Roman" w:ascii="Times New Roman"/>
          <w:szCs w:val="24"/>
        </w:rPr>
        <w:t xml:space="preserve"> žiro</w:t>
      </w:r>
      <w:r w:rsidRPr="00CF6473">
        <w:rPr>
          <w:rFonts w:hAnsi="Times New Roman" w:ascii="Times New Roman"/>
          <w:szCs w:val="24"/>
        </w:rPr>
        <w:t xml:space="preserve"> račun kod </w:t>
      </w:r>
      <w:r w:rsidR="00433263">
        <w:rPr>
          <w:rFonts w:hAnsi="Times New Roman" w:ascii="Times New Roman"/>
          <w:szCs w:val="24"/>
        </w:rPr>
        <w:t>KentBank</w:t>
      </w:r>
      <w:r w:rsidRPr="00CF6473">
        <w:rPr>
          <w:rFonts w:hAnsi="Times New Roman" w:ascii="Times New Roman"/>
          <w:szCs w:val="24"/>
        </w:rPr>
        <w:t xml:space="preserve"> d.d. Zagreb broj </w:t>
      </w:r>
      <w:r w:rsidR="00433263">
        <w:rPr>
          <w:rFonts w:hAnsi="Times New Roman" w:ascii="Times New Roman"/>
        </w:rPr>
        <w:t>IBAN: HR3841240033126000809</w:t>
      </w:r>
      <w:r w:rsidR="002D4F69" w:rsidRPr="00CF6473">
        <w:rPr>
          <w:rFonts w:hAnsi="Times New Roman" w:ascii="Times New Roman"/>
        </w:rPr>
        <w:t>.</w:t>
      </w:r>
    </w:p>
    <w:p w:rsidRDefault="008A6D44" w:rsidP="008A6D44" w:rsidR="008A6D44" w:rsidRPr="00CF6473">
      <w:pPr>
        <w:pStyle w:val="Odlomakpopisa"/>
        <w:rPr>
          <w:rFonts w:hAnsi="Times New Roman" w:ascii="Times New Roman"/>
          <w:szCs w:val="24"/>
        </w:rPr>
      </w:pPr>
    </w:p>
    <w:p w:rsidRDefault="000F0435" w:rsidP="000F0435" w:rsidR="008F12BE" w:rsidRPr="00CF6473">
      <w:pPr>
        <w:pStyle w:val="Tijeloteksta"/>
        <w:jc w:val="center"/>
        <w:rPr>
          <w:rFonts w:hAnsi="Times New Roman" w:ascii="Times New Roman"/>
          <w:szCs w:val="24"/>
        </w:rPr>
      </w:pPr>
      <w:r w:rsidRPr="00CF6473">
        <w:rPr>
          <w:rFonts w:hAnsi="Times New Roman" w:ascii="Times New Roman"/>
          <w:szCs w:val="24"/>
        </w:rPr>
        <w:t>Obrazloženje</w:t>
      </w:r>
    </w:p>
    <w:p w:rsidRDefault="00D84539" w:rsidP="00AA05B1" w:rsidR="008A6D44" w:rsidRPr="009429E6">
      <w:pPr>
        <w:pStyle w:val="Tijeloteksta"/>
        <w:rPr>
          <w:rFonts w:hAnsi="Times New Roman" w:ascii="Times New Roman"/>
          <w:szCs w:val="24"/>
        </w:rPr>
      </w:pPr>
      <w:r w:rsidRPr="00CF6473">
        <w:rPr>
          <w:rFonts w:hAnsi="Times New Roman" w:ascii="Times New Roman"/>
          <w:szCs w:val="24"/>
        </w:rPr>
        <w:tab/>
      </w:r>
    </w:p>
    <w:p w:rsidRDefault="00AA05B1" w:rsidP="0058294F" w:rsidR="0058294F" w:rsidRPr="00CF6473">
      <w:pPr>
        <w:pStyle w:val="Tijeloteksta"/>
        <w:ind w:firstLine="720"/>
        <w:rPr>
          <w:rFonts w:hAnsi="Times New Roman" w:ascii="Times New Roman"/>
          <w:szCs w:val="24"/>
        </w:rPr>
      </w:pPr>
      <w:r w:rsidRPr="009429E6">
        <w:rPr>
          <w:rFonts w:hAnsi="Times New Roman" w:ascii="Times New Roman"/>
          <w:szCs w:val="24"/>
        </w:rPr>
        <w:t xml:space="preserve">Rješenjem ovog suda poslovni broj </w:t>
      </w:r>
      <w:r w:rsidR="00682183" w:rsidRPr="009429E6">
        <w:rPr>
          <w:rFonts w:hAnsi="Times New Roman" w:ascii="Times New Roman"/>
          <w:szCs w:val="24"/>
        </w:rPr>
        <w:t>4</w:t>
      </w:r>
      <w:r w:rsidR="00FB11C0" w:rsidRPr="009429E6">
        <w:rPr>
          <w:rFonts w:hAnsi="Times New Roman" w:ascii="Times New Roman"/>
          <w:szCs w:val="24"/>
        </w:rPr>
        <w:t xml:space="preserve"> </w:t>
      </w:r>
      <w:r w:rsidRPr="009429E6">
        <w:rPr>
          <w:rFonts w:hAnsi="Times New Roman" w:ascii="Times New Roman"/>
          <w:szCs w:val="24"/>
        </w:rPr>
        <w:t>St-</w:t>
      </w:r>
      <w:r w:rsidR="00433263">
        <w:rPr>
          <w:rFonts w:hAnsi="Times New Roman" w:ascii="Times New Roman"/>
          <w:szCs w:val="24"/>
        </w:rPr>
        <w:t>4477/2016</w:t>
      </w:r>
      <w:r w:rsidRPr="009429E6">
        <w:rPr>
          <w:rFonts w:hAnsi="Times New Roman" w:ascii="Times New Roman"/>
          <w:szCs w:val="24"/>
        </w:rPr>
        <w:t xml:space="preserve"> od </w:t>
      </w:r>
      <w:r w:rsidR="00433263">
        <w:rPr>
          <w:rFonts w:hAnsi="Times New Roman" w:ascii="Times New Roman"/>
        </w:rPr>
        <w:t>15. rujna 2017</w:t>
      </w:r>
      <w:r w:rsidR="00B773A7" w:rsidRPr="009429E6">
        <w:rPr>
          <w:rFonts w:hAnsi="Times New Roman" w:ascii="Times New Roman"/>
          <w:szCs w:val="24"/>
        </w:rPr>
        <w:t>.</w:t>
      </w:r>
      <w:r w:rsidRPr="009429E6">
        <w:rPr>
          <w:rFonts w:hAnsi="Times New Roman" w:ascii="Times New Roman"/>
          <w:szCs w:val="24"/>
        </w:rPr>
        <w:t xml:space="preserve"> otvoren je stečajni postupak nad dužnikom</w:t>
      </w:r>
      <w:r w:rsidR="00433263">
        <w:rPr>
          <w:rFonts w:hAnsi="Times New Roman" w:ascii="Times New Roman"/>
          <w:szCs w:val="24"/>
        </w:rPr>
        <w:t>. Rješenjem ovog suda posl.br. 4 St-4477/2016-21 od 25. travnja 2018. razriješen je dužnosti raniji stečajni upravitelj Ivan Prpić te je za novu stečajnu upraviteljicu imenovan</w:t>
      </w:r>
      <w:r w:rsidR="0064057B">
        <w:rPr>
          <w:rFonts w:hAnsi="Times New Roman" w:ascii="Times New Roman"/>
          <w:szCs w:val="24"/>
        </w:rPr>
        <w:t>a</w:t>
      </w:r>
      <w:r w:rsidR="00433263">
        <w:rPr>
          <w:rFonts w:hAnsi="Times New Roman" w:ascii="Times New Roman"/>
          <w:szCs w:val="24"/>
        </w:rPr>
        <w:t xml:space="preserve"> Nina Markovinović Belamarić</w:t>
      </w:r>
      <w:r w:rsidR="004970DC" w:rsidRPr="00CF6473">
        <w:rPr>
          <w:rFonts w:hAnsi="Times New Roman" w:ascii="Times New Roman"/>
          <w:szCs w:val="24"/>
        </w:rPr>
        <w:t xml:space="preserve">. </w:t>
      </w:r>
    </w:p>
    <w:p w:rsidRDefault="00682183" w:rsidP="0058294F" w:rsidR="00682183" w:rsidRPr="00CF6473">
      <w:pPr>
        <w:pStyle w:val="Tijeloteksta"/>
        <w:ind w:firstLine="720"/>
        <w:rPr>
          <w:rFonts w:hAnsi="Times New Roman" w:ascii="Times New Roman"/>
          <w:szCs w:val="24"/>
        </w:rPr>
      </w:pPr>
    </w:p>
    <w:p w:rsidRDefault="00B773A7" w:rsidP="0058294F" w:rsidR="0058294F">
      <w:pPr>
        <w:pStyle w:val="Tijeloteksta"/>
        <w:ind w:firstLine="720"/>
        <w:rPr>
          <w:rFonts w:hAnsi="Times New Roman" w:ascii="Times New Roman"/>
          <w:szCs w:val="24"/>
        </w:rPr>
      </w:pPr>
      <w:r w:rsidRPr="00CF6473">
        <w:rPr>
          <w:rFonts w:hAnsi="Times New Roman" w:ascii="Times New Roman"/>
          <w:szCs w:val="24"/>
        </w:rPr>
        <w:t>Rješenjem ovog suda posl.br. 4 St-</w:t>
      </w:r>
      <w:r w:rsidR="00433263">
        <w:rPr>
          <w:rFonts w:hAnsi="Times New Roman" w:ascii="Times New Roman"/>
          <w:szCs w:val="24"/>
        </w:rPr>
        <w:t>4477/2016-45</w:t>
      </w:r>
      <w:r w:rsidRPr="00CF6473">
        <w:rPr>
          <w:rFonts w:hAnsi="Times New Roman" w:ascii="Times New Roman"/>
          <w:szCs w:val="24"/>
        </w:rPr>
        <w:t xml:space="preserve"> od </w:t>
      </w:r>
      <w:r w:rsidR="00433263">
        <w:rPr>
          <w:rFonts w:hAnsi="Times New Roman" w:ascii="Times New Roman"/>
          <w:szCs w:val="24"/>
        </w:rPr>
        <w:t>2. siječnja</w:t>
      </w:r>
      <w:r w:rsidRPr="00CF6473">
        <w:rPr>
          <w:rFonts w:hAnsi="Times New Roman" w:ascii="Times New Roman"/>
          <w:szCs w:val="24"/>
        </w:rPr>
        <w:t xml:space="preserve"> 2019. obustavljen je i zaključen stečajni postupak nad stečajnim dužnikom zbog nedostatnosti stečajne mase za namirenje troškova stečajnog postupka, sukladno odredbi čl. </w:t>
      </w:r>
      <w:r w:rsidR="00682183" w:rsidRPr="00CF6473">
        <w:rPr>
          <w:rFonts w:hAnsi="Times New Roman" w:ascii="Times New Roman"/>
          <w:szCs w:val="24"/>
        </w:rPr>
        <w:t xml:space="preserve">293. </w:t>
      </w:r>
      <w:r w:rsidRPr="00CF6473">
        <w:rPr>
          <w:rFonts w:hAnsi="Times New Roman" w:ascii="Times New Roman"/>
          <w:szCs w:val="24"/>
        </w:rPr>
        <w:t>Stečajnog zakona (Narodne n</w:t>
      </w:r>
      <w:r w:rsidR="00682183" w:rsidRPr="00CF6473">
        <w:rPr>
          <w:rFonts w:hAnsi="Times New Roman" w:ascii="Times New Roman"/>
          <w:szCs w:val="24"/>
        </w:rPr>
        <w:t xml:space="preserve">ovine broj 71/15, 104/17, dalje u tekstu: SZ-a). </w:t>
      </w:r>
    </w:p>
    <w:p w:rsidRDefault="00433263" w:rsidP="0058294F" w:rsidR="009429E6">
      <w:pPr>
        <w:pStyle w:val="Tijeloteksta"/>
        <w:ind w:firstLine="720"/>
        <w:rPr>
          <w:rFonts w:hAnsi="Times New Roman" w:ascii="Times New Roman"/>
          <w:szCs w:val="24"/>
        </w:rPr>
      </w:pPr>
      <w:r>
        <w:rPr>
          <w:rFonts w:hAnsi="Times New Roman" w:ascii="Times New Roman"/>
          <w:szCs w:val="24"/>
        </w:rPr>
        <w:t xml:space="preserve"> </w:t>
      </w:r>
    </w:p>
    <w:p w:rsidRDefault="009429E6" w:rsidP="009429E6" w:rsidR="00433263">
      <w:pPr>
        <w:pStyle w:val="Tijeloteksta"/>
        <w:ind w:firstLine="720"/>
        <w:rPr>
          <w:rFonts w:hAnsi="Times New Roman" w:ascii="Times New Roman"/>
          <w:szCs w:val="24"/>
        </w:rPr>
      </w:pPr>
      <w:r w:rsidRPr="00CF6473">
        <w:rPr>
          <w:rFonts w:hAnsi="Times New Roman" w:ascii="Times New Roman"/>
          <w:szCs w:val="24"/>
        </w:rPr>
        <w:t xml:space="preserve">Stečajna upraviteljica </w:t>
      </w:r>
      <w:r w:rsidR="00433263">
        <w:rPr>
          <w:rFonts w:hAnsi="Times New Roman" w:ascii="Times New Roman"/>
          <w:szCs w:val="24"/>
        </w:rPr>
        <w:t>Nina Markovinović Belamarić</w:t>
      </w:r>
      <w:r w:rsidRPr="00CF6473">
        <w:rPr>
          <w:rFonts w:hAnsi="Times New Roman" w:ascii="Times New Roman"/>
          <w:szCs w:val="24"/>
        </w:rPr>
        <w:t xml:space="preserve">, podneskom zaprimljenim kod suda </w:t>
      </w:r>
      <w:r w:rsidR="00433263">
        <w:rPr>
          <w:rFonts w:hAnsi="Times New Roman" w:ascii="Times New Roman"/>
          <w:szCs w:val="24"/>
        </w:rPr>
        <w:t>10. siječnja</w:t>
      </w:r>
      <w:r w:rsidRPr="00CF6473">
        <w:rPr>
          <w:rFonts w:hAnsi="Times New Roman" w:ascii="Times New Roman"/>
          <w:szCs w:val="24"/>
        </w:rPr>
        <w:t xml:space="preserve"> 2019., predložila je da joj se odredi nagrada za rad u bruto iznosu od </w:t>
      </w:r>
      <w:r w:rsidR="00433263">
        <w:rPr>
          <w:rFonts w:hAnsi="Times New Roman" w:ascii="Times New Roman"/>
          <w:szCs w:val="24"/>
        </w:rPr>
        <w:t>10</w:t>
      </w:r>
      <w:r>
        <w:rPr>
          <w:rFonts w:hAnsi="Times New Roman" w:ascii="Times New Roman"/>
          <w:szCs w:val="24"/>
        </w:rPr>
        <w:t>.000</w:t>
      </w:r>
      <w:r w:rsidRPr="00CF6473">
        <w:rPr>
          <w:rFonts w:hAnsi="Times New Roman" w:ascii="Times New Roman"/>
          <w:szCs w:val="24"/>
        </w:rPr>
        <w:t>,00 kn</w:t>
      </w:r>
      <w:r w:rsidR="00433263">
        <w:rPr>
          <w:rFonts w:hAnsi="Times New Roman" w:ascii="Times New Roman"/>
          <w:szCs w:val="24"/>
        </w:rPr>
        <w:t xml:space="preserve">, kao i odobri materijalne troškove stečajne upraviteljice u iznosu od 1.000,00 kn (na ime benzina, cestarine, uredskog materijala, telefona i sl.). Podneskom od 23. siječnja </w:t>
      </w:r>
      <w:r w:rsidR="00433263">
        <w:rPr>
          <w:rFonts w:hAnsi="Times New Roman" w:ascii="Times New Roman"/>
          <w:szCs w:val="24"/>
        </w:rPr>
        <w:lastRenderedPageBreak/>
        <w:t>2019. stečajna upraviteljica je obrazložila stvarne troškove navodeći da je za pristup na skupštinu vjerovnika dana 12. prosinca 2018. koristila osobni automobil na relaciji Zagreb-Karlovac-Zagreb, o čemu prilaže putni nalog i putni račun (list 107 i 108 spisa) na iznos o</w:t>
      </w:r>
      <w:r w:rsidR="00E74F19">
        <w:rPr>
          <w:rFonts w:hAnsi="Times New Roman" w:ascii="Times New Roman"/>
          <w:szCs w:val="24"/>
        </w:rPr>
        <w:t>d ukupno 448,00 kn.</w:t>
      </w:r>
    </w:p>
    <w:p w:rsidRDefault="0058294F" w:rsidP="0058294F" w:rsidR="0058294F" w:rsidRPr="00CF6473">
      <w:pPr>
        <w:pStyle w:val="Tijeloteksta"/>
        <w:rPr>
          <w:rFonts w:hAnsi="Times New Roman" w:ascii="Times New Roman"/>
          <w:szCs w:val="24"/>
        </w:rPr>
      </w:pPr>
    </w:p>
    <w:p w:rsidRDefault="0058294F" w:rsidP="00E74F19" w:rsidR="00E74F19">
      <w:pPr>
        <w:pStyle w:val="Tijeloteksta"/>
        <w:ind w:firstLine="720"/>
        <w:rPr>
          <w:rFonts w:hAnsi="Times New Roman" w:ascii="Times New Roman"/>
          <w:szCs w:val="24"/>
        </w:rPr>
      </w:pPr>
      <w:r w:rsidRPr="00CF6473">
        <w:rPr>
          <w:rFonts w:hAnsi="Times New Roman" w:ascii="Times New Roman"/>
          <w:szCs w:val="24"/>
        </w:rPr>
        <w:t>Odredbom čl. 94. st. 1</w:t>
      </w:r>
      <w:r w:rsidR="00682183" w:rsidRPr="00CF6473">
        <w:rPr>
          <w:rFonts w:hAnsi="Times New Roman" w:ascii="Times New Roman"/>
          <w:szCs w:val="24"/>
        </w:rPr>
        <w:t xml:space="preserve">. </w:t>
      </w:r>
      <w:r w:rsidRPr="00CF6473">
        <w:rPr>
          <w:rFonts w:hAnsi="Times New Roman" w:ascii="Times New Roman"/>
          <w:szCs w:val="24"/>
        </w:rPr>
        <w:t xml:space="preserve">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w:t>
      </w:r>
      <w:r w:rsidR="00B773A7" w:rsidRPr="00CF6473">
        <w:rPr>
          <w:rFonts w:hAnsi="Times New Roman" w:ascii="Times New Roman"/>
          <w:szCs w:val="24"/>
        </w:rPr>
        <w:t>nagrade stečajnim upraviteljima</w:t>
      </w:r>
      <w:r w:rsidR="009F2F5B" w:rsidRPr="00CF6473">
        <w:rPr>
          <w:rFonts w:hAnsi="Times New Roman" w:ascii="Times New Roman"/>
          <w:szCs w:val="24"/>
        </w:rPr>
        <w:t xml:space="preserve">; </w:t>
      </w:r>
      <w:r w:rsidR="00E74F19">
        <w:rPr>
          <w:rFonts w:hAnsi="Times New Roman" w:ascii="Times New Roman"/>
          <w:szCs w:val="24"/>
        </w:rPr>
        <w:t xml:space="preserve">odredbom st. 3. istog članka propisano je da naknadu troškova rješenjem određuje sud na temelju pisanoga, obrazloženoga i dokumentiranoga izvješća stečajnog upravitelja; odredbom st. 4. istog članka propisano je da će se rješenje iz stavka 2. objaviti na mrežnoj stranici e-Oglasna ploča sudova; odredbom stavka 6. istog članka propisano je da ako u stečajnom postupku nema sredstava za nagradu i naknadu troškova stečajnoga upravitelja, nagrada i naknada troškova isplatit će se iz sredstava Fonda za namirenje troškova stečajnoga postupka. </w:t>
      </w:r>
    </w:p>
    <w:p w:rsidRDefault="00E74F19" w:rsidP="008A6D44" w:rsidR="00E74F19">
      <w:pPr>
        <w:pStyle w:val="Tijeloteksta"/>
        <w:ind w:firstLine="720"/>
        <w:rPr>
          <w:rFonts w:hAnsi="Times New Roman" w:ascii="Times New Roman"/>
          <w:szCs w:val="24"/>
        </w:rPr>
      </w:pPr>
    </w:p>
    <w:p w:rsidRDefault="0058294F" w:rsidP="0058294F" w:rsidR="0058294F" w:rsidRPr="00CF6473">
      <w:pPr>
        <w:pStyle w:val="Tijeloteksta"/>
        <w:ind w:firstLine="720"/>
        <w:rPr>
          <w:rFonts w:hAnsi="Times New Roman" w:ascii="Times New Roman"/>
          <w:szCs w:val="24"/>
        </w:rPr>
      </w:pPr>
      <w:r w:rsidRPr="00CF6473">
        <w:rPr>
          <w:rFonts w:hAnsi="Times New Roman" w:ascii="Times New Roman"/>
          <w:szCs w:val="24"/>
        </w:rPr>
        <w:t xml:space="preserve">Odredbom čl. 5. st. 1. Uredbe o kriterijima i načinu obračuna i plaćanja nagrada stečajnim upraviteljima (Narodne novine broj 105/15, dalje u tekstu: Uredba) određeno je da sud rješenjem utvrđuje visinu nagrade, uzimajući u obzir obujam i složenost poslova, rad stečajnog upravitelja na ispitivanju tražbina te vrijednost unovčene stečajne mase. </w:t>
      </w:r>
    </w:p>
    <w:p w:rsidRDefault="0058294F" w:rsidP="0058294F" w:rsidR="0058294F" w:rsidRPr="00CF6473">
      <w:pPr>
        <w:pStyle w:val="Tijeloteksta"/>
        <w:ind w:firstLine="720"/>
        <w:rPr>
          <w:rFonts w:hAnsi="Times New Roman" w:ascii="Times New Roman"/>
          <w:szCs w:val="24"/>
        </w:rPr>
      </w:pPr>
    </w:p>
    <w:p w:rsidRDefault="00B773A7" w:rsidP="0058294F" w:rsidR="00E74F19">
      <w:pPr>
        <w:pStyle w:val="Tijeloteksta"/>
        <w:ind w:firstLine="720"/>
        <w:rPr>
          <w:rFonts w:hAnsi="Times New Roman" w:ascii="Times New Roman"/>
          <w:szCs w:val="24"/>
        </w:rPr>
      </w:pPr>
      <w:r w:rsidRPr="00CF6473">
        <w:rPr>
          <w:rFonts w:hAnsi="Times New Roman" w:ascii="Times New Roman"/>
          <w:szCs w:val="24"/>
        </w:rPr>
        <w:t>U konkretnom slučaju tijekom ovog stečajnog postupka nije došlo do unovčenja imovine stečajnog dužnika</w:t>
      </w:r>
      <w:r w:rsidR="0064057B">
        <w:rPr>
          <w:rFonts w:hAnsi="Times New Roman" w:ascii="Times New Roman"/>
          <w:szCs w:val="24"/>
        </w:rPr>
        <w:t xml:space="preserve"> (obzirom da su motorna vozila dužnika unovčena u ovršnom postupku kod Općinskog suda u Novom Zagrebu),</w:t>
      </w:r>
      <w:r w:rsidRPr="00CF6473">
        <w:rPr>
          <w:rFonts w:hAnsi="Times New Roman" w:ascii="Times New Roman"/>
          <w:szCs w:val="24"/>
        </w:rPr>
        <w:t xml:space="preserve"> pa je sud prilikom određivanja visine nagrade stečajnoj upraviteljici uzeo u obzir </w:t>
      </w:r>
      <w:r w:rsidR="00E74F19">
        <w:rPr>
          <w:rFonts w:hAnsi="Times New Roman" w:ascii="Times New Roman"/>
          <w:szCs w:val="24"/>
        </w:rPr>
        <w:t>obujam i složenost poslova koje je obavila stečajna upraviteljica. Pritom je sud također uzeo u obzir da stečajna upraviteljica Nina Markovinović Belamarić nije imenovana za stečajnu upraviteljicu rješenjem o otvaranju stečajnog postupka, te stoga ista nije ispitivala prijavljene tražbine vjerovnika i nije pripremala izvješće za izvještajno ročište vjerovnika, već je ista imenovana rješenjem od 25. travnja 2018., kojim rješenjem je razriješen raniji stečajni upravitelj zbog neurednog obnašanja svoje dužnosti. Uvidom u spis utvrđeno je da je stečajna upraviteljica nakon preuzimanja svoje dužnosti prvenstveno ispitala stanje parničnih i ovršnih predmeta u kojima je kao stranka sudjelovao stečajni dužnik, te je analizom predmeta dala svoje mišljenje o svrhovitosti daljnjeg vođenja takvih predmeta i mogućnosti uspjeha stečajnog dužnika u istima. Dakle, ocjenjujući složenost poslova koje je poduzela stečajna upraviteljica, sud smatra da primjerena nagrada za njezin rad iznosi 8.000,00 kn bruto.</w:t>
      </w:r>
    </w:p>
    <w:p w:rsidRDefault="00E74F19" w:rsidP="0058294F" w:rsidR="00E74F19">
      <w:pPr>
        <w:pStyle w:val="Tijeloteksta"/>
        <w:ind w:firstLine="720"/>
        <w:rPr>
          <w:rFonts w:hAnsi="Times New Roman" w:ascii="Times New Roman"/>
          <w:szCs w:val="24"/>
        </w:rPr>
      </w:pPr>
    </w:p>
    <w:p w:rsidRDefault="0058294F" w:rsidP="0058294F" w:rsidR="0058294F">
      <w:pPr>
        <w:pStyle w:val="Tijeloteksta"/>
        <w:ind w:firstLine="720"/>
        <w:rPr>
          <w:rFonts w:hAnsi="Times New Roman" w:ascii="Times New Roman"/>
          <w:szCs w:val="24"/>
        </w:rPr>
      </w:pPr>
      <w:r w:rsidRPr="00CF6473">
        <w:rPr>
          <w:rFonts w:hAnsi="Times New Roman" w:ascii="Times New Roman"/>
          <w:szCs w:val="24"/>
        </w:rPr>
        <w:t>Slijedom navedenog, sud je sukladno odredbi čl. 94. st. 1. i 2. SZ-a, a temeljem odredbe čl. 5. st. 1.</w:t>
      </w:r>
      <w:r w:rsidR="00B773A7" w:rsidRPr="00CF6473">
        <w:rPr>
          <w:rFonts w:hAnsi="Times New Roman" w:ascii="Times New Roman"/>
          <w:szCs w:val="24"/>
        </w:rPr>
        <w:t xml:space="preserve"> Uredbe</w:t>
      </w:r>
      <w:r w:rsidRPr="00CF6473">
        <w:rPr>
          <w:rFonts w:hAnsi="Times New Roman" w:ascii="Times New Roman"/>
          <w:szCs w:val="24"/>
        </w:rPr>
        <w:t xml:space="preserve"> u vezi s odredbom čl. 15. Uredbe, riješio </w:t>
      </w:r>
      <w:r w:rsidR="00FB11C0" w:rsidRPr="00CF6473">
        <w:rPr>
          <w:rFonts w:hAnsi="Times New Roman" w:ascii="Times New Roman"/>
          <w:szCs w:val="24"/>
        </w:rPr>
        <w:t xml:space="preserve">da </w:t>
      </w:r>
      <w:r w:rsidR="00B773A7" w:rsidRPr="00CF6473">
        <w:rPr>
          <w:rFonts w:hAnsi="Times New Roman" w:ascii="Times New Roman"/>
          <w:szCs w:val="24"/>
        </w:rPr>
        <w:t>stečajnoj upraviteljici</w:t>
      </w:r>
      <w:r w:rsidR="00FB11C0" w:rsidRPr="00CF6473">
        <w:rPr>
          <w:rFonts w:hAnsi="Times New Roman" w:ascii="Times New Roman"/>
          <w:szCs w:val="24"/>
        </w:rPr>
        <w:t xml:space="preserve"> pripada nagrada u iznosu od </w:t>
      </w:r>
      <w:r w:rsidR="00E74F19">
        <w:rPr>
          <w:rFonts w:hAnsi="Times New Roman" w:ascii="Times New Roman"/>
          <w:szCs w:val="24"/>
        </w:rPr>
        <w:t>8</w:t>
      </w:r>
      <w:r w:rsidR="00964806">
        <w:rPr>
          <w:rFonts w:hAnsi="Times New Roman" w:ascii="Times New Roman"/>
          <w:szCs w:val="24"/>
        </w:rPr>
        <w:t>.000</w:t>
      </w:r>
      <w:r w:rsidR="00B773A7" w:rsidRPr="00CF6473">
        <w:rPr>
          <w:rFonts w:hAnsi="Times New Roman" w:ascii="Times New Roman"/>
          <w:szCs w:val="24"/>
        </w:rPr>
        <w:t>,00 kn bruto, a koja nagrada će biti isplaćena na teret Fonda za namirenje troškova stečajnog postupka sukladno odredbi čl. 94. st. 6. SZ-a.</w:t>
      </w:r>
    </w:p>
    <w:p w:rsidRDefault="00E74F19" w:rsidP="0058294F" w:rsidR="00E74F19">
      <w:pPr>
        <w:pStyle w:val="Tijeloteksta"/>
        <w:ind w:firstLine="720"/>
        <w:rPr>
          <w:rFonts w:hAnsi="Times New Roman" w:ascii="Times New Roman"/>
          <w:szCs w:val="24"/>
        </w:rPr>
      </w:pPr>
    </w:p>
    <w:p w:rsidRDefault="00E74F19" w:rsidP="0058294F" w:rsidR="00E74F19" w:rsidRPr="00CF6473">
      <w:pPr>
        <w:pStyle w:val="Tijeloteksta"/>
        <w:ind w:firstLine="720"/>
        <w:rPr>
          <w:rFonts w:hAnsi="Times New Roman" w:ascii="Times New Roman"/>
          <w:szCs w:val="24"/>
        </w:rPr>
      </w:pPr>
      <w:r>
        <w:rPr>
          <w:rFonts w:hAnsi="Times New Roman" w:ascii="Times New Roman"/>
          <w:szCs w:val="24"/>
        </w:rPr>
        <w:t xml:space="preserve">Isto tako, sud je odredio da stečajnoj upraviteljici pripada i naknada stvarnih troškova na ime putnog troška za pristup na skupštinu vjerovnika održanu 12. prosinca 2018., i to na ime uporabe osobnog automobila na relaciji Zagreb-Karlovac-Zagreb (60 km x 2,00 kn/km x 2) u iznosu od 240,00 kn, te trošak cestarine u iznosu od 38,00 kn. Međutim, stečajnoj </w:t>
      </w:r>
      <w:r>
        <w:rPr>
          <w:rFonts w:hAnsi="Times New Roman" w:ascii="Times New Roman"/>
          <w:szCs w:val="24"/>
        </w:rPr>
        <w:lastRenderedPageBreak/>
        <w:t>upraviteljici ne pripada trošak dnevnice za dan 12. prosinca 2018</w:t>
      </w:r>
      <w:r w:rsidR="0064057B">
        <w:rPr>
          <w:rFonts w:hAnsi="Times New Roman" w:ascii="Times New Roman"/>
          <w:szCs w:val="24"/>
        </w:rPr>
        <w:t>. u iznosu od 17</w:t>
      </w:r>
      <w:r>
        <w:rPr>
          <w:rFonts w:hAnsi="Times New Roman" w:ascii="Times New Roman"/>
          <w:szCs w:val="24"/>
        </w:rPr>
        <w:t xml:space="preserve">0,00 kn, jer ista </w:t>
      </w:r>
      <w:r w:rsidR="0064057B">
        <w:rPr>
          <w:rFonts w:hAnsi="Times New Roman" w:ascii="Times New Roman"/>
          <w:szCs w:val="24"/>
        </w:rPr>
        <w:t>mora biti službeno odsutna duže od 8 sati da bi ista mogla potraživati trošak na ime dnevnice. Nadalje, iako je stečajna upraviteljica naznačila da je imala i troškove na ime slanja pet preporučenih pošiljki te troškove uredskog materijala i telefona, stečajna upraviteljica nije priložila račune o plaćanju poštarine, niti je iz njezina podneska vidljivo koliki bi bio iznos troška na ime telefoniranja ili uredskog materijala, te je slijedom iznesenog sud odredio da stečajnoj upraviteljici pripada stvarni trošak u iznosu od 278,00 kn.</w:t>
      </w:r>
    </w:p>
    <w:p w:rsidRDefault="005342EA" w:rsidP="0058294F" w:rsidR="005342EA" w:rsidRPr="00CF6473">
      <w:pPr>
        <w:pStyle w:val="Tijeloteksta"/>
        <w:ind w:firstLine="720"/>
        <w:rPr>
          <w:rFonts w:hAnsi="Times New Roman" w:ascii="Times New Roman"/>
          <w:szCs w:val="24"/>
        </w:rPr>
      </w:pPr>
    </w:p>
    <w:p w:rsidRDefault="00737A4B" w:rsidP="0058294F" w:rsidR="001A147B" w:rsidRPr="00CF6473">
      <w:pPr>
        <w:pStyle w:val="Tijeloteksta"/>
        <w:ind w:firstLine="720"/>
        <w:jc w:val="center"/>
        <w:rPr>
          <w:rFonts w:hAnsi="Times New Roman" w:ascii="Times New Roman"/>
          <w:szCs w:val="24"/>
        </w:rPr>
      </w:pPr>
      <w:r w:rsidRPr="00CF6473">
        <w:rPr>
          <w:rFonts w:hAnsi="Times New Roman" w:ascii="Times New Roman"/>
          <w:szCs w:val="24"/>
        </w:rPr>
        <w:t>U Karlovcu</w:t>
      </w:r>
      <w:r w:rsidR="008D559D" w:rsidRPr="00CF6473">
        <w:rPr>
          <w:rFonts w:hAnsi="Times New Roman" w:ascii="Times New Roman"/>
          <w:szCs w:val="24"/>
        </w:rPr>
        <w:t xml:space="preserve"> </w:t>
      </w:r>
      <w:r w:rsidR="00E74F19">
        <w:rPr>
          <w:rFonts w:hAnsi="Times New Roman" w:ascii="Times New Roman"/>
          <w:szCs w:val="24"/>
        </w:rPr>
        <w:t>28. svibnja</w:t>
      </w:r>
      <w:r w:rsidR="00B773A7" w:rsidRPr="00CF6473">
        <w:rPr>
          <w:rFonts w:hAnsi="Times New Roman" w:ascii="Times New Roman"/>
          <w:szCs w:val="24"/>
        </w:rPr>
        <w:t xml:space="preserve"> 2019.</w:t>
      </w:r>
    </w:p>
    <w:p w:rsidRDefault="00C56F00" w:rsidP="00737A4B" w:rsidR="00C56F00" w:rsidRPr="00CF6473">
      <w:pPr>
        <w:pStyle w:val="Tijeloteksta"/>
        <w:jc w:val="center"/>
        <w:rPr>
          <w:rFonts w:hAnsi="Times New Roman" w:ascii="Times New Roman"/>
          <w:b/>
          <w:szCs w:val="24"/>
        </w:rPr>
      </w:pPr>
    </w:p>
    <w:p w:rsidRDefault="00737A4B" w:rsidP="00B314E8" w:rsidR="00737A4B" w:rsidRPr="00CF6473">
      <w:pPr>
        <w:pStyle w:val="Tijeloteksta"/>
        <w:rPr>
          <w:rFonts w:hAnsi="Times New Roman" w:ascii="Times New Roman"/>
          <w:szCs w:val="24"/>
        </w:rPr>
      </w:pP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005744A7" w:rsidRPr="00CF6473">
        <w:rPr>
          <w:rFonts w:hAnsi="Times New Roman" w:ascii="Times New Roman"/>
          <w:szCs w:val="24"/>
        </w:rPr>
        <w:t xml:space="preserve">           </w:t>
      </w:r>
      <w:r w:rsidR="001A147B" w:rsidRPr="00CF6473">
        <w:rPr>
          <w:rFonts w:hAnsi="Times New Roman" w:ascii="Times New Roman"/>
          <w:szCs w:val="24"/>
        </w:rPr>
        <w:t xml:space="preserve">    </w:t>
      </w:r>
      <w:r w:rsidRPr="00CF6473">
        <w:rPr>
          <w:rFonts w:hAnsi="Times New Roman" w:ascii="Times New Roman"/>
          <w:szCs w:val="24"/>
        </w:rPr>
        <w:t>Sudac:</w:t>
      </w:r>
    </w:p>
    <w:p w:rsidRDefault="00737A4B" w:rsidP="00954ACB" w:rsidR="00FC0C59">
      <w:pPr>
        <w:pStyle w:val="Tijeloteksta"/>
        <w:rPr>
          <w:rFonts w:hAnsi="Times New Roman" w:ascii="Times New Roman"/>
          <w:szCs w:val="24"/>
        </w:rPr>
      </w:pP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Pr="00CF6473">
        <w:rPr>
          <w:rFonts w:hAnsi="Times New Roman" w:ascii="Times New Roman"/>
          <w:szCs w:val="24"/>
        </w:rPr>
        <w:tab/>
      </w:r>
      <w:r w:rsidR="005744A7" w:rsidRPr="00CF6473">
        <w:rPr>
          <w:rFonts w:hAnsi="Times New Roman" w:ascii="Times New Roman"/>
          <w:szCs w:val="24"/>
        </w:rPr>
        <w:t xml:space="preserve">      </w:t>
      </w:r>
      <w:r w:rsidRPr="00CF6473">
        <w:rPr>
          <w:rFonts w:hAnsi="Times New Roman" w:ascii="Times New Roman"/>
          <w:szCs w:val="24"/>
        </w:rPr>
        <w:tab/>
      </w:r>
      <w:r w:rsidR="001A147B" w:rsidRPr="00CF6473">
        <w:rPr>
          <w:rFonts w:hAnsi="Times New Roman" w:ascii="Times New Roman"/>
          <w:szCs w:val="24"/>
        </w:rPr>
        <w:t xml:space="preserve">   </w:t>
      </w:r>
      <w:r w:rsidR="005744A7" w:rsidRPr="00CF6473">
        <w:rPr>
          <w:rFonts w:hAnsi="Times New Roman" w:ascii="Times New Roman"/>
          <w:szCs w:val="24"/>
        </w:rPr>
        <w:t xml:space="preserve">           </w:t>
      </w:r>
      <w:r w:rsidR="001A147B" w:rsidRPr="00CF6473">
        <w:rPr>
          <w:rFonts w:hAnsi="Times New Roman" w:ascii="Times New Roman"/>
          <w:szCs w:val="24"/>
        </w:rPr>
        <w:t xml:space="preserve">  </w:t>
      </w:r>
      <w:r w:rsidRPr="00CF6473">
        <w:rPr>
          <w:rFonts w:hAnsi="Times New Roman" w:ascii="Times New Roman"/>
          <w:szCs w:val="24"/>
        </w:rPr>
        <w:t>Goranka Boljkovac</w:t>
      </w:r>
      <w:r w:rsidR="0064057B">
        <w:rPr>
          <w:rFonts w:hAnsi="Times New Roman" w:ascii="Times New Roman"/>
          <w:szCs w:val="24"/>
        </w:rPr>
        <w:t>, v.r.</w:t>
      </w:r>
    </w:p>
    <w:p w:rsidRDefault="00954ACB" w:rsidP="00954ACB" w:rsidR="00954ACB">
      <w:pPr>
        <w:pStyle w:val="Tijeloteksta"/>
        <w:rPr>
          <w:rFonts w:hAnsi="Times New Roman" w:ascii="Times New Roman"/>
          <w:szCs w:val="24"/>
        </w:rPr>
      </w:pPr>
    </w:p>
    <w:p w:rsidRDefault="0064057B" w:rsidP="0064057B" w:rsidR="00954ACB">
      <w:pPr>
        <w:pStyle w:val="Tijeloteksta"/>
        <w:tabs>
          <w:tab w:pos="6920" w:val="left"/>
        </w:tabs>
        <w:rPr>
          <w:rFonts w:hAnsi="Times New Roman" w:ascii="Times New Roman"/>
          <w:szCs w:val="24"/>
        </w:rPr>
      </w:pPr>
      <w:r>
        <w:rPr>
          <w:rFonts w:hAnsi="Times New Roman" w:ascii="Times New Roman"/>
          <w:szCs w:val="24"/>
        </w:rPr>
        <w:tab/>
        <w:t>Za točnost otpravka-</w:t>
      </w:r>
    </w:p>
    <w:p w:rsidRDefault="0064057B" w:rsidP="0064057B" w:rsidR="00954ACB">
      <w:pPr>
        <w:pStyle w:val="Tijeloteksta"/>
        <w:tabs>
          <w:tab w:pos="6920" w:val="left"/>
        </w:tabs>
        <w:rPr>
          <w:rFonts w:hAnsi="Times New Roman" w:ascii="Times New Roman"/>
          <w:szCs w:val="24"/>
        </w:rPr>
      </w:pPr>
      <w:r>
        <w:rPr>
          <w:rFonts w:hAnsi="Times New Roman" w:ascii="Times New Roman"/>
          <w:szCs w:val="24"/>
        </w:rPr>
        <w:tab/>
        <w:t>ovlašteni službenik:</w:t>
      </w:r>
    </w:p>
    <w:p w:rsidRDefault="0064057B" w:rsidP="0064057B" w:rsidR="0064057B">
      <w:pPr>
        <w:pStyle w:val="Tijeloteksta"/>
        <w:tabs>
          <w:tab w:pos="6920" w:val="left"/>
        </w:tabs>
        <w:rPr>
          <w:rFonts w:hAnsi="Times New Roman" w:ascii="Times New Roman"/>
          <w:szCs w:val="24"/>
        </w:rPr>
      </w:pPr>
      <w:r>
        <w:rPr>
          <w:rFonts w:hAnsi="Times New Roman" w:ascii="Times New Roman"/>
          <w:szCs w:val="24"/>
        </w:rPr>
        <w:tab/>
      </w:r>
      <w:r w:rsidRPr="0064057B">
        <w:rPr>
          <w:rFonts w:hAnsi="Times New Roman" w:ascii="Times New Roman"/>
          <w:szCs w:val="24"/>
        </w:rPr>
        <w:t>Renata Klokočki</w:t>
      </w:r>
    </w:p>
    <w:p w:rsidRDefault="00954ACB" w:rsidP="00954ACB" w:rsidR="00954ACB">
      <w:pPr>
        <w:pStyle w:val="Tijeloteksta"/>
        <w:rPr>
          <w:rFonts w:hAnsi="Times New Roman" w:ascii="Times New Roman"/>
          <w:szCs w:val="24"/>
        </w:rPr>
      </w:pPr>
    </w:p>
    <w:p w:rsidRDefault="00954ACB" w:rsidP="00954ACB" w:rsidR="00954ACB" w:rsidRPr="00CF6473">
      <w:pPr>
        <w:pStyle w:val="Tijeloteksta"/>
        <w:rPr>
          <w:rFonts w:hAnsi="Times New Roman" w:ascii="Times New Roman"/>
          <w:szCs w:val="24"/>
        </w:rPr>
      </w:pPr>
    </w:p>
    <w:p w:rsidRDefault="00C56F00" w:rsidP="00C56F00" w:rsidR="00C56F00" w:rsidRPr="00CF6473">
      <w:pPr>
        <w:tabs>
          <w:tab w:pos="6900" w:val="left"/>
        </w:tabs>
        <w:rPr>
          <w:rFonts w:hAnsi="Times New Roman" w:ascii="Times New Roman"/>
          <w:szCs w:val="24"/>
        </w:rPr>
      </w:pPr>
      <w:r w:rsidRPr="00CF6473">
        <w:rPr>
          <w:rFonts w:hAnsi="Times New Roman" w:ascii="Times New Roman"/>
          <w:szCs w:val="24"/>
        </w:rPr>
        <w:t>Uputa o pravnom lijeku:</w:t>
      </w:r>
      <w:r w:rsidRPr="00CF6473">
        <w:rPr>
          <w:rFonts w:hAnsi="Times New Roman" w:ascii="Times New Roman"/>
          <w:szCs w:val="24"/>
        </w:rPr>
        <w:tab/>
      </w:r>
    </w:p>
    <w:p w:rsidRDefault="00C56F00" w:rsidP="00B773A7" w:rsidR="00C56F00">
      <w:pPr>
        <w:jc w:val="both"/>
        <w:rPr>
          <w:rFonts w:hAnsi="Times New Roman" w:ascii="Times New Roman"/>
          <w:szCs w:val="24"/>
        </w:rPr>
      </w:pPr>
      <w:r w:rsidRPr="00CF6473">
        <w:rPr>
          <w:rFonts w:hAnsi="Times New Roman" w:ascii="Times New Roman"/>
          <w:szCs w:val="24"/>
        </w:rPr>
        <w:t xml:space="preserve">Protiv ovog rješenja dopuštena je žalba </w:t>
      </w:r>
      <w:r w:rsidR="00B773A7" w:rsidRPr="00CF6473">
        <w:rPr>
          <w:rFonts w:hAnsi="Times New Roman" w:ascii="Times New Roman"/>
          <w:szCs w:val="24"/>
        </w:rPr>
        <w:t>u roku od 8 dana</w:t>
      </w:r>
      <w:r w:rsidRPr="00CF6473">
        <w:rPr>
          <w:rFonts w:hAnsi="Times New Roman" w:ascii="Times New Roman"/>
          <w:szCs w:val="24"/>
        </w:rPr>
        <w:t xml:space="preserve"> </w:t>
      </w:r>
      <w:r w:rsidR="00B773A7" w:rsidRPr="00CF6473">
        <w:rPr>
          <w:rFonts w:hAnsi="Times New Roman" w:ascii="Times New Roman"/>
          <w:szCs w:val="24"/>
        </w:rPr>
        <w:t xml:space="preserve">od isteka osmog dana od objave ovog rješenja na mrežnoj stranici e-Oglasna ploča suda, </w:t>
      </w:r>
      <w:r w:rsidRPr="00CF6473">
        <w:rPr>
          <w:rFonts w:hAnsi="Times New Roman" w:ascii="Times New Roman"/>
          <w:szCs w:val="24"/>
        </w:rPr>
        <w:t>koja se podnosi u tri primjerka,</w:t>
      </w:r>
      <w:r w:rsidR="00B773A7" w:rsidRPr="00CF6473">
        <w:rPr>
          <w:rFonts w:hAnsi="Times New Roman" w:ascii="Times New Roman"/>
          <w:szCs w:val="24"/>
        </w:rPr>
        <w:t xml:space="preserve"> </w:t>
      </w:r>
      <w:r w:rsidRPr="00CF6473">
        <w:rPr>
          <w:rFonts w:hAnsi="Times New Roman" w:ascii="Times New Roman"/>
          <w:szCs w:val="24"/>
        </w:rPr>
        <w:t>Visokom trgovačkom sudu Republike Hrvatske,</w:t>
      </w:r>
      <w:r w:rsidR="00B773A7" w:rsidRPr="00CF6473">
        <w:rPr>
          <w:rFonts w:hAnsi="Times New Roman" w:ascii="Times New Roman"/>
          <w:szCs w:val="24"/>
        </w:rPr>
        <w:t xml:space="preserve"> </w:t>
      </w:r>
      <w:r w:rsidRPr="00CF6473">
        <w:rPr>
          <w:rFonts w:hAnsi="Times New Roman" w:ascii="Times New Roman"/>
          <w:szCs w:val="24"/>
        </w:rPr>
        <w:t>putem ovog suda.</w:t>
      </w:r>
    </w:p>
    <w:p w:rsidRDefault="00964806" w:rsidP="00B773A7" w:rsidR="00964806" w:rsidRPr="00CF6473">
      <w:pPr>
        <w:jc w:val="both"/>
        <w:rPr>
          <w:rFonts w:hAnsi="Times New Roman" w:ascii="Times New Roman"/>
          <w:szCs w:val="24"/>
        </w:rPr>
      </w:pPr>
    </w:p>
    <w:p w:rsidRDefault="00C56F00" w:rsidP="00B314E8" w:rsidR="00C56F00" w:rsidRPr="00CF6473">
      <w:pPr>
        <w:pStyle w:val="Tijeloteksta"/>
        <w:rPr>
          <w:rFonts w:hAnsi="Times New Roman" w:ascii="Times New Roman"/>
          <w:szCs w:val="24"/>
        </w:rPr>
      </w:pPr>
    </w:p>
    <w:p w:rsidRDefault="00964806" w:rsidP="00B314E8" w:rsidR="00737A4B">
      <w:pPr>
        <w:pStyle w:val="Tijeloteksta"/>
        <w:rPr>
          <w:rFonts w:hAnsi="Times New Roman" w:ascii="Times New Roman"/>
          <w:szCs w:val="24"/>
        </w:rPr>
      </w:pPr>
      <w:r>
        <w:rPr>
          <w:rFonts w:hAnsi="Times New Roman" w:ascii="Times New Roman"/>
          <w:szCs w:val="24"/>
        </w:rPr>
        <w:t>Dna:</w:t>
      </w:r>
    </w:p>
    <w:p w:rsidRDefault="00964806" w:rsidP="00B314E8" w:rsidR="00964806">
      <w:pPr>
        <w:pStyle w:val="Tijeloteksta"/>
        <w:rPr>
          <w:rFonts w:hAnsi="Times New Roman" w:ascii="Times New Roman"/>
        </w:rPr>
      </w:pPr>
      <w:r>
        <w:rPr>
          <w:rFonts w:hAnsi="Times New Roman" w:ascii="Times New Roman"/>
          <w:szCs w:val="24"/>
        </w:rPr>
        <w:t xml:space="preserve">1. </w:t>
      </w:r>
      <w:r w:rsidR="0064057B" w:rsidRPr="00433263">
        <w:rPr>
          <w:rFonts w:hAnsi="Times New Roman" w:ascii="Times New Roman"/>
        </w:rPr>
        <w:t>Nina Markovinović Belamarić, Zagreb, Kralja Držislava 10</w:t>
      </w:r>
    </w:p>
    <w:p w:rsidRDefault="00964806" w:rsidP="00B314E8" w:rsidR="00964806" w:rsidRPr="00CF6473">
      <w:pPr>
        <w:pStyle w:val="Tijeloteksta"/>
        <w:rPr>
          <w:rFonts w:hAnsi="Times New Roman" w:ascii="Times New Roman"/>
          <w:szCs w:val="24"/>
        </w:rPr>
      </w:pPr>
      <w:r>
        <w:rPr>
          <w:rFonts w:hAnsi="Times New Roman" w:ascii="Times New Roman"/>
        </w:rPr>
        <w:t xml:space="preserve">2. </w:t>
      </w:r>
      <w:r w:rsidR="0064057B">
        <w:rPr>
          <w:rFonts w:hAnsi="Times New Roman" w:ascii="Times New Roman"/>
        </w:rPr>
        <w:t xml:space="preserve">Mrežna stranica </w:t>
      </w:r>
      <w:r>
        <w:rPr>
          <w:rFonts w:hAnsi="Times New Roman" w:ascii="Times New Roman"/>
        </w:rPr>
        <w:t>e-Oglasna ploča suda</w:t>
      </w:r>
    </w:p>
    <w:p w:rsidRDefault="00737A4B" w:rsidP="00B314E8" w:rsidR="00737A4B" w:rsidRPr="00CF6473">
      <w:pPr>
        <w:pStyle w:val="Tijeloteksta"/>
        <w:rPr>
          <w:rFonts w:hAnsi="Times New Roman" w:ascii="Times New Roman"/>
          <w:szCs w:val="24"/>
        </w:rPr>
      </w:pPr>
    </w:p>
    <w:p w:rsidRDefault="001A147B" w:rsidR="001A147B" w:rsidRPr="00CF6473">
      <w:pPr>
        <w:rPr>
          <w:rFonts w:hAnsi="Times New Roman" w:ascii="Times New Roman"/>
          <w:b/>
          <w:noProof w:val="false"/>
          <w:szCs w:val="24"/>
        </w:rPr>
      </w:pPr>
    </w:p>
    <w:sectPr w:rsidSect="00CF6473" w:rsidR="001A147B" w:rsidRPr="00CF6473">
      <w:headerReference w:type="even" r:id="rId10"/>
      <w:headerReference w:type="default" r:id="rId11"/>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2665">
      <w:rPr>
        <w:rStyle w:val="Brojstranice"/>
      </w:rPr>
      <w:t>3</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433263" w:rsidRPr="005323CF">
      <w:rPr>
        <w:rFonts w:hAnsi="Times New Roman" w:ascii="Times New Roman"/>
      </w:rPr>
      <w:t>4  St-</w:t>
    </w:r>
    <w:r w:rsidR="00433263">
      <w:rPr>
        <w:rFonts w:hAnsi="Times New Roman" w:ascii="Times New Roman"/>
      </w:rPr>
      <w:t>4477</w:t>
    </w:r>
    <w:r w:rsidR="00433263" w:rsidRPr="005323CF">
      <w:rPr>
        <w:rFonts w:hAnsi="Times New Roman" w:ascii="Times New Roman"/>
      </w:rPr>
      <w:t>/</w:t>
    </w:r>
    <w:r w:rsidR="00433263">
      <w:rPr>
        <w:rFonts w:hAnsi="Times New Roman" w:ascii="Times New Roman"/>
      </w:rPr>
      <w:t>20</w:t>
    </w:r>
    <w:r w:rsidR="00433263" w:rsidRPr="005323CF">
      <w:rPr>
        <w:rFonts w:hAnsi="Times New Roman" w:ascii="Times New Roman"/>
      </w:rPr>
      <w:t>1</w:t>
    </w:r>
    <w:r w:rsidR="00433263">
      <w:rPr>
        <w:rFonts w:hAnsi="Times New Roman" w:ascii="Times New Roman"/>
      </w:rPr>
      <w:t>6-49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807FD8"/>
    <w:multiLevelType w:val="hybridMultilevel"/>
    <w:tmpl w:val="FE34B8AC"/>
    <w:lvl w:tplc="47EED79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84EB5"/>
    <w:rsid w:val="00085619"/>
    <w:rsid w:val="000A020C"/>
    <w:rsid w:val="000A2EA1"/>
    <w:rsid w:val="000C1F8F"/>
    <w:rsid w:val="000D15A2"/>
    <w:rsid w:val="000E072B"/>
    <w:rsid w:val="000F0435"/>
    <w:rsid w:val="000F6E59"/>
    <w:rsid w:val="000F789A"/>
    <w:rsid w:val="00122493"/>
    <w:rsid w:val="00135E75"/>
    <w:rsid w:val="00143BA9"/>
    <w:rsid w:val="00164987"/>
    <w:rsid w:val="001A147B"/>
    <w:rsid w:val="001B78F0"/>
    <w:rsid w:val="001F1CE6"/>
    <w:rsid w:val="002005C9"/>
    <w:rsid w:val="00245E30"/>
    <w:rsid w:val="00261F8E"/>
    <w:rsid w:val="002D4F69"/>
    <w:rsid w:val="002F56A9"/>
    <w:rsid w:val="0032013A"/>
    <w:rsid w:val="00362D40"/>
    <w:rsid w:val="00364F27"/>
    <w:rsid w:val="0037105C"/>
    <w:rsid w:val="00393171"/>
    <w:rsid w:val="003A3C48"/>
    <w:rsid w:val="003B7EB5"/>
    <w:rsid w:val="003D357F"/>
    <w:rsid w:val="00406D94"/>
    <w:rsid w:val="004073E0"/>
    <w:rsid w:val="0043091C"/>
    <w:rsid w:val="00433263"/>
    <w:rsid w:val="00442F71"/>
    <w:rsid w:val="00445B6F"/>
    <w:rsid w:val="00480839"/>
    <w:rsid w:val="004970DC"/>
    <w:rsid w:val="004C16AC"/>
    <w:rsid w:val="004C24F6"/>
    <w:rsid w:val="00525604"/>
    <w:rsid w:val="00527B64"/>
    <w:rsid w:val="005342EA"/>
    <w:rsid w:val="00566675"/>
    <w:rsid w:val="00573237"/>
    <w:rsid w:val="005744A7"/>
    <w:rsid w:val="0057758C"/>
    <w:rsid w:val="00577F43"/>
    <w:rsid w:val="0058294F"/>
    <w:rsid w:val="00594221"/>
    <w:rsid w:val="005A0E12"/>
    <w:rsid w:val="005B5EFC"/>
    <w:rsid w:val="005C7189"/>
    <w:rsid w:val="005E56D7"/>
    <w:rsid w:val="0061228E"/>
    <w:rsid w:val="00615030"/>
    <w:rsid w:val="0062375D"/>
    <w:rsid w:val="006275C1"/>
    <w:rsid w:val="0064057B"/>
    <w:rsid w:val="006521A5"/>
    <w:rsid w:val="006677A2"/>
    <w:rsid w:val="00682183"/>
    <w:rsid w:val="006909B2"/>
    <w:rsid w:val="006C0FD5"/>
    <w:rsid w:val="006D59D4"/>
    <w:rsid w:val="00705B86"/>
    <w:rsid w:val="00710345"/>
    <w:rsid w:val="00726530"/>
    <w:rsid w:val="00727927"/>
    <w:rsid w:val="00737A4B"/>
    <w:rsid w:val="007C72DF"/>
    <w:rsid w:val="007F49CC"/>
    <w:rsid w:val="00812D79"/>
    <w:rsid w:val="008203A2"/>
    <w:rsid w:val="00837AD9"/>
    <w:rsid w:val="00855310"/>
    <w:rsid w:val="00863117"/>
    <w:rsid w:val="008A1EAD"/>
    <w:rsid w:val="008A6D44"/>
    <w:rsid w:val="008A72D3"/>
    <w:rsid w:val="008D559D"/>
    <w:rsid w:val="008F0EE7"/>
    <w:rsid w:val="008F12BE"/>
    <w:rsid w:val="00937ECE"/>
    <w:rsid w:val="009429E6"/>
    <w:rsid w:val="009432E4"/>
    <w:rsid w:val="00954ACB"/>
    <w:rsid w:val="00964806"/>
    <w:rsid w:val="009663A8"/>
    <w:rsid w:val="00992055"/>
    <w:rsid w:val="009A4E8F"/>
    <w:rsid w:val="009A7A04"/>
    <w:rsid w:val="009C288C"/>
    <w:rsid w:val="009E1265"/>
    <w:rsid w:val="009E4927"/>
    <w:rsid w:val="009F2F5B"/>
    <w:rsid w:val="009F3B1B"/>
    <w:rsid w:val="00A2094D"/>
    <w:rsid w:val="00A2787F"/>
    <w:rsid w:val="00A33929"/>
    <w:rsid w:val="00A76CB4"/>
    <w:rsid w:val="00A860EB"/>
    <w:rsid w:val="00AA05B1"/>
    <w:rsid w:val="00AB67EC"/>
    <w:rsid w:val="00AC14E9"/>
    <w:rsid w:val="00AC7256"/>
    <w:rsid w:val="00AD105D"/>
    <w:rsid w:val="00B23F96"/>
    <w:rsid w:val="00B314E8"/>
    <w:rsid w:val="00B36722"/>
    <w:rsid w:val="00B773A7"/>
    <w:rsid w:val="00BA2E30"/>
    <w:rsid w:val="00BA6EC4"/>
    <w:rsid w:val="00BB5EB8"/>
    <w:rsid w:val="00BD69FB"/>
    <w:rsid w:val="00C14A3F"/>
    <w:rsid w:val="00C4751B"/>
    <w:rsid w:val="00C56F00"/>
    <w:rsid w:val="00CB1619"/>
    <w:rsid w:val="00CC2151"/>
    <w:rsid w:val="00CC2588"/>
    <w:rsid w:val="00CD58DB"/>
    <w:rsid w:val="00CE0A00"/>
    <w:rsid w:val="00CF4808"/>
    <w:rsid w:val="00CF4C16"/>
    <w:rsid w:val="00CF6473"/>
    <w:rsid w:val="00D33DCC"/>
    <w:rsid w:val="00D84539"/>
    <w:rsid w:val="00DA76A8"/>
    <w:rsid w:val="00DB1F37"/>
    <w:rsid w:val="00DC3E23"/>
    <w:rsid w:val="00DD2B86"/>
    <w:rsid w:val="00DD5C02"/>
    <w:rsid w:val="00E74F19"/>
    <w:rsid w:val="00E837F4"/>
    <w:rsid w:val="00E86122"/>
    <w:rsid w:val="00EA2665"/>
    <w:rsid w:val="00ED3B7D"/>
    <w:rsid w:val="00F17E33"/>
    <w:rsid w:val="00F72327"/>
    <w:rsid w:val="00FB11C0"/>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customStyle="true" w:styleId="TijelotekstaChar" w:type="character">
    <w:name w:val="Tijelo teksta Char"/>
    <w:basedOn w:val="Zadanifontodlomka"/>
    <w:link w:val="Tijeloteksta"/>
    <w:rsid w:val="009F2F5B"/>
    <w:rPr>
      <w:rFonts w:hAnsi="Verdana" w:ascii="Verdana"/>
      <w:sz w:val="24"/>
    </w:rPr>
  </w:style>
  <w:style w:styleId="Tekstrezerviranogmjesta" w:type="character">
    <w:name w:val="Placeholder Text"/>
    <w:basedOn w:val="Zadanifontodlomka"/>
    <w:uiPriority w:val="99"/>
    <w:semiHidden/>
    <w:rsid w:val="00EA2665"/>
    <w:rPr>
      <w:color w:val="808080"/>
      <w:bdr w:space="0" w:sz="0" w:color="auto" w:val="none"/>
      <w:shd w:fill="auto" w:color="auto" w:val="clear"/>
    </w:rPr>
  </w:style>
  <w:style w:customStyle="true" w:styleId="eSPISCCParagraphDefaultFont" w:type="character">
    <w:name w:val="eSPIS_CC_Paragraph Default Font"/>
    <w:basedOn w:val="Zadanifontodlomka"/>
    <w:rsid w:val="00EA266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266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266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66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customStyle="1" w:styleId="TijelotekstaChar" w:type="character">
    <w:name w:val="Tijelo teksta Char"/>
    <w:basedOn w:val="Zadanifontodlomka"/>
    <w:link w:val="Tijeloteksta"/>
    <w:rsid w:val="009F2F5B"/>
    <w:rPr>
      <w:rFonts w:ascii="Verdana" w:hAnsi="Verdana"/>
      <w:sz w:val="24"/>
    </w:rPr>
  </w:style>
  <w:style w:styleId="Tekstrezerviranogmjesta" w:type="character">
    <w:name w:val="Placeholder Text"/>
    <w:basedOn w:val="Zadanifontodlomka"/>
    <w:uiPriority w:val="99"/>
    <w:semiHidden/>
    <w:rsid w:val="00EA2665"/>
    <w:rPr>
      <w:color w:val="808080"/>
      <w:bdr w:color="auto" w:space="0" w:sz="0" w:val="none"/>
      <w:shd w:color="auto" w:fill="auto" w:val="clear"/>
    </w:rPr>
  </w:style>
  <w:style w:customStyle="1" w:styleId="eSPISCCParagraphDefaultFont" w:type="character">
    <w:name w:val="eSPIS_CC_Paragraph Default Font"/>
    <w:basedOn w:val="Zadanifontodlomka"/>
    <w:rsid w:val="00EA266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266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266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66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4477</izvorni_sadrzaj>
    <derivirana_varijabla naziv="DomainObject.Predmet.Broj_1">4477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2019.</izvorni_sadrzaj>
    <derivirana_varijabla naziv="DomainObject.Predmet.DatumRjesavanja_1">2.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St-4477/2016</izvorni_sadrzaj>
    <derivirana_varijabla naziv="DomainObject.Predmet.OznakaBroj_1">St-4477/2016</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I.S. DIZAJN društvo s ograničenom odgovornošću za projektiranje, građenje i nadzor nad građenjem u stečaju zastupanog po punomoćniku Ivan Jukić</izvorni_sadrzaj>
    <derivirana_varijabla naziv="DomainObject.Predmet.ProtustrankaFormated_1">  I.S. DIZAJN društvo s ograničenom odgovornošću za projektiranje, građenje i nadzor nad građenjem u stečaju zastupanog po punomoćniku Ivan Jukić</derivirana_varijabla>
  </DomainObject.Predmet.ProtustrankaFormated>
  <DomainObject.Predmet.ProtustrankaFormatedOIB>
    <izvorni_sadrzaj>  I.S. DIZAJN društvo s ograničenom odgovornošću za projektiranje, građenje i nadzor nad građenjem u stečaju, OIB 41365169149 zastupanog po punomoćniku Ivan Jukić</izvorni_sadrzaj>
    <derivirana_varijabla naziv="DomainObject.Predmet.ProtustrankaFormatedOIB_1">  I.S. DIZAJN društvo s ograničenom odgovornošću za projektiranje, građenje i nadzor nad građenjem u stečaju, OIB 41365169149 zastupanog po punomoćniku Ivan Jukić</derivirana_varijabla>
  </DomainObject.Predmet.ProtustrankaFormatedOIB>
  <DomainObject.Predmet.ProtustrankaFormatedWithAdress>
    <izvorni_sadrzaj> I.S. DIZAJN društvo s ograničenom odgovornošću za projektiranje, građenje i nadzor nad građenjem u stečaju, Lesičine 36, 10000 Zagreb zastupanog po punomoćniku Ivan Jukić</izvorni_sadrzaj>
    <derivirana_varijabla naziv="DomainObject.Predmet.ProtustrankaFormatedWithAdress_1"> I.S. DIZAJN društvo s ograničenom odgovornošću za projektiranje, građenje i nadzor nad građenjem u stečaju, Lesičine 36, 10000 Zagreb zastupanog po punomoćniku Ivan Jukić</derivirana_varijabla>
  </DomainObject.Predmet.ProtustrankaFormatedWithAdress>
  <DomainObject.Predmet.ProtustrankaFormatedWithAdressOIB>
    <izvorni_sadrzaj> I.S. DIZAJN društvo s ograničenom odgovornošću za projektiranje, građenje i nadzor nad građenjem u stečaju, OIB 41365169149, Lesičine 36, 10000 Zagreb zastupanog po punomoćniku Ivan Jukić</izvorni_sadrzaj>
    <derivirana_varijabla naziv="DomainObject.Predmet.ProtustrankaFormatedWithAdressOIB_1"> I.S. DIZAJN društvo s ograničenom odgovornošću za projektiranje, građenje i nadzor nad građenjem u stečaju, OIB 41365169149, Lesičine 36, 10000 Zagreb zastupanog po punomoćniku Ivan Jukić</derivirana_varijabla>
  </DomainObject.Predmet.ProtustrankaFormatedWithAdressOIB>
  <DomainObject.Predmet.ProtustrankaWithAdress>
    <izvorni_sadrzaj>I.S. DIZAJN društvo s ograničenom odgovornošću za projektiranje, građenje i nadzor nad građenjem u stečaju Lesičine 36, 10000 Zagreb</izvorni_sadrzaj>
    <derivirana_varijabla naziv="DomainObject.Predmet.ProtustrankaWithAdress_1">I.S. DIZAJN društvo s ograničenom odgovornošću za projektiranje, građenje i nadzor nad građenjem u stečaju Lesičine 36, 10000 Zagreb</derivirana_varijabla>
  </DomainObject.Predmet.ProtustrankaWithAdress>
  <DomainObject.Predmet.ProtustrankaWithAdressOIB>
    <izvorni_sadrzaj>I.S. DIZAJN društvo s ograničenom odgovornošću za projektiranje, građenje i nadzor nad građenjem u stečaju, OIB 41365169149, Lesičine 36, 10000 Zagreb</izvorni_sadrzaj>
    <derivirana_varijabla naziv="DomainObject.Predmet.ProtustrankaWithAdressOIB_1">I.S. DIZAJN društvo s ograničenom odgovornošću za projektiranje, građenje i nadzor nad građenjem u stečaju, OIB 41365169149, Lesičine 36, 10000 Zagreb</derivirana_varijabla>
  </DomainObject.Predmet.ProtustrankaWithAdressOIB>
  <DomainObject.Predmet.ProtustrankaNazivFormated>
    <izvorni_sadrzaj>I.S. DIZAJN društvo s ograničenom odgovornošću za projektiranje, građenje i nadzor nad građenjem u stečaju</izvorni_sadrzaj>
    <derivirana_varijabla naziv="DomainObject.Predmet.ProtustrankaNazivFormated_1">I.S. DIZAJN društvo s ograničenom odgovornošću za projektiranje, građenje i nadzor nad građenjem u stečaju</derivirana_varijabla>
  </DomainObject.Predmet.ProtustrankaNazivFormated>
  <DomainObject.Predmet.ProtustrankaNazivFormatedOIB>
    <izvorni_sadrzaj>I.S. DIZAJN društvo s ograničenom odgovornošću za projektiranje, građenje i nadzor nad građenjem u stečaju, OIB 41365169149</izvorni_sadrzaj>
    <derivirana_varijabla naziv="DomainObject.Predmet.ProtustrankaNazivFormatedOIB_1">I.S. DIZAJN društvo s ograničenom odgovornošću za projektiranje, građenje i nadzor nad građenjem u stečaju, OIB 41365169149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I.S. DIZAJN društvo s ograničenom odgovornošću za projektiranje, građenje i nadzor nad građenjem u stečaju zastupanog po punomoćniku Ivan Jukić</item>
    </izvorni_sadrzaj>
    <derivirana_varijabla naziv="DomainObject.Predmet.ProtuStrankaListFormated_1">
      <item>I.S. DIZAJN društvo s ograničenom odgovornošću za projektiranje, građenje i nadzor nad građenjem u stečaju zastupanog po punomoćniku Ivan Jukić</item>
    </derivirana_varijabla>
  </DomainObject.Predmet.ProtuStrankaListFormated>
  <DomainObject.Predmet.ProtuStrankaListFormatedOIB>
    <izvorni_sadrzaj>
      <item>I.S. DIZAJN društvo s ograničenom odgovornošću za projektiranje, građenje i nadzor nad građenjem u stečaju, OIB 41365169149 zastupanog po punomoćniku Ivan Jukić</item>
    </izvorni_sadrzaj>
    <derivirana_varijabla naziv="DomainObject.Predmet.ProtuStrankaListFormatedOIB_1">
      <item>I.S. DIZAJN društvo s ograničenom odgovornošću za projektiranje, građenje i nadzor nad građenjem u stečaju, OIB 41365169149 zastupanog po punomoćniku Ivan Jukić</item>
    </derivirana_varijabla>
  </DomainObject.Predmet.ProtuStrankaListFormatedOIB>
  <DomainObject.Predmet.ProtuStrankaListFormatedWithAdress>
    <izvorni_sadrzaj>
      <item>I.S. DIZAJN društvo s ograničenom odgovornošću za projektiranje, građenje i nadzor nad građenjem u stečaju, Lesičine 36, 10000 Zagreb zastupanog po punomoćniku Ivan Jukić</item>
    </izvorni_sadrzaj>
    <derivirana_varijabla naziv="DomainObject.Predmet.ProtuStrankaListFormatedWithAdress_1">
      <item>I.S. DIZAJN društvo s ograničenom odgovornošću za projektiranje, građenje i nadzor nad građenjem u stečaju, Lesičine 36, 10000 Zagreb zastupanog po punomoćniku Ivan Jukić</item>
    </derivirana_varijabla>
  </DomainObject.Predmet.ProtuStrankaListFormatedWithAdress>
  <DomainObject.Predmet.ProtuStrankaListFormatedWithAdressOIB>
    <izvorni_sadrzaj>
      <item>I.S. DIZAJN društvo s ograničenom odgovornošću za projektiranje, građenje i nadzor nad građenjem u stečaju, OIB 41365169149, Lesičine 36, 10000 Zagreb zastupanog po punomoćniku Ivan Jukić</item>
    </izvorni_sadrzaj>
    <derivirana_varijabla naziv="DomainObject.Predmet.ProtuStrankaListFormatedWithAdressOIB_1">
      <item>I.S. DIZAJN društvo s ograničenom odgovornošću za projektiranje, građenje i nadzor nad građenjem u stečaju, OIB 41365169149, Lesičine 36, 10000 Zagreb zastupanog po punomoćniku Ivan Jukić</item>
    </derivirana_varijabla>
  </DomainObject.Predmet.ProtuStrankaListFormatedWithAdressOIB>
  <DomainObject.Predmet.ProtuStrankaListNazivFormated>
    <izvorni_sadrzaj>
      <item>I.S. DIZAJN društvo s ograničenom odgovornošću za projektiranje, građenje i nadzor nad građenjem u stečaju</item>
    </izvorni_sadrzaj>
    <derivirana_varijabla naziv="DomainObject.Predmet.ProtuStrankaListNazivFormated_1">
      <item>I.S. DIZAJN društvo s ograničenom odgovornošću za projektiranje, građenje i nadzor nad građenjem u stečaju</item>
    </derivirana_varijabla>
  </DomainObject.Predmet.ProtuStrankaListNazivFormated>
  <DomainObject.Predmet.ProtuStrankaListNazivFormatedOIB>
    <izvorni_sadrzaj>
      <item>I.S. DIZAJN društvo s ograničenom odgovornošću za projektiranje, građenje i nadzor nad građenjem u stečaju, OIB 41365169149</item>
    </izvorni_sadrzaj>
    <derivirana_varijabla naziv="DomainObject.Predmet.ProtuStrankaListNazivFormatedOIB_1">
      <item>I.S. DIZAJN društvo s ograničenom odgovornošću za projektiranje, građenje i nadzor nad građenjem u stečaju, OIB 41365169149</item>
    </derivirana_varijabla>
  </DomainObject.Predmet.ProtuStrankaListNazivFormatedOIB>
  <DomainObject.Predmet.OstaliListFormated>
    <izvorni_sadrzaj>
      <item>Ivan Jukić punomoćnik sudionika u postupku I.S. DIZAJN društvo s ograničenom odgovornošću za projektiranje, građenje i nadzor nad građenjem u stečaju</item>
    </izvorni_sadrzaj>
    <derivirana_varijabla naziv="DomainObject.Predmet.OstaliListFormated_1">
      <item>Ivan Jukić punomoćnik sudionika u postupku I.S. DIZAJN društvo s ograničenom odgovornošću za projektiranje, građenje i nadzor nad građenjem u stečaju</item>
    </derivirana_varijabla>
  </DomainObject.Predmet.OstaliListFormated>
  <DomainObject.Predmet.OstaliListFormatedOIB>
    <izvorni_sadrzaj>
      <item>Ivan Jukić, OIB 47593452948 punomoćnik sudionika u postupku I.S. DIZAJN društvo s ograničenom odgovornošću za projektiranje, građenje i nadzor nad građenjem u stečaju</item>
    </izvorni_sadrzaj>
    <derivirana_varijabla naziv="DomainObject.Predmet.OstaliListFormatedOIB_1">
      <item>Ivan Jukić, OIB 47593452948 punomoćnik sudionika u postupku I.S. DIZAJN društvo s ograničenom odgovornošću za projektiranje, građenje i nadzor nad građenjem u stečaju</item>
    </derivirana_varijabla>
  </DomainObject.Predmet.OstaliListFormatedOIB>
  <DomainObject.Predmet.OstaliListFormatedWithAdress>
    <izvorni_sadrzaj>
      <item>Ivan Jukić, Lesičine 36, 10000 Zagreb punomoćnik sudionika u postupku I.S. DIZAJN društvo s ograničenom odgovornošću za projektiranje, građenje i nadzor nad građenjem u stečaju</item>
    </izvorni_sadrzaj>
    <derivirana_varijabla naziv="DomainObject.Predmet.OstaliListFormatedWithAdress_1">
      <item>Ivan Jukić, Lesičine 36, 10000 Zagreb punomoćnik sudionika u postupku I.S. DIZAJN društvo s ograničenom odgovornošću za projektiranje, građenje i nadzor nad građenjem u stečaju</item>
    </derivirana_varijabla>
  </DomainObject.Predmet.OstaliListFormatedWithAdress>
  <DomainObject.Predmet.OstaliListFormatedWithAdressOIB>
    <izvorni_sadrzaj>
      <item>Ivan Jukić, OIB 47593452948, Lesičine 36, 10000 Zagreb punomoćnik sudionika u postupku I.S. DIZAJN društvo s ograničenom odgovornošću za projektiranje, građenje i nadzor nad građenjem u stečaju</item>
    </izvorni_sadrzaj>
    <derivirana_varijabla naziv="DomainObject.Predmet.OstaliListFormatedWithAdressOIB_1">
      <item>Ivan Jukić, OIB 47593452948, Lesičine 36, 10000 Zagreb punomoćnik sudionika u postupku I.S. DIZAJN društvo s ograničenom odgovornošću za projektiranje, građenje i nadzor nad građenjem u stečaju</item>
    </derivirana_varijabla>
  </DomainObject.Predmet.OstaliListFormatedWithAdressOIB>
  <DomainObject.Predmet.OstaliListNazivFormated>
    <izvorni_sadrzaj>
      <item>Ivan Jukić</item>
    </izvorni_sadrzaj>
    <derivirana_varijabla naziv="DomainObject.Predmet.OstaliListNazivFormated_1">
      <item>Ivan Jukić</item>
    </derivirana_varijabla>
  </DomainObject.Predmet.OstaliListNazivFormated>
  <DomainObject.Predmet.OstaliListNazivFormatedOIB>
    <izvorni_sadrzaj>
      <item>Ivan Jukić, OIB 47593452948</item>
    </izvorni_sadrzaj>
    <derivirana_varijabla naziv="DomainObject.Predmet.OstaliListNazivFormatedOIB_1">
      <item>Ivan Jukić, OIB 47593452948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I.S. DIZAJN društvo s ograničenom odgovornošću za projektiranje, građenje i nadzor nad građenjem u stečaju</izvorni_sadrzaj>
    <derivirana_varijabla naziv="DomainObject.Predmet.ProtustrankaIDrugi_1">I.S. DIZAJN društvo s ograničenom odgovornošću za projektiranje, građenje i nadzor nad građenjem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I.S. DIZAJN društvo s ograničenom odgovornošću za projektiranje, građenje i nadzor nad građenjem u stečaju, OIB 41365169149, Lesičine 36, 10000 Zagreb</izvorni_sadrzaj>
    <derivirana_varijabla naziv="DomainObject.Predmet.ProtustrankaIDrugiAdressOIB_1">I.S. DIZAJN društvo s ograničenom odgovornošću za projektiranje, građenje i nadzor nad građenjem u stečaju, OIB 41365169149, Lesičine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2019.</izvorni_sadrzaj>
    <derivirana_varijabla naziv="DomainObject.Predmet.OdlukaRjesenje.DatumDonosenjaOdluke_1">2.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St-4477/2016-45</izvorni_sadrzaj>
    <derivirana_varijabla naziv="DomainObject.Predmet.OdlukaRjesenje.Oznaka_1">St-4477/2016-45</derivirana_varijabla>
  </DomainObject.Predmet.OdlukaRjesenje.Oznaka>
  <DomainObject.Predmet.SudioniciListNaziv>
    <izvorni_sadrzaj>
      <item>FINA Regionalni centar Zagreb</item>
      <item>I.S. DIZAJN društvo s ograničenom odgovornošću za projektiranje, građenje i nadzor nad građenjem u stečaju</item>
      <item>Ivan Jukić</item>
    </izvorni_sadrzaj>
    <derivirana_varijabla naziv="DomainObject.Predmet.SudioniciListNaziv_1">
      <item>FINA Regionalni centar Zagreb</item>
      <item>I.S. DIZAJN društvo s ograničenom odgovornošću za projektiranje, građenje i nadzor nad građenjem u stečaju</item>
      <item>Ivan Jukić</item>
    </derivirana_varijabla>
  </DomainObject.Predmet.SudioniciListNaziv>
  <DomainObject.Predmet.SudioniciListAdressOIB>
    <izvorni_sadrzaj>
      <item>FINA Regionalni centar Zagreb, OIB 85821130368, Trg svibanjskih žrtava 1995. br. 1,10000 Zagreb</item>
      <item>I.S. DIZAJN društvo s ograničenom odgovornošću za projektiranje, građenje i nadzor nad građenjem u stečaju, OIB 41365169149, Lesičine 36,10000 Zagreb</item>
      <item>Ivan Jukić, OIB 47593452948, Lesičine 36,10000 Zagreb</item>
    </izvorni_sadrzaj>
    <derivirana_varijabla naziv="DomainObject.Predmet.SudioniciListAdressOIB_1">
      <item>FINA Regionalni centar Zagreb, OIB 85821130368, Trg svibanjskih žrtava 1995. br. 1,10000 Zagreb</item>
      <item>I.S. DIZAJN društvo s ograničenom odgovornošću za projektiranje, građenje i nadzor nad građenjem u stečaju, OIB 41365169149, Lesičine 36,10000 Zagreb</item>
      <item>Ivan Jukić, OIB 47593452948, Lesičine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41365169149</item>
      <item>, OIB 47593452948</item>
    </izvorni_sadrzaj>
    <derivirana_varijabla naziv="DomainObject.Predmet.SudioniciListNazivOIB_1">
      <item>, OIB 85821130368</item>
      <item>, OIB 41365169149</item>
      <item>, OIB 47593452948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St-4477/2016-45</izvorni_sadrzaj>
    <derivirana_varijabla naziv="DomainObject.PredzadnjaOdlukaIzPredmeta.Oznaka_1">St-4477/2016-45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986</properties:Words>
  <properties:Characters>5591</properties:Characters>
  <properties:Lines>115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2019-05-28T10:05:00Z</dcterms:created>
  <dc:creator>x</dc:creator>
  <cp:lastModifiedBy>Renata Klokočki</cp:lastModifiedBy>
  <cp:lastPrinted>2019-05-28T10:05:00Z</cp:lastPrinted>
  <dcterms:modified xmlns:xsi="http://www.w3.org/2001/XMLSchema-instance" xsi:type="dcterms:W3CDTF">2019-05-28T10:06:00Z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UPRAVITELJU-IS DIZAJN--Nina Markovinović Belamarić---obustavljeno čl. 293---svibanj 2019.docx)</vt:lpwstr>
  </prop:property>
  <prop:property name="CC_coloring" pid="4" fmtid="{D5CDD505-2E9C-101B-9397-08002B2CF9AE}">
    <vt:bool>false</vt:bool>
  </prop:property>
  <prop:property name="BrojStranica" pid="5" fmtid="{D5CDD505-2E9C-101B-9397-08002B2CF9AE}">
    <vt:i4>3</vt:i4>
  </prop:property>
</prop:Properties>
</file>