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4f9d" w14:paraId="3884f9d" w:rsidRDefault="008904F8" w:rsidP="00910611" w:rsidR="008904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04F8" w:rsidP="00910611" w:rsidR="008904F8">
      <w:r>
        <w:rPr>
          <w:rFonts w:eastAsia="MS Mincho"/>
          <w:szCs w:val="24"/>
        </w:rPr>
        <w:t>REPUBLIKA HRVATSKA</w:t>
      </w:r>
    </w:p>
    <w:p w:rsidRDefault="008904F8" w:rsidP="00910611" w:rsidR="008904F8">
      <w:r>
        <w:rPr>
          <w:rFonts w:eastAsia="MS Mincho"/>
          <w:szCs w:val="24"/>
        </w:rPr>
        <w:t>TRGOVAČKI SUD U RIJECI</w:t>
      </w:r>
    </w:p>
    <w:p w:rsidRDefault="008904F8" w:rsidR="008904F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40145">
        <w:rPr>
          <w:rFonts w:cs="Times New Roman" w:hAnsi="Times New Roman" w:ascii="Times New Roman"/>
          <w:szCs w:val="24"/>
          <w:lang w:val="hr-HR"/>
        </w:rPr>
        <w:t>9.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BF6C34" w:rsidR="00FF2B80" w:rsidRPr="00BF6C34">
      <w:pPr>
        <w:spacing w:after="0"/>
        <w:rPr>
          <w:bCs w:val="false"/>
          <w:sz w:val="24"/>
          <w:szCs w:val="24"/>
        </w:rPr>
      </w:pPr>
      <w:r w:rsidRPr="00BF6C34">
        <w:rPr>
          <w:sz w:val="24"/>
          <w:szCs w:val="24"/>
        </w:rPr>
        <w:t xml:space="preserve">Dužnik </w:t>
      </w:r>
      <w:r w:rsidR="00BF6C34" w:rsidRPr="00BF6C34">
        <w:rPr>
          <w:sz w:val="24"/>
          <w:szCs w:val="24"/>
        </w:rPr>
        <w:t>GALERIA DELNICE društvo s ograničenom odgovornošću putnička agencija, ugostiteljstvo i turizam Delnice (Grad Delnice), Kuti 2</w:t>
      </w:r>
      <w:r w:rsidR="00640145" w:rsidRPr="00BF6C34">
        <w:rPr>
          <w:sz w:val="24"/>
          <w:szCs w:val="24"/>
        </w:rPr>
        <w:t xml:space="preserve">, </w:t>
      </w:r>
      <w:r w:rsidR="00BF6C34" w:rsidRPr="00BF6C34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BF6C34" w:rsidRPr="00BF6C34">
        <w:rPr>
          <w:bCs w:val="false"/>
          <w:sz w:val="24"/>
          <w:szCs w:val="24"/>
        </w:rPr>
        <w:t>040186362</w:t>
      </w:r>
      <w:r w:rsidR="00640145" w:rsidRPr="00BF6C34">
        <w:rPr>
          <w:sz w:val="24"/>
          <w:szCs w:val="24"/>
        </w:rPr>
        <w:t xml:space="preserve">, OIB: </w:t>
      </w:r>
      <w:r w:rsidR="00BF6C34" w:rsidRPr="00BF6C34">
        <w:rPr>
          <w:bCs w:val="false"/>
          <w:sz w:val="24"/>
          <w:szCs w:val="24"/>
        </w:rPr>
        <w:t>54370326080</w:t>
      </w:r>
      <w:r w:rsidR="002B10FE" w:rsidRPr="00BF6C34">
        <w:rPr>
          <w:sz w:val="24"/>
          <w:szCs w:val="24"/>
        </w:rPr>
        <w:t>,</w:t>
      </w:r>
      <w:r w:rsidRPr="00BF6C34">
        <w:rPr>
          <w:sz w:val="24"/>
          <w:szCs w:val="24"/>
        </w:rPr>
        <w:t xml:space="preserve"> ima ukupan dug evidentiran na temelju neizvršenih osnova za plaćanje  u iznosu od </w:t>
      </w:r>
      <w:r w:rsidR="00BF6C34" w:rsidRPr="00BF6C34">
        <w:rPr>
          <w:sz w:val="24"/>
          <w:szCs w:val="24"/>
        </w:rPr>
        <w:t>438,15</w:t>
      </w:r>
      <w:r w:rsidR="001D022D" w:rsidRPr="00BF6C34">
        <w:rPr>
          <w:sz w:val="24"/>
          <w:szCs w:val="24"/>
        </w:rPr>
        <w:t xml:space="preserve"> </w:t>
      </w:r>
      <w:r w:rsidRPr="00BF6C34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F6C34">
        <w:rPr>
          <w:sz w:val="24"/>
          <w:szCs w:val="24"/>
        </w:rPr>
        <w:t>Poziva se osoba ovlaštena za zastupanje dužnika po zakonu (</w:t>
      </w:r>
      <w:r w:rsidR="00BF6C34" w:rsidRPr="00BF6C34">
        <w:rPr>
          <w:sz w:val="24"/>
          <w:szCs w:val="24"/>
        </w:rPr>
        <w:t>Slaven Savić, OIB: 76209378858, Delnice, Kuti 2</w:t>
      </w:r>
      <w:r w:rsidRPr="00BF6C34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BF6C34">
        <w:rPr>
          <w:sz w:val="24"/>
          <w:szCs w:val="24"/>
        </w:rPr>
        <w:t>posl</w:t>
      </w:r>
      <w:proofErr w:type="spellEnd"/>
      <w:r w:rsidRPr="00BF6C34">
        <w:rPr>
          <w:sz w:val="24"/>
          <w:szCs w:val="24"/>
        </w:rPr>
        <w:t xml:space="preserve">. br. </w:t>
      </w:r>
      <w:r w:rsidR="002B10FE" w:rsidRPr="00D13822">
        <w:rPr>
          <w:sz w:val="24"/>
          <w:szCs w:val="24"/>
        </w:rPr>
        <w:t>14</w:t>
      </w:r>
      <w:r w:rsidRPr="00D13822">
        <w:rPr>
          <w:sz w:val="24"/>
          <w:szCs w:val="24"/>
        </w:rPr>
        <w:t xml:space="preserve"> St-</w:t>
      </w:r>
      <w:r w:rsidR="00BF6C34">
        <w:rPr>
          <w:sz w:val="24"/>
          <w:szCs w:val="24"/>
        </w:rPr>
        <w:t>373</w:t>
      </w:r>
      <w:r w:rsidR="00640145">
        <w:rPr>
          <w:sz w:val="24"/>
          <w:szCs w:val="24"/>
        </w:rPr>
        <w:t>/2016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A9E" w:rsidP="00FF2B80" w:rsidR="00ED5A9E">
      <w:pPr>
        <w:spacing w:lineRule="auto" w:line="240" w:after="0"/>
      </w:pPr>
      <w:r>
        <w:separator/>
      </w:r>
    </w:p>
  </w:endnote>
  <w:endnote w:id="0" w:type="continuationSeparator">
    <w:p w:rsidRDefault="00ED5A9E" w:rsidP="00FF2B80" w:rsidR="00ED5A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C34" w:rsidR="00BF6C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C34" w:rsidR="00BF6C3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C34" w:rsidR="00BF6C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A9E" w:rsidP="00FF2B80" w:rsidR="00ED5A9E">
      <w:pPr>
        <w:spacing w:lineRule="auto" w:line="240" w:after="0"/>
      </w:pPr>
      <w:r>
        <w:separator/>
      </w:r>
    </w:p>
  </w:footnote>
  <w:footnote w:id="0" w:type="continuationSeparator">
    <w:p w:rsidRDefault="00ED5A9E" w:rsidP="00FF2B80" w:rsidR="00ED5A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C34" w:rsidR="00BF6C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BF6C34">
      <w:rPr>
        <w:sz w:val="24"/>
        <w:szCs w:val="24"/>
      </w:rPr>
      <w:t>373</w:t>
    </w:r>
    <w:r w:rsidR="00640145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8904F8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C34" w:rsidR="00BF6C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C2DA8"/>
    <w:rsid w:val="001D022D"/>
    <w:rsid w:val="001E0485"/>
    <w:rsid w:val="002B10FE"/>
    <w:rsid w:val="00355A5E"/>
    <w:rsid w:val="00385D3D"/>
    <w:rsid w:val="004B790E"/>
    <w:rsid w:val="004F6C16"/>
    <w:rsid w:val="005A3B44"/>
    <w:rsid w:val="0060333F"/>
    <w:rsid w:val="00640145"/>
    <w:rsid w:val="00663750"/>
    <w:rsid w:val="006C6E81"/>
    <w:rsid w:val="0075527B"/>
    <w:rsid w:val="007A5B96"/>
    <w:rsid w:val="008904F8"/>
    <w:rsid w:val="008964C2"/>
    <w:rsid w:val="008A2A60"/>
    <w:rsid w:val="0091243A"/>
    <w:rsid w:val="00942A0F"/>
    <w:rsid w:val="009C7873"/>
    <w:rsid w:val="009D3F74"/>
    <w:rsid w:val="00B1443B"/>
    <w:rsid w:val="00BA3EB5"/>
    <w:rsid w:val="00BF6C34"/>
    <w:rsid w:val="00C50E66"/>
    <w:rsid w:val="00C66979"/>
    <w:rsid w:val="00C72A22"/>
    <w:rsid w:val="00C74875"/>
    <w:rsid w:val="00D13822"/>
    <w:rsid w:val="00D7706A"/>
    <w:rsid w:val="00E518D1"/>
    <w:rsid w:val="00ED5A9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4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4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4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4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04F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04F8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4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4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4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4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04F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04F8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2667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9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39298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30291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4658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4743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386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735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203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90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602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35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9137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41364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1191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391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868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84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0929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11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12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GALERIA DELNICE d.o.o.</izvorni_sadrzaj>
    <derivirana_varijabla naziv="DomainObject.Predmet.ProtustrankaFormated_1">  GALERIA DELNICE d.o.o.</derivirana_varijabla>
  </DomainObject.Predmet.ProtustrankaFormated>
  <DomainObject.Predmet.ProtustrankaFormatedOIB>
    <izvorni_sadrzaj>  GALERIA DELNICE d.o.o., OIB 54370326080</izvorni_sadrzaj>
    <derivirana_varijabla naziv="DomainObject.Predmet.ProtustrankaFormatedOIB_1">  GALERIA DELNICE d.o.o., OIB 54370326080</derivirana_varijabla>
  </DomainObject.Predmet.ProtustrankaFormatedOIB>
  <DomainObject.Predmet.ProtustrankaFormatedWithAdress>
    <izvorni_sadrzaj> GALERIA DELNICE d.o.o., Kuti 2, 51300 Delnice</izvorni_sadrzaj>
    <derivirana_varijabla naziv="DomainObject.Predmet.ProtustrankaFormatedWithAdress_1"> GALERIA DELNICE d.o.o., Kuti 2, 51300 Delnice</derivirana_varijabla>
  </DomainObject.Predmet.ProtustrankaFormatedWithAdress>
  <DomainObject.Predmet.ProtustrankaFormatedWithAdressOIB>
    <izvorni_sadrzaj> GALERIA DELNICE d.o.o., OIB 54370326080, Kuti 2, 51300 Delnice</izvorni_sadrzaj>
    <derivirana_varijabla naziv="DomainObject.Predmet.ProtustrankaFormatedWithAdressOIB_1"> GALERIA DELNICE d.o.o., OIB 54370326080, Kuti 2, 51300 Delnice</derivirana_varijabla>
  </DomainObject.Predmet.ProtustrankaFormatedWithAdressOIB>
  <DomainObject.Predmet.ProtustrankaWithAdress>
    <izvorni_sadrzaj>GALERIA DELNICE d.o.o. Kuti 2, 51300 Delnice</izvorni_sadrzaj>
    <derivirana_varijabla naziv="DomainObject.Predmet.ProtustrankaWithAdress_1">GALERIA DELNICE d.o.o. Kuti 2, 51300 Delnice</derivirana_varijabla>
  </DomainObject.Predmet.ProtustrankaWithAdress>
  <DomainObject.Predmet.ProtustrankaWithAdressOIB>
    <izvorni_sadrzaj>GALERIA DELNICE d.o.o., OIB 54370326080, Kuti 2, 51300 Delnice</izvorni_sadrzaj>
    <derivirana_varijabla naziv="DomainObject.Predmet.ProtustrankaWithAdressOIB_1">GALERIA DELNICE d.o.o., OIB 54370326080, Kuti 2, 51300 Delnice</derivirana_varijabla>
  </DomainObject.Predmet.ProtustrankaWithAdressOIB>
  <DomainObject.Predmet.ProtustrankaNazivFormated>
    <izvorni_sadrzaj>GALERIA DELNICE d.o.o.</izvorni_sadrzaj>
    <derivirana_varijabla naziv="DomainObject.Predmet.ProtustrankaNazivFormated_1">GALERIA DELNICE d.o.o.</derivirana_varijabla>
  </DomainObject.Predmet.ProtustrankaNazivFormated>
  <DomainObject.Predmet.ProtustrankaNazivFormatedOIB>
    <izvorni_sadrzaj>GALERIA DELNICE d.o.o., OIB 54370326080</izvorni_sadrzaj>
    <derivirana_varijabla naziv="DomainObject.Predmet.ProtustrankaNazivFormatedOIB_1">GALERIA DELNICE d.o.o., OIB 54370326080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GALERIA DELNICE d.o.o.</item>
    </izvorni_sadrzaj>
    <derivirana_varijabla naziv="DomainObject.Predmet.ProtuStrankaListFormated_1">
      <item>GALERIA DELNICE d.o.o.</item>
    </derivirana_varijabla>
  </DomainObject.Predmet.ProtuStrankaListFormated>
  <DomainObject.Predmet.ProtuStrankaListFormatedOIB>
    <izvorni_sadrzaj>
      <item>GALERIA DELNICE d.o.o., OIB 54370326080</item>
    </izvorni_sadrzaj>
    <derivirana_varijabla naziv="DomainObject.Predmet.ProtuStrankaListFormatedOIB_1">
      <item>GALERIA DELNICE d.o.o., OIB 54370326080</item>
    </derivirana_varijabla>
  </DomainObject.Predmet.ProtuStrankaListFormatedOIB>
  <DomainObject.Predmet.ProtuStrankaListFormatedWithAdress>
    <izvorni_sadrzaj>
      <item>GALERIA DELNICE d.o.o., Kuti 2, 51300 Delnice</item>
    </izvorni_sadrzaj>
    <derivirana_varijabla naziv="DomainObject.Predmet.ProtuStrankaListFormatedWithAdress_1">
      <item>GALERIA DELNICE d.o.o., Kuti 2, 51300 Delnice</item>
    </derivirana_varijabla>
  </DomainObject.Predmet.ProtuStrankaListFormatedWithAdress>
  <DomainObject.Predmet.ProtuStrankaListFormatedWithAdressOIB>
    <izvorni_sadrzaj>
      <item>GALERIA DELNICE d.o.o., OIB 54370326080, Kuti 2, 51300 Delnice</item>
    </izvorni_sadrzaj>
    <derivirana_varijabla naziv="DomainObject.Predmet.ProtuStrankaListFormatedWithAdressOIB_1">
      <item>GALERIA DELNICE d.o.o., OIB 54370326080, Kuti 2, 51300 Delnice</item>
    </derivirana_varijabla>
  </DomainObject.Predmet.ProtuStrankaListFormatedWithAdressOIB>
  <DomainObject.Predmet.ProtuStrankaListNazivFormated>
    <izvorni_sadrzaj>
      <item>GALERIA DELNICE d.o.o.</item>
    </izvorni_sadrzaj>
    <derivirana_varijabla naziv="DomainObject.Predmet.ProtuStrankaListNazivFormated_1">
      <item>GALERIA DELNICE d.o.o.</item>
    </derivirana_varijabla>
  </DomainObject.Predmet.ProtuStrankaListNazivFormated>
  <DomainObject.Predmet.ProtuStrankaListNazivFormatedOIB>
    <izvorni_sadrzaj>
      <item>GALERIA DELNICE d.o.o., OIB 54370326080</item>
    </izvorni_sadrzaj>
    <derivirana_varijabla naziv="DomainObject.Predmet.ProtuStrankaListNazivFormatedOIB_1">
      <item>GALERIA DELNICE d.o.o., OIB 54370326080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GALERIA DELNICE d.o.o.</izvorni_sadrzaj>
    <derivirana_varijabla naziv="DomainObject.Predmet.ProtustrankaIDrugi_1">GALERIA DELNICE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GALERIA DELNICE d.o.o., OIB 54370326080, Kuti 2, 51300 Delnice</izvorni_sadrzaj>
    <derivirana_varijabla naziv="DomainObject.Predmet.ProtustrankaIDrugiAdressOIB_1">GALERIA DELNICE d.o.o., OIB 54370326080, Kuti 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GALERIA DELNICE d.o.o.</item>
    </izvorni_sadrzaj>
    <derivirana_varijabla naziv="DomainObject.Predmet.SudioniciListNaziv_1">
      <item>FINA  Rijeka</item>
      <item>GALERIA DELNICE d.o.o.</item>
    </derivirana_varijabla>
  </DomainObject.Predmet.SudioniciListNaziv>
  <DomainObject.Predmet.SudioniciListAdressOIB>
    <izvorni_sadrzaj>
      <item>FINA  Rijeka, OIB 85821130368, Frana Kurelca 8,51000 Rijeka</item>
      <item>GALERIA DELNICE d.o.o., OIB 54370326080, Kuti 2,51300 Delnice</item>
    </izvorni_sadrzaj>
    <derivirana_varijabla naziv="DomainObject.Predmet.SudioniciListAdressOIB_1">
      <item>FINA  Rijeka, OIB 85821130368, Frana Kurelca 8,51000 Rijeka</item>
      <item>GALERIA DELNICE d.o.o., OIB 54370326080, Kuti 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54370326080</item>
    </izvorni_sadrzaj>
    <derivirana_varijabla naziv="DomainObject.Predmet.SudioniciListNazivOIB_1">
      <item>, OIB 85821130368</item>
      <item>, OIB 54370326080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1383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2016-03-09T13:08:00Z</dcterms:created>
  <dc:creator>Vera Jelenović</dc:creator>
  <cp:lastModifiedBy>Danijela Fumić</cp:lastModifiedBy>
  <cp:lastPrinted>2016-03-09T13:08:00Z</cp:lastPrinted>
  <dcterms:modified xmlns:xsi="http://www.w3.org/2001/XMLSchema-instance" xsi:type="dcterms:W3CDTF">2016-03-09T13:09:00Z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