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6f4a" w14:paraId="ce06f4a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9E1D0A">
        <w:rPr>
          <w:b/>
        </w:rPr>
        <w:t>1733</w:t>
      </w:r>
      <w:r w:rsidR="006E2DFA">
        <w:rPr>
          <w:b/>
        </w:rPr>
        <w:t>/16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B8628C" w:rsidRPr="00B8628C">
        <w:t>PANTI d.o.o. za trgovinu</w:t>
      </w:r>
      <w:r w:rsidR="00B8628C">
        <w:t xml:space="preserve">,Držićeva 16, Split, </w:t>
      </w:r>
      <w:r w:rsidR="00B8628C" w:rsidRPr="00B8628C">
        <w:t>21000</w:t>
      </w:r>
      <w:r w:rsidR="00B8628C">
        <w:t xml:space="preserve">, OIB: </w:t>
      </w:r>
      <w:r w:rsidR="00B8628C" w:rsidRPr="00B8628C">
        <w:t>92847503119</w:t>
      </w:r>
      <w:r w:rsidR="00524FB3" w:rsidRPr="00480E9F">
        <w:t xml:space="preserve">, dana </w:t>
      </w:r>
      <w:r w:rsidR="00B8628C">
        <w:t>11. prosinca</w:t>
      </w:r>
      <w:r w:rsidR="00524FB3" w:rsidRPr="00480E9F">
        <w:t xml:space="preserve"> </w:t>
      </w:r>
      <w:r w:rsidR="00524FB3">
        <w:t>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B8628C" w:rsidRPr="00B8628C">
        <w:t>PANTI d.o.o. za trgovinu,Držićeva 16, Split, 21000, OIB: 92847503119</w:t>
      </w:r>
      <w:r w:rsidR="00B8628C">
        <w:t xml:space="preserve">,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6E2DFA">
        <w:t>1663</w:t>
      </w:r>
      <w:r w:rsidR="00DE5301" w:rsidRPr="00FD428F">
        <w:t>-1</w:t>
      </w:r>
      <w:r w:rsidR="006E2DFA">
        <w:t>6</w:t>
      </w:r>
      <w:r w:rsidR="008C2B3C">
        <w:t>, model 02,</w:t>
      </w:r>
      <w:r w:rsidR="002D78E4" w:rsidRPr="00FD428F">
        <w:t xml:space="preserve">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>
      <w:pPr>
        <w:jc w:val="both"/>
      </w:pPr>
    </w:p>
    <w:p w:rsidRDefault="00191386" w:rsidP="00407841" w:rsidR="00191386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B8628C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9E1D0A">
        <w:t>04.</w:t>
      </w:r>
      <w:r w:rsidR="00E67B41">
        <w:t xml:space="preserve"> </w:t>
      </w:r>
      <w:r w:rsidR="009E1D0A">
        <w:t>siječnja</w:t>
      </w:r>
      <w:r w:rsidR="00BA1BAA" w:rsidRPr="00FD428F">
        <w:t xml:space="preserve"> </w:t>
      </w:r>
      <w:r w:rsidR="006E2DFA">
        <w:t>2016</w:t>
      </w:r>
      <w:r w:rsidRPr="00FD428F">
        <w:t>.g. prijedlog za otvaranje stečajnog postupka nad dužnikom</w:t>
      </w:r>
      <w:r w:rsidR="009F5F0C" w:rsidRPr="00FD428F">
        <w:t xml:space="preserve"> </w:t>
      </w:r>
      <w:r w:rsidR="00B8628C" w:rsidRPr="00B8628C">
        <w:t>PANTI d.o.o. za trgovinu,Držićeva 16, Split, 21000, OIB: 92847503119</w:t>
      </w:r>
      <w:r w:rsidR="00B8628C">
        <w:t>.</w:t>
      </w:r>
    </w:p>
    <w:p w:rsidRDefault="00B8628C" w:rsidP="00407841" w:rsidR="00B8628C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lastRenderedPageBreak/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9E1D0A">
        <w:t>9</w:t>
      </w:r>
      <w:r w:rsidR="0016020C">
        <w:t xml:space="preserve">. </w:t>
      </w:r>
      <w:r w:rsidR="00055BDF">
        <w:t>kolovoza</w:t>
      </w:r>
      <w:r w:rsidR="00490587">
        <w:t xml:space="preserve">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9E1D0A">
        <w:t xml:space="preserve">89.429,24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480E9F">
        <w:t>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9E1D0A">
        <w:t>37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055BDF">
        <w:t>8</w:t>
      </w:r>
      <w:r w:rsidR="00E52B8B">
        <w:t>46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  <w:r w:rsidR="000C2281">
        <w:t>(dužnik ima u vlasništvu vozilo marke Opel 1,0 12V, godina proizvodnje 2001.-čija vrijednost nije dostatna za pokriće troškova stečajnog postupka)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480E9F">
      <w:pPr>
        <w:jc w:val="center"/>
        <w:rPr>
          <w:b/>
        </w:rPr>
      </w:pPr>
      <w:r w:rsidRPr="00480E9F">
        <w:rPr>
          <w:b/>
        </w:rPr>
        <w:t xml:space="preserve">U </w:t>
      </w:r>
      <w:r w:rsidR="00B8628C">
        <w:rPr>
          <w:b/>
        </w:rPr>
        <w:t>Splitu</w:t>
      </w:r>
      <w:r w:rsidRPr="00480E9F">
        <w:rPr>
          <w:b/>
        </w:rPr>
        <w:t xml:space="preserve">, </w:t>
      </w:r>
      <w:r w:rsidR="00B8628C">
        <w:rPr>
          <w:b/>
        </w:rPr>
        <w:t>11</w:t>
      </w:r>
      <w:r w:rsidR="002E40A6" w:rsidRPr="00480E9F">
        <w:rPr>
          <w:b/>
        </w:rPr>
        <w:t xml:space="preserve">. </w:t>
      </w:r>
      <w:r w:rsidR="00B8628C">
        <w:rPr>
          <w:b/>
        </w:rPr>
        <w:t>prosinca</w:t>
      </w:r>
      <w:r w:rsidR="00D60B22" w:rsidRPr="00480E9F">
        <w:rPr>
          <w:b/>
        </w:rPr>
        <w:t xml:space="preserve"> </w:t>
      </w:r>
      <w:r w:rsidR="001D4345" w:rsidRPr="00480E9F">
        <w:rPr>
          <w:b/>
        </w:rPr>
        <w:t>201</w:t>
      </w:r>
      <w:r w:rsidR="005E056A" w:rsidRPr="00480E9F">
        <w:rPr>
          <w:b/>
        </w:rPr>
        <w:t>8</w:t>
      </w:r>
      <w:r w:rsidR="001D4345" w:rsidRPr="00480E9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52E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9E1D0A">
          <w:t>1733</w:t>
        </w:r>
        <w:r w:rsidR="00E52B8B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55BDF"/>
    <w:rsid w:val="00065D0C"/>
    <w:rsid w:val="00070E55"/>
    <w:rsid w:val="00077C25"/>
    <w:rsid w:val="00080B45"/>
    <w:rsid w:val="000C2281"/>
    <w:rsid w:val="000F4A4B"/>
    <w:rsid w:val="00113F1E"/>
    <w:rsid w:val="00134EAF"/>
    <w:rsid w:val="001508EB"/>
    <w:rsid w:val="0016020C"/>
    <w:rsid w:val="001663AC"/>
    <w:rsid w:val="00191386"/>
    <w:rsid w:val="001A3B57"/>
    <w:rsid w:val="001A5D1D"/>
    <w:rsid w:val="001B0114"/>
    <w:rsid w:val="001B47A7"/>
    <w:rsid w:val="001B7C88"/>
    <w:rsid w:val="001D4345"/>
    <w:rsid w:val="001E70DE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0079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0E9F"/>
    <w:rsid w:val="00485CE2"/>
    <w:rsid w:val="00490587"/>
    <w:rsid w:val="00494FB2"/>
    <w:rsid w:val="004C0723"/>
    <w:rsid w:val="004C6A85"/>
    <w:rsid w:val="004D2C6D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5181B"/>
    <w:rsid w:val="00686368"/>
    <w:rsid w:val="0069052E"/>
    <w:rsid w:val="006A76BD"/>
    <w:rsid w:val="006C4D7E"/>
    <w:rsid w:val="006E2DFA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009FE"/>
    <w:rsid w:val="008373C5"/>
    <w:rsid w:val="00872C78"/>
    <w:rsid w:val="00893CB9"/>
    <w:rsid w:val="00896A3D"/>
    <w:rsid w:val="008B1920"/>
    <w:rsid w:val="008C2B3C"/>
    <w:rsid w:val="008D6B1E"/>
    <w:rsid w:val="008E102D"/>
    <w:rsid w:val="008E3CA3"/>
    <w:rsid w:val="00936740"/>
    <w:rsid w:val="00976AE2"/>
    <w:rsid w:val="009870A9"/>
    <w:rsid w:val="009D5071"/>
    <w:rsid w:val="009D7CA5"/>
    <w:rsid w:val="009E1D0A"/>
    <w:rsid w:val="009F5F0C"/>
    <w:rsid w:val="00A126EF"/>
    <w:rsid w:val="00A2230F"/>
    <w:rsid w:val="00A223CC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4435F"/>
    <w:rsid w:val="00B502EF"/>
    <w:rsid w:val="00B56F62"/>
    <w:rsid w:val="00B63CEE"/>
    <w:rsid w:val="00B843E3"/>
    <w:rsid w:val="00B8628C"/>
    <w:rsid w:val="00BA1BAA"/>
    <w:rsid w:val="00BA3950"/>
    <w:rsid w:val="00BC65CB"/>
    <w:rsid w:val="00BE130E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52B8B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4089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5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5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5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5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5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5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5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5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1733</izvorni_sadrzaj>
    <derivirana_varijabla naziv="DomainObject.Predmet.Broj_1">1733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St-1733/2016</izvorni_sadrzaj>
    <derivirana_varijabla naziv="DomainObject.Predmet.OznakaBroj_1">St-1733/2016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PANTI d.o.o. za trgovinu</izvorni_sadrzaj>
    <derivirana_varijabla naziv="DomainObject.Predmet.ProtustrankaFormated_1">  PANTI d.o.o. za trgovinu</derivirana_varijabla>
  </DomainObject.Predmet.ProtustrankaFormated>
  <DomainObject.Predmet.ProtustrankaFormatedOIB>
    <izvorni_sadrzaj>  PANTI d.o.o. za trgovinu, OIB 92847503119</izvorni_sadrzaj>
    <derivirana_varijabla naziv="DomainObject.Predmet.ProtustrankaFormatedOIB_1">  PANTI d.o.o. za trgovinu, OIB 92847503119</derivirana_varijabla>
  </DomainObject.Predmet.ProtustrankaFormatedOIB>
  <DomainObject.Predmet.ProtustrankaFormatedWithAdress>
    <izvorni_sadrzaj> PANTI d.o.o. za trgovinu, Držićeva 16, 21000 Split</izvorni_sadrzaj>
    <derivirana_varijabla naziv="DomainObject.Predmet.ProtustrankaFormatedWithAdress_1"> PANTI d.o.o. za trgovinu, Držićeva 16, 21000 Split</derivirana_varijabla>
  </DomainObject.Predmet.ProtustrankaFormatedWithAdress>
  <DomainObject.Predmet.ProtustrankaFormatedWithAdressOIB>
    <izvorni_sadrzaj> PANTI d.o.o. za trgovinu, OIB 92847503119, Držićeva 16, 21000 Split</izvorni_sadrzaj>
    <derivirana_varijabla naziv="DomainObject.Predmet.ProtustrankaFormatedWithAdressOIB_1"> PANTI d.o.o. za trgovinu, OIB 92847503119, Držićeva 16, 21000 Split</derivirana_varijabla>
  </DomainObject.Predmet.ProtustrankaFormatedWithAdressOIB>
  <DomainObject.Predmet.ProtustrankaWithAdress>
    <izvorni_sadrzaj>PANTI d.o.o. za trgovinu Držićeva 16, 21000 Split</izvorni_sadrzaj>
    <derivirana_varijabla naziv="DomainObject.Predmet.ProtustrankaWithAdress_1">PANTI d.o.o. za trgovinu Držićeva 16, 21000 Split</derivirana_varijabla>
  </DomainObject.Predmet.ProtustrankaWithAdress>
  <DomainObject.Predmet.ProtustrankaWithAdressOIB>
    <izvorni_sadrzaj>PANTI d.o.o. za trgovinu, OIB 92847503119, Držićeva 16, 21000 Split</izvorni_sadrzaj>
    <derivirana_varijabla naziv="DomainObject.Predmet.ProtustrankaWithAdressOIB_1">PANTI d.o.o. za trgovinu, OIB 92847503119, Držićeva 16, 21000 Split</derivirana_varijabla>
  </DomainObject.Predmet.ProtustrankaWithAdressOIB>
  <DomainObject.Predmet.ProtustrankaNazivFormated>
    <izvorni_sadrzaj>PANTI d.o.o. za trgovinu</izvorni_sadrzaj>
    <derivirana_varijabla naziv="DomainObject.Predmet.ProtustrankaNazivFormated_1">PANTI d.o.o. za trgovinu</derivirana_varijabla>
  </DomainObject.Predmet.ProtustrankaNazivFormated>
  <DomainObject.Predmet.ProtustrankaNazivFormatedOIB>
    <izvorni_sadrzaj>PANTI d.o.o. za trgovinu, OIB 92847503119</izvorni_sadrzaj>
    <derivirana_varijabla naziv="DomainObject.Predmet.ProtustrankaNazivFormatedOIB_1">PANTI d.o.o. za trgovinu, OIB 92847503119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20774.29</izvorni_sadrzaj>
    <derivirana_varijabla naziv="DomainObject.Predmet.TrenutnaVrijednost_1">20774.29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PANTI d.o.o. za trgovinu</item>
    </izvorni_sadrzaj>
    <derivirana_varijabla naziv="DomainObject.Predmet.ProtuStrankaListFormated_1">
      <item>PANTI d.o.o. za trgovinu</item>
    </derivirana_varijabla>
  </DomainObject.Predmet.ProtuStrankaListFormated>
  <DomainObject.Predmet.ProtuStrankaListFormatedOIB>
    <izvorni_sadrzaj>
      <item>PANTI d.o.o. za trgovinu, OIB 92847503119</item>
    </izvorni_sadrzaj>
    <derivirana_varijabla naziv="DomainObject.Predmet.ProtuStrankaListFormatedOIB_1">
      <item>PANTI d.o.o. za trgovinu, OIB 92847503119</item>
    </derivirana_varijabla>
  </DomainObject.Predmet.ProtuStrankaListFormatedOIB>
  <DomainObject.Predmet.ProtuStrankaListFormatedWithAdress>
    <izvorni_sadrzaj>
      <item>PANTI d.o.o. za trgovinu, Držićeva 16, 21000 Split</item>
    </izvorni_sadrzaj>
    <derivirana_varijabla naziv="DomainObject.Predmet.ProtuStrankaListFormatedWithAdress_1">
      <item>PANTI d.o.o. za trgovinu, Držićeva 16, 21000 Split</item>
    </derivirana_varijabla>
  </DomainObject.Predmet.ProtuStrankaListFormatedWithAdress>
  <DomainObject.Predmet.ProtuStrankaListFormatedWithAdressOIB>
    <izvorni_sadrzaj>
      <item>PANTI d.o.o. za trgovinu, OIB 92847503119, Držićeva 16, 21000 Split</item>
    </izvorni_sadrzaj>
    <derivirana_varijabla naziv="DomainObject.Predmet.ProtuStrankaListFormatedWithAdressOIB_1">
      <item>PANTI d.o.o. za trgovinu, OIB 92847503119, Držićeva 16, 21000 Split</item>
    </derivirana_varijabla>
  </DomainObject.Predmet.ProtuStrankaListFormatedWithAdressOIB>
  <DomainObject.Predmet.ProtuStrankaListNazivFormated>
    <izvorni_sadrzaj>
      <item>PANTI d.o.o. za trgovinu</item>
    </izvorni_sadrzaj>
    <derivirana_varijabla naziv="DomainObject.Predmet.ProtuStrankaListNazivFormated_1">
      <item>PANTI d.o.o. za trgovinu</item>
    </derivirana_varijabla>
  </DomainObject.Predmet.ProtuStrankaListNazivFormated>
  <DomainObject.Predmet.ProtuStrankaListNazivFormatedOIB>
    <izvorni_sadrzaj>
      <item>PANTI d.o.o. za trgovinu, OIB 92847503119</item>
    </izvorni_sadrzaj>
    <derivirana_varijabla naziv="DomainObject.Predmet.ProtuStrankaListNazivFormatedOIB_1">
      <item>PANTI d.o.o. za trgovinu, OIB 92847503119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PANTI d.o.o. za trgovinu</izvorni_sadrzaj>
    <derivirana_varijabla naziv="DomainObject.Predmet.ProtustrankaIDrugi_1">PANTI d.o.o. za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PANTI d.o.o. za trgovinu, OIB 92847503119, Držićeva 16, 21000 Split</izvorni_sadrzaj>
    <derivirana_varijabla naziv="DomainObject.Predmet.ProtustrankaIDrugiAdressOIB_1">PANTI d.o.o. za trgovinu, OIB 92847503119, Držićeva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PANTI d.o.o. za trgovinu</item>
      <item>FINANCIJSKA AGENCIJA,RC SPLIT</item>
    </izvorni_sadrzaj>
    <derivirana_varijabla naziv="DomainObject.Predmet.SudioniciListNaziv_1">
      <item>PANTI d.o.o. za trgovinu</item>
      <item>FINANCIJSKA AGENCIJA,RC SPLIT</item>
    </derivirana_varijabla>
  </DomainObject.Predmet.SudioniciListNaziv>
  <DomainObject.Predmet.SudioniciListAdressOIB>
    <izvorni_sadrzaj>
      <item>PANTI d.o.o. za trgovinu, OIB 92847503119, Držićeva 16,21000 Split</item>
      <item>FINANCIJSKA AGENCIJA,RC SPLIT, OIB 85821130368, Mažuranićevo šetalište 24b,21000 Split</item>
    </izvorni_sadrzaj>
    <derivirana_varijabla naziv="DomainObject.Predmet.SudioniciListAdressOIB_1">
      <item>PANTI d.o.o. za trgovinu, OIB 92847503119, Držićeva 16,21000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92847503119</item>
      <item>, OIB 85821130368</item>
    </izvorni_sadrzaj>
    <derivirana_varijabla naziv="DomainObject.Predmet.SudioniciListNazivOIB_1">
      <item>, OIB 92847503119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2018.</izvorni_sadrzaj>
    <derivirana_varijabla naziv="DomainObject.Predmet.DatumZadnjeOdrzaneSudskeRadnje_1">9. studenog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St-1733/2016-22</izvorni_sadrzaj>
    <derivirana_varijabla naziv="DomainObject.PredzadnjaOdlukaIzPredmeta.Oznaka_1">St-1733/2016-22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AE0F9-1099-4212-A3AD-B646300E09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3653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2018-12-11T12:59:00Z</dcterms:created>
  <dc:creator>Diana Butigan Granić</dc:creator>
  <cp:lastModifiedBy>Sanja Vuković</cp:lastModifiedBy>
  <cp:lastPrinted>2018-06-05T08:22:00Z</cp:lastPrinted>
  <dcterms:modified xmlns:xsi="http://www.w3.org/2001/XMLSchema-instance" xsi:type="dcterms:W3CDTF">2018-12-11T13:01:00Z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(panti.docx)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