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1cf4" w14:paraId="fc01cf4" w:rsidRDefault="001708A0" w:rsidP="001708A0" w:rsidR="001708A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8A0" w:rsidP="001708A0" w:rsidR="001708A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708A0" w:rsidP="001708A0" w:rsidR="001708A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708A0" w:rsidP="001708A0" w:rsidR="001708A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708A0" w:rsidP="001708A0" w:rsidR="001708A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708A0" w:rsidP="001708A0" w:rsidR="001708A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708A0" w:rsidP="001708A0" w:rsidR="001708A0" w:rsidRPr="005D578C">
      <w:pPr>
        <w:jc w:val="center"/>
        <w:rPr>
          <w:rFonts w:cs="Times New Roman" w:eastAsia="Times New Roman"/>
          <w:szCs w:val="24"/>
        </w:rPr>
      </w:pPr>
    </w:p>
    <w:p w:rsidRDefault="001708A0" w:rsidP="001708A0" w:rsidR="001708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708A0" w:rsidP="001708A0" w:rsidR="001708A0" w:rsidRPr="005D578C">
      <w:pPr>
        <w:rPr>
          <w:rFonts w:cs="Times New Roman" w:eastAsia="Times New Roman"/>
          <w:szCs w:val="24"/>
        </w:rPr>
      </w:pPr>
    </w:p>
    <w:p w:rsidRDefault="001708A0" w:rsidP="001708A0" w:rsidR="001708A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DEKOR KAL d. o. o. Jurićev Kal (Općina Barban), Jurićev Kal 1, OIB 63879376453, MBS 130042190,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18. veljače 2016.</w:t>
      </w:r>
    </w:p>
    <w:p w:rsidRDefault="001708A0" w:rsidP="001708A0" w:rsidR="001708A0" w:rsidRPr="005D578C">
      <w:pPr>
        <w:rPr>
          <w:rFonts w:cs="Times New Roman" w:eastAsia="Times New Roman"/>
          <w:szCs w:val="24"/>
        </w:rPr>
      </w:pPr>
    </w:p>
    <w:p w:rsidRDefault="001708A0" w:rsidP="001708A0" w:rsidR="001708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708A0" w:rsidP="001708A0" w:rsidR="001708A0" w:rsidRPr="005D578C">
      <w:pPr>
        <w:rPr>
          <w:rFonts w:cs="Times New Roman" w:eastAsia="Times New Roman"/>
          <w:szCs w:val="24"/>
        </w:rPr>
      </w:pPr>
    </w:p>
    <w:p w:rsidRDefault="001708A0" w:rsidP="001708A0" w:rsidR="001708A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DEKOR KAL d. o. o. Jurićev Kal (Općina Barban), Jurićev Kal 1, OIB 63879376453, MBS 130042190,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18.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09,00 sati.</w:t>
      </w:r>
    </w:p>
    <w:p w:rsidRDefault="001708A0" w:rsidP="001708A0" w:rsidR="001708A0" w:rsidRPr="005D578C">
      <w:pPr>
        <w:rPr>
          <w:rFonts w:cs="Times New Roman" w:eastAsia="Times New Roman"/>
          <w:szCs w:val="24"/>
        </w:rPr>
      </w:pPr>
    </w:p>
    <w:p w:rsidRDefault="001708A0" w:rsidP="001708A0" w:rsidR="001708A0" w:rsidRPr="001708A0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1708A0">
        <w:rPr>
          <w:rFonts w:cs="Times New Roman" w:eastAsia="Times New Roman"/>
          <w:szCs w:val="20"/>
          <w:lang w:eastAsia="en-US"/>
        </w:rPr>
        <w:t>Damir Debeljuh iz Pule, Laginjina 6, OIB 29203139768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1708A0" w:rsidP="001708A0" w:rsidR="001708A0">
      <w:pPr>
        <w:ind w:firstLine="708"/>
        <w:rPr>
          <w:rFonts w:cs="Times New Roman" w:eastAsia="Times New Roman"/>
          <w:szCs w:val="20"/>
        </w:rPr>
      </w:pPr>
    </w:p>
    <w:p w:rsidRDefault="001708A0" w:rsidP="001708A0" w:rsidR="001708A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DEKOR KAL d. o. o. Jurićev Kal (Općina Barban), Jurićev Kal 1, OIB 63879376453, MBS 130042190.</w:t>
      </w:r>
    </w:p>
    <w:p w:rsidRDefault="001708A0" w:rsidP="001708A0" w:rsidR="001708A0">
      <w:pPr>
        <w:rPr>
          <w:rFonts w:cs="Times New Roman" w:eastAsia="Times New Roman"/>
          <w:szCs w:val="24"/>
        </w:rPr>
      </w:pPr>
    </w:p>
    <w:p w:rsidRDefault="001708A0" w:rsidP="001708A0" w:rsidR="001708A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DEKOR KAL d. o. o. Jurićev Kal (Općina Barban), Jurićev Kal 1, OIB 63879376453, MBS 130042190.</w:t>
      </w:r>
    </w:p>
    <w:p w:rsidRDefault="001708A0" w:rsidP="001708A0" w:rsidR="001708A0">
      <w:pPr>
        <w:rPr>
          <w:rFonts w:cs="Times New Roman" w:eastAsia="Times New Roman"/>
          <w:szCs w:val="24"/>
        </w:rPr>
      </w:pPr>
    </w:p>
    <w:p w:rsidRDefault="001708A0" w:rsidP="001708A0" w:rsidR="001708A0" w:rsidRPr="005D578C">
      <w:pPr>
        <w:rPr>
          <w:rFonts w:cs="Times New Roman" w:eastAsia="Times New Roman"/>
          <w:szCs w:val="24"/>
        </w:rPr>
      </w:pPr>
    </w:p>
    <w:p w:rsidRDefault="001708A0" w:rsidP="001708A0" w:rsidR="001708A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708A0" w:rsidP="001708A0" w:rsidR="001708A0">
      <w:pPr>
        <w:ind w:firstLine="708"/>
        <w:rPr>
          <w:rFonts w:cs="Times New Roman" w:eastAsia="Times New Roman"/>
          <w:szCs w:val="24"/>
        </w:rPr>
      </w:pPr>
    </w:p>
    <w:p w:rsidRDefault="001708A0" w:rsidP="001708A0" w:rsidR="001708A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DEKOR KAL d. o. o. Jurićev Kal (Općina Barban)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St-508/2015-3 od 3. prosinca 2015. pokrenuo skraćeni stečajni postupak nad dužnikom,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St-508/2015-4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708A0" w:rsidP="001708A0" w:rsidR="001708A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708A0" w:rsidP="001708A0" w:rsidR="001708A0" w:rsidRPr="005D578C">
      <w:pPr>
        <w:rPr>
          <w:rFonts w:cs="Times New Roman" w:eastAsia="Times New Roman"/>
          <w:szCs w:val="24"/>
        </w:rPr>
      </w:pPr>
    </w:p>
    <w:p w:rsidRDefault="001708A0" w:rsidP="001708A0" w:rsidR="001708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708A0" w:rsidP="001708A0" w:rsidR="001708A0" w:rsidRPr="005D578C">
      <w:pPr>
        <w:jc w:val="center"/>
        <w:rPr>
          <w:rFonts w:cs="Times New Roman" w:eastAsia="Times New Roman"/>
          <w:szCs w:val="24"/>
        </w:rPr>
      </w:pPr>
    </w:p>
    <w:p w:rsidRDefault="001708A0" w:rsidP="001708A0" w:rsidR="001708A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1708A0" w:rsidP="001708A0" w:rsidR="001708A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1708A0" w:rsidP="001708A0" w:rsidR="001708A0">
      <w:pPr>
        <w:jc w:val="left"/>
        <w:rPr>
          <w:rFonts w:cs="Times New Roman" w:eastAsia="Times New Roman"/>
          <w:szCs w:val="24"/>
        </w:rPr>
      </w:pPr>
    </w:p>
    <w:p w:rsidRDefault="001708A0" w:rsidP="001708A0" w:rsidR="001708A0" w:rsidRPr="005D578C">
      <w:pPr>
        <w:jc w:val="left"/>
        <w:rPr>
          <w:rFonts w:cs="Times New Roman" w:eastAsia="Times New Roman"/>
          <w:szCs w:val="24"/>
        </w:rPr>
      </w:pPr>
    </w:p>
    <w:p w:rsidRDefault="001708A0" w:rsidP="001708A0" w:rsidR="001708A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708A0" w:rsidP="001708A0" w:rsidR="001708A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708A0" w:rsidP="001708A0" w:rsidR="001708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708A0" w:rsidP="001708A0" w:rsidR="001708A0">
      <w:pPr>
        <w:rPr>
          <w:rFonts w:cs="Times New Roman" w:eastAsia="Times New Roman"/>
          <w:szCs w:val="24"/>
        </w:rPr>
      </w:pPr>
    </w:p>
    <w:p w:rsidRDefault="001708A0" w:rsidP="001708A0" w:rsidR="001708A0" w:rsidRPr="005D578C">
      <w:pPr>
        <w:rPr>
          <w:rFonts w:cs="Times New Roman" w:eastAsia="Times New Roman"/>
          <w:szCs w:val="24"/>
        </w:rPr>
      </w:pPr>
    </w:p>
    <w:p w:rsidRDefault="001708A0" w:rsidP="001708A0" w:rsidR="001708A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708A0" w:rsidP="001708A0" w:rsidR="001708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708A0" w:rsidP="001708A0" w:rsidR="001708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DEKOR KAL d. o. o. Jurićev Kal (Općina Barban), Jurićev Kal 1, </w:t>
      </w:r>
    </w:p>
    <w:p w:rsidRDefault="001708A0" w:rsidP="001708A0" w:rsidR="001708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Kristina Draguzet, Jurićev Kal, Jurićev Kal 1,</w:t>
      </w:r>
    </w:p>
    <w:p w:rsidRDefault="001708A0" w:rsidP="001708A0" w:rsidR="001708A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1708A0" w:rsidP="001708A0" w:rsidR="001708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708A0" w:rsidP="001708A0" w:rsidR="001708A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  <w:lang w:eastAsia="en-US"/>
        </w:rPr>
        <w:t xml:space="preserve">Damir Debeljuh, Pula, </w:t>
      </w:r>
      <w:r w:rsidRPr="001708A0">
        <w:rPr>
          <w:rFonts w:cs="Times New Roman" w:eastAsia="Times New Roman"/>
          <w:szCs w:val="20"/>
          <w:lang w:eastAsia="en-US"/>
        </w:rPr>
        <w:t>Laginjina 6,</w:t>
      </w:r>
    </w:p>
    <w:p w:rsidRDefault="001708A0" w:rsidP="001708A0" w:rsidR="001708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708A0" w:rsidP="001708A0" w:rsidR="001708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708A0" w:rsidP="001708A0" w:rsidR="001708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708A0" w:rsidP="001708A0" w:rsidR="001708A0"/>
    <w:p w:rsidRDefault="001708A0" w:rsidP="001708A0" w:rsidR="001708A0"/>
    <w:p w:rsidRDefault="001708A0" w:rsidP="001708A0" w:rsidR="001708A0"/>
    <w:p w:rsidRDefault="001708A0" w:rsidP="001708A0" w:rsidR="001708A0"/>
    <w:p w:rsidRDefault="004F5027" w:rsidR="004F5027"/>
    <w:sectPr w:rsidSect="00613E4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8A0" w:rsidP="001708A0" w:rsidR="001708A0">
      <w:r>
        <w:separator/>
      </w:r>
    </w:p>
  </w:endnote>
  <w:endnote w:id="0" w:type="continuationSeparator">
    <w:p w:rsidRDefault="001708A0" w:rsidP="001708A0" w:rsidR="0017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8A0" w:rsidP="001708A0" w:rsidR="001708A0">
      <w:r>
        <w:separator/>
      </w:r>
    </w:p>
  </w:footnote>
  <w:footnote w:id="0" w:type="continuationSeparator">
    <w:p w:rsidRDefault="001708A0" w:rsidP="001708A0" w:rsidR="0017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8A0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710D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St-508/2015-5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8A0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St-508/2015-5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0FEB"/>
    <w:rsid w:val="000D0FEB"/>
    <w:rsid w:val="001708A0"/>
    <w:rsid w:val="004F5027"/>
    <w:rsid w:val="007710D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8A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08A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708A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08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08A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08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08A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1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0D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710D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710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710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8A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08A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708A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08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08A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08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08A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1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0D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10D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10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10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DEKOR KAL d.o.o. JURIĆEV KAL</izvorni_sadrzaj>
    <derivirana_varijabla naziv="DomainObject.Predmet.ProtustrankaFormated_1">  DEKOR KAL d.o.o. JURIĆEV KAL</derivirana_varijabla>
  </DomainObject.Predmet.ProtustrankaFormated>
  <DomainObject.Predmet.ProtustrankaFormatedOIB>
    <izvorni_sadrzaj>  DEKOR KAL d.o.o. JURIĆEV KAL, OIB 63879376453</izvorni_sadrzaj>
    <derivirana_varijabla naziv="DomainObject.Predmet.ProtustrankaFormatedOIB_1">  DEKOR KAL d.o.o. JURIĆEV KAL, OIB 63879376453</derivirana_varijabla>
  </DomainObject.Predmet.ProtustrankaFormatedOIB>
  <DomainObject.Predmet.ProtustrankaFormatedWithAdress>
    <izvorni_sadrzaj> DEKOR KAL d.o.o. JURIĆEV KAL, Jurićev Kal 1, 52207 Jurićev Kal</izvorni_sadrzaj>
    <derivirana_varijabla naziv="DomainObject.Predmet.ProtustrankaFormatedWithAdress_1"> DEKOR KAL d.o.o. JURIĆEV KAL, Jurićev Kal 1, 52207 Jurićev Kal</derivirana_varijabla>
  </DomainObject.Predmet.ProtustrankaFormatedWithAdress>
  <DomainObject.Predmet.ProtustrankaFormatedWithAdressOIB>
    <izvorni_sadrzaj> DEKOR KAL d.o.o. JURIĆEV KAL, OIB 63879376453, Jurićev Kal 1, 52207 Jurićev Kal</izvorni_sadrzaj>
    <derivirana_varijabla naziv="DomainObject.Predmet.ProtustrankaFormatedWithAdressOIB_1"> DEKOR KAL d.o.o. JURIĆEV KAL, OIB 63879376453, Jurićev Kal 1, 52207 Jurićev Kal</derivirana_varijabla>
  </DomainObject.Predmet.ProtustrankaFormatedWithAdressOIB>
  <DomainObject.Predmet.ProtustrankaWithAdress>
    <izvorni_sadrzaj>DEKOR KAL d.o.o. JURIĆEV KAL Jurićev Kal 1, 52207 Jurićev Kal</izvorni_sadrzaj>
    <derivirana_varijabla naziv="DomainObject.Predmet.ProtustrankaWithAdress_1">DEKOR KAL d.o.o. JURIĆEV KAL Jurićev Kal 1, 52207 Jurićev Kal</derivirana_varijabla>
  </DomainObject.Predmet.ProtustrankaWithAdress>
  <DomainObject.Predmet.ProtustrankaWithAdressOIB>
    <izvorni_sadrzaj>DEKOR KAL d.o.o. JURIĆEV KAL, OIB 63879376453, Jurićev Kal 1, 52207 Jurićev Kal</izvorni_sadrzaj>
    <derivirana_varijabla naziv="DomainObject.Predmet.ProtustrankaWithAdressOIB_1">DEKOR KAL d.o.o. JURIĆEV KAL, OIB 63879376453, Jurićev Kal 1, 52207 Jurićev Kal</derivirana_varijabla>
  </DomainObject.Predmet.ProtustrankaWithAdressOIB>
  <DomainObject.Predmet.ProtustrankaNazivFormated>
    <izvorni_sadrzaj>DEKOR KAL d.o.o. JURIĆEV KAL</izvorni_sadrzaj>
    <derivirana_varijabla naziv="DomainObject.Predmet.ProtustrankaNazivFormated_1">DEKOR KAL d.o.o. JURIĆEV KAL</derivirana_varijabla>
  </DomainObject.Predmet.ProtustrankaNazivFormated>
  <DomainObject.Predmet.ProtustrankaNazivFormatedOIB>
    <izvorni_sadrzaj>DEKOR KAL d.o.o. JURIĆEV KAL, OIB 63879376453</izvorni_sadrzaj>
    <derivirana_varijabla naziv="DomainObject.Predmet.ProtustrankaNazivFormatedOIB_1">DEKOR KAL d.o.o. JURIĆEV KAL, OIB 63879376453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6265.87</izvorni_sadrzaj>
    <derivirana_varijabla naziv="DomainObject.Predmet.TrenutnaVrijednost_1">6265.87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DEKOR KAL d.o.o. JURIĆEV KAL</item>
    </izvorni_sadrzaj>
    <derivirana_varijabla naziv="DomainObject.Predmet.ProtuStrankaListFormated_1">
      <item>DEKOR KAL d.o.o. JURIĆEV KAL</item>
    </derivirana_varijabla>
  </DomainObject.Predmet.ProtuStrankaListFormated>
  <DomainObject.Predmet.ProtuStrankaListFormatedOIB>
    <izvorni_sadrzaj>
      <item>DEKOR KAL d.o.o. JURIĆEV KAL, OIB 63879376453</item>
    </izvorni_sadrzaj>
    <derivirana_varijabla naziv="DomainObject.Predmet.ProtuStrankaListFormatedOIB_1">
      <item>DEKOR KAL d.o.o. JURIĆEV KAL, OIB 63879376453</item>
    </derivirana_varijabla>
  </DomainObject.Predmet.ProtuStrankaListFormatedOIB>
  <DomainObject.Predmet.ProtuStrankaListFormatedWithAdress>
    <izvorni_sadrzaj>
      <item>DEKOR KAL d.o.o. JURIĆEV KAL, Jurićev Kal 1, 52207 Jurićev Kal</item>
    </izvorni_sadrzaj>
    <derivirana_varijabla naziv="DomainObject.Predmet.ProtuStrankaListFormatedWithAdress_1">
      <item>DEKOR KAL d.o.o. JURIĆEV KAL, Jurićev Kal 1, 52207 Jurićev Kal</item>
    </derivirana_varijabla>
  </DomainObject.Predmet.ProtuStrankaListFormatedWithAdress>
  <DomainObject.Predmet.ProtuStrankaListFormatedWithAdressOIB>
    <izvorni_sadrzaj>
      <item>DEKOR KAL d.o.o. JURIĆEV KAL, OIB 63879376453, Jurićev Kal 1, 52207 Jurićev Kal</item>
    </izvorni_sadrzaj>
    <derivirana_varijabla naziv="DomainObject.Predmet.ProtuStrankaListFormatedWithAdressOIB_1">
      <item>DEKOR KAL d.o.o. JURIĆEV KAL, OIB 63879376453, Jurićev Kal 1, 52207 Jurićev Kal</item>
    </derivirana_varijabla>
  </DomainObject.Predmet.ProtuStrankaListFormatedWithAdressOIB>
  <DomainObject.Predmet.ProtuStrankaListNazivFormated>
    <izvorni_sadrzaj>
      <item>DEKOR KAL d.o.o. JURIĆEV KAL</item>
    </izvorni_sadrzaj>
    <derivirana_varijabla naziv="DomainObject.Predmet.ProtuStrankaListNazivFormated_1">
      <item>DEKOR KAL d.o.o. JURIĆEV KAL</item>
    </derivirana_varijabla>
  </DomainObject.Predmet.ProtuStrankaListNazivFormated>
  <DomainObject.Predmet.ProtuStrankaListNazivFormatedOIB>
    <izvorni_sadrzaj>
      <item>DEKOR KAL d.o.o. JURIĆEV KAL, OIB 63879376453</item>
    </izvorni_sadrzaj>
    <derivirana_varijabla naziv="DomainObject.Predmet.ProtuStrankaListNazivFormatedOIB_1">
      <item>DEKOR KAL d.o.o. JURIĆEV KAL, OIB 63879376453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DEKOR KAL d.o.o. JURIĆEV KAL</izvorni_sadrzaj>
    <derivirana_varijabla naziv="DomainObject.Predmet.ProtustrankaIDrugi_1">DEKOR KAL d.o.o. JURIĆEV KAL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DEKOR KAL d.o.o. JURIĆEV KAL, OIB 63879376453, Jurićev Kal 1, 52207 Jurićev Kal</izvorni_sadrzaj>
    <derivirana_varijabla naziv="DomainObject.Predmet.ProtustrankaIDrugiAdressOIB_1">DEKOR KAL d.o.o. JURIĆEV KAL, OIB 63879376453, Jurićev Kal 1, 52207 Jurićev Kal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DEKOR KAL d.o.o. JURIĆEV KAL</item>
    </izvorni_sadrzaj>
    <derivirana_varijabla naziv="DomainObject.Predmet.SudioniciListNaziv_1">
      <item>FINANCIJSKA AGENCIJA, RC RIJEKA, PODRUŽNICA PULA, PULA</item>
      <item>DEKOR KAL d.o.o. JURIĆEV KAL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DEKOR KAL d.o.o. JURIĆEV KAL, OIB 63879376453, Jurićev Kal 1,52207 Jurićev Kal</item>
    </izvorni_sadrzaj>
    <derivirana_varijabla naziv="DomainObject.Predmet.SudioniciListAdressOIB_1">
      <item>FINANCIJSKA AGENCIJA, RC RIJEKA, PODRUŽNICA PULA, PULA, OIB 85821130368, Giardini 5,52100 Pula</item>
      <item>DEKOR KAL d.o.o. JURIĆEV KAL, OIB 63879376453, Jurićev Kal 1,52207 Jurićev Kal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63879376453</item>
    </izvorni_sadrzaj>
    <derivirana_varijabla naziv="DomainObject.Predmet.SudioniciListNazivOIB_1">
      <item>, OIB 85821130368</item>
      <item>, OIB 63879376453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3258</properties:Characters>
  <properties:Lines>82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2016-02-18T07:39:00Z</dcterms:created>
  <dc:creator>Mihaela Kaligari</dc:creator>
  <dc:description/>
  <cp:keywords/>
  <cp:lastModifiedBy>Mihaela Kaligari</cp:lastModifiedBy>
  <cp:lastPrinted>2016-02-18T07:44:00Z</cp:lastPrinted>
  <dcterms:modified xmlns:xsi="http://www.w3.org/2001/XMLSchema-instance" xsi:type="dcterms:W3CDTF">2016-02-18T07:59:00Z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