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ed5f" w14:paraId="e12ed5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46528">
        <w:rPr>
          <w:rStyle w:val="Naglaeno"/>
          <w:b w:val="false"/>
        </w:rPr>
        <w:t>1028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46528">
        <w:t xml:space="preserve">VRAN </w:t>
      </w:r>
      <w:proofErr w:type="spellStart"/>
      <w:r w:rsidR="00C46528">
        <w:t>I.P</w:t>
      </w:r>
      <w:proofErr w:type="spellEnd"/>
      <w:r w:rsidR="00C46528">
        <w:t>. d.o.o. za trgovinu i usluge, Zagreb, Zlarinska 26, MBS: 080646271, OIB: 57731062477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C46528">
        <w:t>22</w:t>
      </w:r>
      <w:r w:rsidR="00BB3D58">
        <w:t xml:space="preserve">. </w:t>
      </w:r>
      <w:r w:rsidR="00C46528">
        <w:t xml:space="preserve">rujna </w:t>
      </w:r>
      <w:r w:rsidR="002208DD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46528">
        <w:t xml:space="preserve">VRAN </w:t>
      </w:r>
      <w:proofErr w:type="spellStart"/>
      <w:r w:rsidR="00C46528">
        <w:t>I.P</w:t>
      </w:r>
      <w:proofErr w:type="spellEnd"/>
      <w:r w:rsidR="00C46528">
        <w:t>. d.o.o. za trgovinu i usluge, Zagreb, Zlarinska 26, MBS: 080646271, OIB: 57731062477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853EA">
        <w:t>5.481,11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853EA">
        <w:t xml:space="preserve">Dragoljub </w:t>
      </w:r>
      <w:proofErr w:type="spellStart"/>
      <w:r w:rsidR="008853EA">
        <w:t>Marijanović</w:t>
      </w:r>
      <w:proofErr w:type="spellEnd"/>
      <w:r w:rsidR="008853EA">
        <w:t>, OIB: 96506251698,</w:t>
      </w:r>
      <w:r w:rsidR="006244B4">
        <w:t xml:space="preserve"> </w:t>
      </w:r>
      <w:r w:rsidR="008853EA">
        <w:t xml:space="preserve"> Bučje 33, Bučje,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853EA">
        <w:t>1028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 xml:space="preserve">U Osijeku  </w:t>
      </w:r>
      <w:r w:rsidR="008853EA">
        <w:t>22. rujna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853EA">
        <w:t>10</w:t>
      </w:r>
      <w:r w:rsidR="00AB37B8">
        <w:t>.</w:t>
      </w:r>
      <w:r w:rsidR="008853EA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2B9C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53EA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46528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2B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2B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B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B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2B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2B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B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B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St-1028/2017</izvorni_sadrzaj>
    <derivirana_varijabla naziv="DomainObject.Predmet.OznakaBroj_1">St-1028/2017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VRAN I.P. d.o.o.</izvorni_sadrzaj>
    <derivirana_varijabla naziv="DomainObject.Predmet.ProtustrankaFormated_1">  VRAN I.P. d.o.o.</derivirana_varijabla>
  </DomainObject.Predmet.ProtustrankaFormated>
  <DomainObject.Predmet.ProtustrankaFormatedOIB>
    <izvorni_sadrzaj>  VRAN I.P. d.o.o., OIB 57731062477</izvorni_sadrzaj>
    <derivirana_varijabla naziv="DomainObject.Predmet.ProtustrankaFormatedOIB_1">  VRAN I.P. d.o.o., OIB 57731062477</derivirana_varijabla>
  </DomainObject.Predmet.ProtustrankaFormatedOIB>
  <DomainObject.Predmet.ProtustrankaFormatedWithAdress>
    <izvorni_sadrzaj> VRAN I.P. d.o.o., Zlarinska 26, 10000 Zagreb</izvorni_sadrzaj>
    <derivirana_varijabla naziv="DomainObject.Predmet.ProtustrankaFormatedWithAdress_1"> VRAN I.P. d.o.o., Zlarinska 26, 10000 Zagreb</derivirana_varijabla>
  </DomainObject.Predmet.ProtustrankaFormatedWithAdress>
  <DomainObject.Predmet.ProtustrankaFormatedWithAdressOIB>
    <izvorni_sadrzaj> VRAN I.P. d.o.o., OIB 57731062477, Zlarinska 26, 10000 Zagreb</izvorni_sadrzaj>
    <derivirana_varijabla naziv="DomainObject.Predmet.ProtustrankaFormatedWithAdressOIB_1"> VRAN I.P. d.o.o., OIB 57731062477, Zlarinska 26, 10000 Zagreb</derivirana_varijabla>
  </DomainObject.Predmet.ProtustrankaFormatedWithAdressOIB>
  <DomainObject.Predmet.ProtustrankaWithAdress>
    <izvorni_sadrzaj>VRAN I.P. d.o.o. Zlarinska 26, 10000 Zagreb</izvorni_sadrzaj>
    <derivirana_varijabla naziv="DomainObject.Predmet.ProtustrankaWithAdress_1">VRAN I.P. d.o.o. Zlarinska 26, 10000 Zagreb</derivirana_varijabla>
  </DomainObject.Predmet.ProtustrankaWithAdress>
  <DomainObject.Predmet.ProtustrankaWithAdressOIB>
    <izvorni_sadrzaj>VRAN I.P. d.o.o., OIB 57731062477, Zlarinska 26, 10000 Zagreb</izvorni_sadrzaj>
    <derivirana_varijabla naziv="DomainObject.Predmet.ProtustrankaWithAdressOIB_1">VRAN I.P. d.o.o., OIB 57731062477, Zlarinska 26, 10000 Zagreb</derivirana_varijabla>
  </DomainObject.Predmet.ProtustrankaWithAdressOIB>
  <DomainObject.Predmet.ProtustrankaNazivFormated>
    <izvorni_sadrzaj>VRAN I.P. d.o.o.</izvorni_sadrzaj>
    <derivirana_varijabla naziv="DomainObject.Predmet.ProtustrankaNazivFormated_1">VRAN I.P. d.o.o.</derivirana_varijabla>
  </DomainObject.Predmet.ProtustrankaNazivFormated>
  <DomainObject.Predmet.ProtustrankaNazivFormatedOIB>
    <izvorni_sadrzaj>VRAN I.P. d.o.o., OIB 57731062477</izvorni_sadrzaj>
    <derivirana_varijabla naziv="DomainObject.Predmet.ProtustrankaNazivFormatedOIB_1">VRAN I.P. d.o.o., OIB 57731062477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I.P. d.o.o.</item>
    </izvorni_sadrzaj>
    <derivirana_varijabla naziv="DomainObject.Predmet.ProtuStrankaListFormated_1">
      <item>VRAN I.P. d.o.o.</item>
    </derivirana_varijabla>
  </DomainObject.Predmet.ProtuStrankaListFormated>
  <DomainObject.Predmet.ProtuStrankaListFormatedOIB>
    <izvorni_sadrzaj>
      <item>VRAN I.P. d.o.o., OIB 57731062477</item>
    </izvorni_sadrzaj>
    <derivirana_varijabla naziv="DomainObject.Predmet.ProtuStrankaListFormatedOIB_1">
      <item>VRAN I.P. d.o.o., OIB 57731062477</item>
    </derivirana_varijabla>
  </DomainObject.Predmet.ProtuStrankaListFormatedOIB>
  <DomainObject.Predmet.ProtuStrankaListFormatedWithAdress>
    <izvorni_sadrzaj>
      <item>VRAN I.P. d.o.o., Zlarinska 26, 10000 Zagreb</item>
    </izvorni_sadrzaj>
    <derivirana_varijabla naziv="DomainObject.Predmet.ProtuStrankaListFormatedWithAdress_1">
      <item>VRAN I.P. d.o.o., Zlarinska 26, 10000 Zagreb</item>
    </derivirana_varijabla>
  </DomainObject.Predmet.ProtuStrankaListFormatedWithAdress>
  <DomainObject.Predmet.ProtuStrankaListFormatedWithAdressOIB>
    <izvorni_sadrzaj>
      <item>VRAN I.P. d.o.o., OIB 57731062477, Zlarinska 26, 10000 Zagreb</item>
    </izvorni_sadrzaj>
    <derivirana_varijabla naziv="DomainObject.Predmet.ProtuStrankaListFormatedWithAdressOIB_1">
      <item>VRAN I.P. d.o.o., OIB 57731062477, Zlarinska 26, 10000 Zagreb</item>
    </derivirana_varijabla>
  </DomainObject.Predmet.ProtuStrankaListFormatedWithAdressOIB>
  <DomainObject.Predmet.ProtuStrankaListNazivFormated>
    <izvorni_sadrzaj>
      <item>VRAN I.P. d.o.o.</item>
    </izvorni_sadrzaj>
    <derivirana_varijabla naziv="DomainObject.Predmet.ProtuStrankaListNazivFormated_1">
      <item>VRAN I.P. d.o.o.</item>
    </derivirana_varijabla>
  </DomainObject.Predmet.ProtuStrankaListNazivFormated>
  <DomainObject.Predmet.ProtuStrankaListNazivFormatedOIB>
    <izvorni_sadrzaj>
      <item>VRAN I.P. d.o.o., OIB 57731062477</item>
    </izvorni_sadrzaj>
    <derivirana_varijabla naziv="DomainObject.Predmet.ProtuStrankaListNazivFormatedOIB_1">
      <item>VRAN I.P. d.o.o., OIB 57731062477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I.P. d.o.o.</izvorni_sadrzaj>
    <derivirana_varijabla naziv="DomainObject.Predmet.ProtustrankaIDrugi_1">VRAN I.P.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 I.P. d.o.o., OIB 57731062477, Zlarinska 26, 10000 Zagreb</izvorni_sadrzaj>
    <derivirana_varijabla naziv="DomainObject.Predmet.ProtustrankaIDrugiAdressOIB_1">VRAN I.P. d.o.o., OIB 57731062477,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I.P. d.o.o.</item>
      <item>FINA Regionalni centar Zagreb</item>
    </izvorni_sadrzaj>
    <derivirana_varijabla naziv="DomainObject.Predmet.SudioniciListNaziv_1">
      <item>VRAN I.P. d.o.o.</item>
      <item>FINA Regionalni centar Zagreb</item>
    </derivirana_varijabla>
  </DomainObject.Predmet.SudioniciListNaziv>
  <DomainObject.Predmet.SudioniciListAdressOIB>
    <izvorni_sadrzaj>
      <item>VRAN I.P. d.o.o., OIB 57731062477, Zlarinska 26,10000 Zagreb</item>
      <item>FINA Regionalni centar Zagreb, OIB 85821130368, Trg svibanjskih žrtava 1995. br. 1,10000 Zagreb</item>
    </izvorni_sadrzaj>
    <derivirana_varijabla naziv="DomainObject.Predmet.SudioniciListAdressOIB_1">
      <item>VRAN I.P. d.o.o., OIB 57731062477, Zlarinska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57731062477</item>
      <item>, OIB 85821130368</item>
    </izvorni_sadrzaj>
    <derivirana_varijabla naziv="DomainObject.Predmet.SudioniciListNazivOIB_1">
      <item>, OIB 57731062477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E45FD-FC89-4109-B614-A1622BB6A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2115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2017-09-22T06:02:00Z</dcterms:created>
  <dc:creator>Korisnik</dc:creator>
  <cp:lastModifiedBy>Gordana Harc</cp:lastModifiedBy>
  <cp:lastPrinted>2017-09-22T06:01:00Z</cp:lastPrinted>
  <dcterms:modified xmlns:xsi="http://www.w3.org/2001/XMLSchema-instance" xsi:type="dcterms:W3CDTF">2017-09-22T11:01:00Z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