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5ba3" w14:paraId="6e55ba3" w:rsidRDefault="00FE7074" w:rsidR="001C1E69" w:rsidRPr="00CE0B0D">
      <w:pPr>
        <w15:collapsed w:val="false"/>
        <w:rPr>
          <w:rFonts w:cstheme="minorHAnsi"/>
          <w:sz w:val="24"/>
          <w:szCs w:val="24"/>
        </w:rPr>
      </w:pPr>
      <w:r w:rsidRPr="00CE0B0D"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AAAAAGcEAABkcnMvZG93bnJldi54bWxQSwUGAAAAAAQABADzAAAAcgU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7" w:history="true">
                    <w:r w:rsidRPr="00AB41AF">
                      <w:rPr>
                        <w:rStyle w:val="Hyperlink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F12368">
        <w:rPr>
          <w:rFonts w:cstheme="minorHAnsi"/>
          <w:sz w:val="24"/>
          <w:szCs w:val="24"/>
        </w:rPr>
        <w:t>10 St-616</w:t>
      </w:r>
      <w:r w:rsidR="00A11FA6">
        <w:rPr>
          <w:rFonts w:cstheme="minorHAnsi"/>
          <w:sz w:val="24"/>
          <w:szCs w:val="24"/>
        </w:rPr>
        <w:t>/2018-3</w:t>
      </w:r>
    </w:p>
    <w:p w:rsidRDefault="0000186D" w:rsidR="0000186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DUŽNIK:</w:t>
      </w:r>
      <w:r w:rsidRPr="0000186D">
        <w:rPr>
          <w:rFonts w:cstheme="minorHAnsi"/>
          <w:sz w:val="24"/>
          <w:szCs w:val="24"/>
        </w:rPr>
        <w:t>D`AUREL IO j.d.o.o. OIB: 64133185000, MBS: 080989892, Karlovac, Mirka Bogovića 7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87B0F" w:rsidP="0000186D" w:rsidR="00A87B0F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00186D" w:rsidP="0000186D" w:rsidR="0000186D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7F0169" w:rsidP="00AF4B6D" w:rsidR="007F0169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 xml:space="preserve">, Trgovački sud u Osijeku dana 07. kolovoza donosi rješenje o pokretanju prethodnog postupaka radi utvrđivanja uvjeta za otvaranje stečajnog postupka nad dužnikom </w:t>
      </w:r>
      <w:r w:rsidR="00C21FAF" w:rsidRPr="00C21FAF">
        <w:rPr>
          <w:rFonts w:cstheme="minorHAnsi"/>
          <w:sz w:val="24"/>
          <w:szCs w:val="24"/>
        </w:rPr>
        <w:t>D`AUREL IO j.d.o.o. OIB: 64133185000, MBS: 080989892, Karlovac, Mirka Bogovića 7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B15069" w:rsidP="00B15069" w:rsidR="00B15069" w:rsidRPr="00B15069">
      <w:pPr>
        <w:rPr>
          <w:rFonts w:cstheme="minorHAnsi"/>
          <w:sz w:val="24"/>
          <w:szCs w:val="24"/>
        </w:rPr>
      </w:pPr>
      <w:r w:rsidRPr="00B15069">
        <w:rPr>
          <w:rFonts w:cstheme="minorHAnsi"/>
          <w:sz w:val="24"/>
          <w:szCs w:val="24"/>
        </w:rPr>
        <w:t xml:space="preserve">FINA navodi da dužnik na dan </w:t>
      </w:r>
      <w:r w:rsidR="005C279A">
        <w:rPr>
          <w:rFonts w:cstheme="minorHAnsi"/>
          <w:sz w:val="24"/>
          <w:szCs w:val="24"/>
        </w:rPr>
        <w:t>27. studenog</w:t>
      </w:r>
      <w:r w:rsidRPr="00B15069">
        <w:rPr>
          <w:rFonts w:cstheme="minorHAnsi"/>
          <w:sz w:val="24"/>
          <w:szCs w:val="24"/>
        </w:rPr>
        <w:t xml:space="preserve"> </w:t>
      </w:r>
      <w:r w:rsidR="009B4595">
        <w:rPr>
          <w:rFonts w:cstheme="minorHAnsi"/>
          <w:sz w:val="24"/>
          <w:szCs w:val="24"/>
        </w:rPr>
        <w:t xml:space="preserve">2017. </w:t>
      </w:r>
      <w:r w:rsidRPr="00B15069">
        <w:rPr>
          <w:rFonts w:cstheme="minorHAnsi"/>
          <w:sz w:val="24"/>
          <w:szCs w:val="24"/>
        </w:rPr>
        <w:t>u Očevidniku redoslijeda osnova za plaćanje ima evidentirane neizvršene osnove za plaćanje</w:t>
      </w:r>
      <w:r w:rsidR="00C56C1B">
        <w:rPr>
          <w:rFonts w:cstheme="minorHAnsi"/>
          <w:sz w:val="24"/>
          <w:szCs w:val="24"/>
        </w:rPr>
        <w:t xml:space="preserve"> u neprekinutom razdoblju od 490 </w:t>
      </w:r>
      <w:r w:rsidRPr="00B15069">
        <w:rPr>
          <w:rFonts w:cstheme="minorHAnsi"/>
          <w:sz w:val="24"/>
          <w:szCs w:val="24"/>
        </w:rPr>
        <w:t>dana u</w:t>
      </w:r>
      <w:r w:rsidR="00C56C1B">
        <w:rPr>
          <w:rFonts w:cstheme="minorHAnsi"/>
          <w:sz w:val="24"/>
          <w:szCs w:val="24"/>
        </w:rPr>
        <w:t xml:space="preserve"> ukupnom iznosu od 32.194,60</w:t>
      </w:r>
      <w:r w:rsidRPr="00B15069">
        <w:rPr>
          <w:rFonts w:cstheme="minorHAnsi"/>
          <w:sz w:val="24"/>
          <w:szCs w:val="24"/>
        </w:rPr>
        <w:t xml:space="preserve"> kn u koji iznos je uračunata kamata i naknada FINE za provedbu ovrhe na novčanim sredstvima te da dužnik ima 1 zaposlenika.</w:t>
      </w:r>
    </w:p>
    <w:p w:rsidRDefault="00E32AF8" w:rsidR="00E32AF8">
      <w:pPr>
        <w:rPr>
          <w:rFonts w:cstheme="minorHAnsi"/>
          <w:sz w:val="24"/>
          <w:szCs w:val="24"/>
        </w:rPr>
      </w:pPr>
    </w:p>
    <w:p w:rsidRDefault="006B26D2" w:rsidR="006B26D2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R="00B2153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B21539">
        <w:rPr>
          <w:rFonts w:cstheme="minorHAnsi"/>
          <w:sz w:val="24"/>
          <w:szCs w:val="24"/>
        </w:rPr>
        <w:t xml:space="preserve"> </w:t>
      </w:r>
      <w:r w:rsidR="00B21539" w:rsidRPr="0000186D">
        <w:rPr>
          <w:rFonts w:cstheme="minorHAnsi"/>
          <w:sz w:val="24"/>
          <w:szCs w:val="24"/>
        </w:rPr>
        <w:t>D`AUREL IO j.d.o.o. OIB: 64133185000, MBS: 080989892, Karlovac, Mirka Bogovića 7</w:t>
      </w:r>
      <w:r>
        <w:rPr>
          <w:rFonts w:cstheme="minorHAnsi"/>
          <w:sz w:val="24"/>
          <w:szCs w:val="24"/>
        </w:rPr>
        <w:t>, upisan je u registar Trgovačkog suda u Zagrebu</w:t>
      </w:r>
      <w:r w:rsidR="00C51580">
        <w:rPr>
          <w:rFonts w:cstheme="minorHAnsi"/>
          <w:sz w:val="24"/>
          <w:szCs w:val="24"/>
        </w:rPr>
        <w:t xml:space="preserve"> -</w:t>
      </w:r>
      <w:r>
        <w:rPr>
          <w:rFonts w:cstheme="minorHAnsi"/>
          <w:sz w:val="24"/>
          <w:szCs w:val="24"/>
        </w:rPr>
        <w:t xml:space="preserve"> </w:t>
      </w:r>
      <w:r w:rsidR="00D4369C" w:rsidRPr="00D4369C">
        <w:rPr>
          <w:rFonts w:cstheme="minorHAnsi"/>
          <w:sz w:val="24"/>
          <w:szCs w:val="24"/>
        </w:rPr>
        <w:t>stalna služba u Karlovcu</w:t>
      </w:r>
      <w:r w:rsidR="00D4369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temeljem </w:t>
      </w:r>
      <w:r w:rsidR="00D4369C">
        <w:rPr>
          <w:rFonts w:cstheme="minorHAnsi"/>
          <w:sz w:val="24"/>
          <w:szCs w:val="24"/>
        </w:rPr>
        <w:t>Izjave</w:t>
      </w:r>
      <w:r w:rsidR="00D4369C" w:rsidRPr="00D4369C">
        <w:rPr>
          <w:rFonts w:cstheme="minorHAnsi"/>
          <w:sz w:val="24"/>
          <w:szCs w:val="24"/>
        </w:rPr>
        <w:t xml:space="preserve"> o osnivanju jednostavnog društva s ograničenom odgovornošću od </w:t>
      </w:r>
      <w:r w:rsidR="00B21539" w:rsidRPr="00B21539">
        <w:rPr>
          <w:rFonts w:cstheme="minorHAnsi"/>
          <w:sz w:val="24"/>
          <w:szCs w:val="24"/>
        </w:rPr>
        <w:t>16.9.2015</w:t>
      </w:r>
      <w:r w:rsidR="00B21539">
        <w:rPr>
          <w:rFonts w:cstheme="minorHAnsi"/>
          <w:sz w:val="24"/>
          <w:szCs w:val="24"/>
        </w:rPr>
        <w:t>.</w:t>
      </w:r>
    </w:p>
    <w:p w:rsidRDefault="00AC471A" w:rsidR="00D4369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Osnovna djelatnost dužnika je </w:t>
      </w:r>
      <w:r w:rsidR="00D4369C">
        <w:rPr>
          <w:rFonts w:cstheme="minorHAnsi"/>
          <w:sz w:val="24"/>
          <w:szCs w:val="24"/>
        </w:rPr>
        <w:t>–</w:t>
      </w:r>
      <w:r>
        <w:rPr>
          <w:rFonts w:cstheme="minorHAnsi"/>
          <w:sz w:val="24"/>
          <w:szCs w:val="24"/>
        </w:rPr>
        <w:t xml:space="preserve"> </w:t>
      </w:r>
      <w:r w:rsidR="00B21539" w:rsidRPr="00B21539">
        <w:rPr>
          <w:rFonts w:cstheme="minorHAnsi"/>
          <w:sz w:val="24"/>
          <w:szCs w:val="24"/>
        </w:rPr>
        <w:t>Posredovanje u trgovini raznovrsnim proizvodima</w:t>
      </w:r>
      <w:r w:rsidR="00B21539">
        <w:rPr>
          <w:rFonts w:cstheme="minorHAnsi"/>
          <w:sz w:val="24"/>
          <w:szCs w:val="24"/>
        </w:rPr>
        <w:t xml:space="preserve"> šifre djelatnosti 4619</w:t>
      </w:r>
      <w:r w:rsidR="00D4369C">
        <w:rPr>
          <w:rFonts w:cstheme="minorHAnsi"/>
          <w:sz w:val="24"/>
          <w:szCs w:val="24"/>
        </w:rPr>
        <w:t>.</w:t>
      </w:r>
    </w:p>
    <w:p w:rsidRDefault="00867274" w:rsidP="00463DF7" w:rsidR="00AE7CE5" w:rsidRPr="00463DF7">
      <w:pPr>
        <w:rPr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</w:t>
      </w:r>
      <w:r w:rsidR="00AE7CE5" w:rsidRPr="00A85BD7">
        <w:rPr>
          <w:rFonts w:cstheme="minorHAnsi"/>
          <w:sz w:val="24"/>
          <w:szCs w:val="24"/>
        </w:rPr>
        <w:t>-</w:t>
      </w:r>
      <w:r w:rsidR="00E25016" w:rsidRPr="00A85BD7">
        <w:rPr>
          <w:sz w:val="24"/>
          <w:szCs w:val="24"/>
        </w:rPr>
        <w:t xml:space="preserve"> </w:t>
      </w:r>
      <w:r w:rsidR="00463DF7" w:rsidRPr="00463DF7">
        <w:rPr>
          <w:sz w:val="24"/>
          <w:szCs w:val="24"/>
        </w:rPr>
        <w:t>Valter Ganžir, OIB: 34497518747</w:t>
      </w:r>
      <w:r w:rsidR="00463DF7">
        <w:rPr>
          <w:sz w:val="24"/>
          <w:szCs w:val="24"/>
        </w:rPr>
        <w:t xml:space="preserve">, </w:t>
      </w:r>
      <w:r w:rsidR="00463DF7" w:rsidRPr="00463DF7">
        <w:rPr>
          <w:sz w:val="24"/>
          <w:szCs w:val="24"/>
        </w:rPr>
        <w:t>samostalno i neograničeno, postao direktor odlukom od 15.6.2016.</w:t>
      </w:r>
    </w:p>
    <w:p w:rsidRDefault="00D844CB" w:rsidP="001C0039" w:rsidR="00D844CB" w:rsidRPr="001C0039">
      <w:pPr>
        <w:rPr>
          <w:sz w:val="24"/>
          <w:szCs w:val="24"/>
        </w:rPr>
      </w:pPr>
    </w:p>
    <w:p w:rsidRDefault="00A85BD7" w:rsidR="00A85BD7">
      <w:pPr>
        <w:rPr>
          <w:sz w:val="24"/>
          <w:szCs w:val="24"/>
        </w:rPr>
      </w:pPr>
    </w:p>
    <w:p w:rsidRDefault="006B26D2" w:rsidR="006B26D2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963E7B" w:rsidR="00F64CD0" w:rsidRPr="00963E7B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409F6" w:rsidP="00C409F6" w:rsidR="00C409F6" w:rsidRPr="00CE0B0D">
      <w:pPr>
        <w:pStyle w:val="ListParagraph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F64CD0" w:rsidR="001E3B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Nakon što je upućen pisani dopis odgovornoj osobi dužnika za dostavu podataka, </w:t>
      </w:r>
      <w:r w:rsidR="00CD20CF">
        <w:rPr>
          <w:rFonts w:cstheme="minorHAnsi"/>
          <w:sz w:val="24"/>
          <w:szCs w:val="24"/>
        </w:rPr>
        <w:t>dopis se vratio s naznakom – obaviješten nije podigao pošiljku.</w:t>
      </w:r>
    </w:p>
    <w:p w:rsidRDefault="00E813BC" w:rsidP="00F64CD0" w:rsidR="00F64CD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kontaktu s Poreznom upravom</w:t>
      </w:r>
      <w:r w:rsidR="00C95C4C">
        <w:rPr>
          <w:rFonts w:cstheme="minorHAnsi"/>
          <w:sz w:val="24"/>
          <w:szCs w:val="24"/>
        </w:rPr>
        <w:t xml:space="preserve"> doznajem </w:t>
      </w:r>
      <w:r w:rsidR="00256CC7">
        <w:rPr>
          <w:rFonts w:cstheme="minorHAnsi"/>
          <w:sz w:val="24"/>
          <w:szCs w:val="24"/>
        </w:rPr>
        <w:t>da financijska izvješća nisu uopće dostavljana. No budući je nešto od obrazaca dostavljeno nekad putem e-porezna dobivam podatak knjigovođe. Od knjigovođe nisam uspjela dobiti kontakt odgovorne osobe. Korespodenciju mailom dostavljam u prilogu.</w:t>
      </w:r>
    </w:p>
    <w:p w:rsidRDefault="003C50C2" w:rsidP="00F64CD0" w:rsidR="003C50C2">
      <w:pPr>
        <w:rPr>
          <w:rFonts w:cstheme="minorHAnsi"/>
          <w:sz w:val="24"/>
          <w:szCs w:val="24"/>
        </w:rPr>
      </w:pPr>
    </w:p>
    <w:p w:rsidRDefault="00420ED1" w:rsidP="00420ED1" w:rsidR="00420ED1" w:rsidRPr="00CE0B0D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D82BBD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134B41" w:rsidP="00134B41" w:rsidR="00D82BB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izdanom uvjerenju stanice za tehnički pregled vozila</w:t>
      </w:r>
      <w:r w:rsidR="000E20E7">
        <w:rPr>
          <w:rFonts w:cstheme="minorHAnsi"/>
          <w:sz w:val="24"/>
          <w:szCs w:val="24"/>
        </w:rPr>
        <w:t xml:space="preserve"> Dužnik</w:t>
      </w:r>
      <w:r w:rsidR="00070FCD">
        <w:rPr>
          <w:rFonts w:cstheme="minorHAnsi"/>
          <w:sz w:val="24"/>
          <w:szCs w:val="24"/>
        </w:rPr>
        <w:t xml:space="preserve"> na dan 10.10.2018. </w:t>
      </w:r>
      <w:r w:rsidR="00D82BBD">
        <w:rPr>
          <w:rFonts w:cstheme="minorHAnsi"/>
          <w:sz w:val="24"/>
          <w:szCs w:val="24"/>
        </w:rPr>
        <w:t>nije evidentiran kao vlasnik vozila.</w:t>
      </w:r>
    </w:p>
    <w:p w:rsidRDefault="005C3D43" w:rsidP="00134B41" w:rsidR="008C1560" w:rsidRPr="00CE0B0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Default="00134B41" w:rsidP="00134B41" w:rsidR="00134B41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 xml:space="preserve">ima Općinskog </w:t>
      </w:r>
      <w:r w:rsidR="00D82BBD">
        <w:rPr>
          <w:rFonts w:cstheme="minorHAnsi"/>
          <w:sz w:val="24"/>
          <w:szCs w:val="24"/>
        </w:rPr>
        <w:t>suda u Karlovcu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  <w:r w:rsidR="00D82BBD">
        <w:rPr>
          <w:rFonts w:cstheme="minorHAnsi"/>
          <w:sz w:val="24"/>
          <w:szCs w:val="24"/>
        </w:rPr>
        <w:t xml:space="preserve"> U prilogu dostavljam obavijest putem mail-a.</w:t>
      </w: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5C3D43" w:rsidP="00BA2B8B" w:rsidR="005C3D43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9A1E06">
        <w:rPr>
          <w:rFonts w:cstheme="minorHAnsi"/>
          <w:sz w:val="24"/>
          <w:szCs w:val="24"/>
        </w:rPr>
        <w:t>HZMO-a utvrđujem da na dan 01.10.</w:t>
      </w:r>
      <w:r>
        <w:rPr>
          <w:rFonts w:cstheme="minorHAnsi"/>
          <w:sz w:val="24"/>
          <w:szCs w:val="24"/>
        </w:rPr>
        <w:t>2018. godine</w:t>
      </w:r>
      <w:r w:rsidR="00420ED1">
        <w:rPr>
          <w:rFonts w:cstheme="minorHAnsi"/>
          <w:sz w:val="24"/>
          <w:szCs w:val="24"/>
        </w:rPr>
        <w:t xml:space="preserve"> ima jedan neodjavljen radnik</w:t>
      </w:r>
      <w:r w:rsidR="00D82BBD">
        <w:rPr>
          <w:rFonts w:cstheme="minorHAnsi"/>
          <w:sz w:val="24"/>
          <w:szCs w:val="24"/>
        </w:rPr>
        <w:t xml:space="preserve"> odgovorna os</w:t>
      </w:r>
      <w:r w:rsidR="00256CC7">
        <w:rPr>
          <w:rFonts w:cstheme="minorHAnsi"/>
          <w:sz w:val="24"/>
          <w:szCs w:val="24"/>
        </w:rPr>
        <w:t>oba društva gospodin Valter Ganžir</w:t>
      </w:r>
      <w:r w:rsidR="00D82BBD">
        <w:rPr>
          <w:rFonts w:cstheme="minorHAnsi"/>
          <w:sz w:val="24"/>
          <w:szCs w:val="24"/>
        </w:rPr>
        <w:t>.</w:t>
      </w:r>
    </w:p>
    <w:p w:rsidRDefault="00710FEE" w:rsidP="009D529D" w:rsidR="00710FEE">
      <w:pPr>
        <w:rPr>
          <w:rFonts w:cstheme="minorHAnsi"/>
          <w:sz w:val="24"/>
          <w:szCs w:val="24"/>
        </w:rPr>
      </w:pPr>
    </w:p>
    <w:p w:rsidRDefault="00256CC7" w:rsidP="009D529D" w:rsidR="00256CC7">
      <w:pPr>
        <w:rPr>
          <w:rFonts w:cstheme="minorHAnsi"/>
          <w:sz w:val="24"/>
          <w:szCs w:val="24"/>
        </w:rPr>
      </w:pPr>
    </w:p>
    <w:p w:rsidRDefault="001E783C" w:rsidP="009D529D" w:rsidR="001E783C">
      <w:pPr>
        <w:rPr>
          <w:rFonts w:cstheme="minorHAnsi"/>
          <w:sz w:val="24"/>
          <w:szCs w:val="24"/>
        </w:rPr>
      </w:pPr>
      <w:bookmarkStart w:name="_GoBack" w:id="0"/>
      <w:bookmarkEnd w:id="0"/>
    </w:p>
    <w:p w:rsidRDefault="00420ED1" w:rsidP="009D529D" w:rsidR="00420ED1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1C26A4" w:rsidP="001C26A4" w:rsidR="001C26A4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Kod Dužnika premda postoji stečajni razlog</w:t>
      </w:r>
      <w:r>
        <w:rPr>
          <w:rFonts w:cstheme="minorHAnsi"/>
          <w:sz w:val="24"/>
          <w:szCs w:val="24"/>
        </w:rPr>
        <w:t xml:space="preserve">, </w:t>
      </w:r>
      <w:r w:rsidR="0084541F">
        <w:rPr>
          <w:rFonts w:cstheme="minorHAnsi"/>
          <w:sz w:val="24"/>
          <w:szCs w:val="24"/>
        </w:rPr>
        <w:t xml:space="preserve">nije utvrđena imovina </w:t>
      </w:r>
      <w:r>
        <w:rPr>
          <w:rFonts w:cstheme="minorHAnsi"/>
          <w:sz w:val="24"/>
          <w:szCs w:val="24"/>
        </w:rPr>
        <w:t>dostatna za vođenje postupka,</w:t>
      </w:r>
      <w:r w:rsidR="008454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stoga</w:t>
      </w:r>
      <w:r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>
        <w:rPr>
          <w:rFonts w:cstheme="minorHAnsi"/>
          <w:sz w:val="24"/>
          <w:szCs w:val="24"/>
        </w:rPr>
        <w:t xml:space="preserve"> </w:t>
      </w:r>
      <w:r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>
        <w:rPr>
          <w:rFonts w:cstheme="minorHAnsi"/>
          <w:sz w:val="24"/>
          <w:szCs w:val="24"/>
        </w:rPr>
        <w:t>te predujam od 17.150,00</w:t>
      </w:r>
      <w:r w:rsidRPr="00CE0B0D">
        <w:rPr>
          <w:rFonts w:cstheme="minorHAnsi"/>
          <w:sz w:val="24"/>
          <w:szCs w:val="24"/>
        </w:rPr>
        <w:t xml:space="preserve"> kn za namirenje troškova stečajnog postupka.</w:t>
      </w:r>
      <w:r>
        <w:rPr>
          <w:rFonts w:cstheme="minorHAnsi"/>
          <w:sz w:val="24"/>
          <w:szCs w:val="24"/>
        </w:rPr>
        <w:t xml:space="preserve"> </w:t>
      </w:r>
    </w:p>
    <w:p w:rsidRDefault="001C26A4" w:rsidP="00256CC7" w:rsidR="00256CC7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256CC7" w:rsidRPr="0000186D">
        <w:rPr>
          <w:rFonts w:cstheme="minorHAnsi"/>
          <w:sz w:val="24"/>
          <w:szCs w:val="24"/>
        </w:rPr>
        <w:t>D`AUREL IO j.d.o.o. OIB: 64133185000, MBS: 080989892, Karlovac, Mirka Bogovića 7</w:t>
      </w:r>
    </w:p>
    <w:p w:rsidRDefault="00EE46C0" w:rsidP="00112E45" w:rsidR="00EE46C0">
      <w:pPr>
        <w:rPr>
          <w:rFonts w:cstheme="minorHAnsi"/>
          <w:sz w:val="24"/>
          <w:szCs w:val="24"/>
        </w:rPr>
      </w:pPr>
    </w:p>
    <w:p w:rsidRDefault="0004530D" w:rsidP="00112E45" w:rsidR="0004530D" w:rsidRPr="00CE0B0D">
      <w:pPr>
        <w:rPr>
          <w:rFonts w:cstheme="minorHAnsi"/>
          <w:sz w:val="24"/>
          <w:szCs w:val="24"/>
        </w:rPr>
      </w:pPr>
    </w:p>
    <w:p w:rsidRDefault="001C26A4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17.10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AB4C03" w:rsidP="00AB6048" w:rsidR="00AB4C03">
      <w:pPr>
        <w:rPr>
          <w:rFonts w:cstheme="minorHAnsi"/>
          <w:sz w:val="24"/>
          <w:szCs w:val="24"/>
        </w:rPr>
      </w:pP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2AB0F0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0C80"/>
    <w:rsid w:val="0000186D"/>
    <w:rsid w:val="000159F1"/>
    <w:rsid w:val="0002217C"/>
    <w:rsid w:val="00027B1D"/>
    <w:rsid w:val="00043118"/>
    <w:rsid w:val="0004530D"/>
    <w:rsid w:val="00051F47"/>
    <w:rsid w:val="00064B93"/>
    <w:rsid w:val="00066350"/>
    <w:rsid w:val="00070FCD"/>
    <w:rsid w:val="000806C8"/>
    <w:rsid w:val="00093536"/>
    <w:rsid w:val="00095EA8"/>
    <w:rsid w:val="000B420B"/>
    <w:rsid w:val="000C7405"/>
    <w:rsid w:val="000E20E7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5753C"/>
    <w:rsid w:val="00193995"/>
    <w:rsid w:val="001A3C25"/>
    <w:rsid w:val="001A5B7C"/>
    <w:rsid w:val="001C0039"/>
    <w:rsid w:val="001C1E69"/>
    <w:rsid w:val="001C26A4"/>
    <w:rsid w:val="001C3FC1"/>
    <w:rsid w:val="001D3009"/>
    <w:rsid w:val="001E1D3D"/>
    <w:rsid w:val="001E3B5E"/>
    <w:rsid w:val="001E5A4B"/>
    <w:rsid w:val="001E783C"/>
    <w:rsid w:val="00210A7C"/>
    <w:rsid w:val="00217F6D"/>
    <w:rsid w:val="00235454"/>
    <w:rsid w:val="00240EB8"/>
    <w:rsid w:val="00242853"/>
    <w:rsid w:val="00256CC7"/>
    <w:rsid w:val="00267E21"/>
    <w:rsid w:val="00282ED2"/>
    <w:rsid w:val="00290D39"/>
    <w:rsid w:val="002A0617"/>
    <w:rsid w:val="002A4708"/>
    <w:rsid w:val="002A6FF6"/>
    <w:rsid w:val="002E7F10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3817"/>
    <w:rsid w:val="003E6D3A"/>
    <w:rsid w:val="00420ED1"/>
    <w:rsid w:val="00463DF7"/>
    <w:rsid w:val="004668F5"/>
    <w:rsid w:val="004A14D2"/>
    <w:rsid w:val="004B0DC9"/>
    <w:rsid w:val="00502D79"/>
    <w:rsid w:val="00512322"/>
    <w:rsid w:val="005315FD"/>
    <w:rsid w:val="00535881"/>
    <w:rsid w:val="00554F71"/>
    <w:rsid w:val="00562A38"/>
    <w:rsid w:val="00580F53"/>
    <w:rsid w:val="005B0002"/>
    <w:rsid w:val="005B1D84"/>
    <w:rsid w:val="005C279A"/>
    <w:rsid w:val="005C3D43"/>
    <w:rsid w:val="005C5034"/>
    <w:rsid w:val="005D2994"/>
    <w:rsid w:val="005E3F8F"/>
    <w:rsid w:val="00606F89"/>
    <w:rsid w:val="00636DB0"/>
    <w:rsid w:val="00643AD2"/>
    <w:rsid w:val="00663F07"/>
    <w:rsid w:val="00681419"/>
    <w:rsid w:val="00683D53"/>
    <w:rsid w:val="00687437"/>
    <w:rsid w:val="006965F6"/>
    <w:rsid w:val="00696AB2"/>
    <w:rsid w:val="006A48BF"/>
    <w:rsid w:val="006A5FC3"/>
    <w:rsid w:val="006B26D2"/>
    <w:rsid w:val="006E4F33"/>
    <w:rsid w:val="006F19A7"/>
    <w:rsid w:val="00710FEE"/>
    <w:rsid w:val="00721401"/>
    <w:rsid w:val="00721B55"/>
    <w:rsid w:val="00744FA7"/>
    <w:rsid w:val="007510AA"/>
    <w:rsid w:val="007513DD"/>
    <w:rsid w:val="0077155E"/>
    <w:rsid w:val="007A369F"/>
    <w:rsid w:val="007A4077"/>
    <w:rsid w:val="007B457D"/>
    <w:rsid w:val="007D2EDA"/>
    <w:rsid w:val="007D38CC"/>
    <w:rsid w:val="007F0169"/>
    <w:rsid w:val="008067B7"/>
    <w:rsid w:val="00812381"/>
    <w:rsid w:val="008147D5"/>
    <w:rsid w:val="0081752D"/>
    <w:rsid w:val="00832A97"/>
    <w:rsid w:val="008405B4"/>
    <w:rsid w:val="0084541F"/>
    <w:rsid w:val="008636C3"/>
    <w:rsid w:val="008637A5"/>
    <w:rsid w:val="00866834"/>
    <w:rsid w:val="00867274"/>
    <w:rsid w:val="00872F9F"/>
    <w:rsid w:val="00877E08"/>
    <w:rsid w:val="00881E14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63E7B"/>
    <w:rsid w:val="009A1E06"/>
    <w:rsid w:val="009A5C3F"/>
    <w:rsid w:val="009A7462"/>
    <w:rsid w:val="009B4595"/>
    <w:rsid w:val="009C3DE2"/>
    <w:rsid w:val="009D529D"/>
    <w:rsid w:val="009D64BE"/>
    <w:rsid w:val="009E6D1C"/>
    <w:rsid w:val="00A11FA6"/>
    <w:rsid w:val="00A31BD0"/>
    <w:rsid w:val="00A34320"/>
    <w:rsid w:val="00A669D5"/>
    <w:rsid w:val="00A74DB6"/>
    <w:rsid w:val="00A85BD7"/>
    <w:rsid w:val="00A86738"/>
    <w:rsid w:val="00A87B0F"/>
    <w:rsid w:val="00AA68D3"/>
    <w:rsid w:val="00AA75D6"/>
    <w:rsid w:val="00AB0B14"/>
    <w:rsid w:val="00AB4C03"/>
    <w:rsid w:val="00AB6048"/>
    <w:rsid w:val="00AC200B"/>
    <w:rsid w:val="00AC288D"/>
    <w:rsid w:val="00AC471A"/>
    <w:rsid w:val="00AC4D2A"/>
    <w:rsid w:val="00AD4757"/>
    <w:rsid w:val="00AE7CE5"/>
    <w:rsid w:val="00AF2905"/>
    <w:rsid w:val="00AF4B6D"/>
    <w:rsid w:val="00B06587"/>
    <w:rsid w:val="00B15069"/>
    <w:rsid w:val="00B15D65"/>
    <w:rsid w:val="00B20C80"/>
    <w:rsid w:val="00B21539"/>
    <w:rsid w:val="00B32C0A"/>
    <w:rsid w:val="00B96FFD"/>
    <w:rsid w:val="00BA2B8B"/>
    <w:rsid w:val="00BD3CE3"/>
    <w:rsid w:val="00C134E6"/>
    <w:rsid w:val="00C13BEE"/>
    <w:rsid w:val="00C21FAF"/>
    <w:rsid w:val="00C24238"/>
    <w:rsid w:val="00C35D7C"/>
    <w:rsid w:val="00C409F6"/>
    <w:rsid w:val="00C51580"/>
    <w:rsid w:val="00C56C1B"/>
    <w:rsid w:val="00C60B93"/>
    <w:rsid w:val="00C81CC2"/>
    <w:rsid w:val="00C95C4C"/>
    <w:rsid w:val="00CB3B0E"/>
    <w:rsid w:val="00CC3BB8"/>
    <w:rsid w:val="00CC6F20"/>
    <w:rsid w:val="00CC7F98"/>
    <w:rsid w:val="00CD20CF"/>
    <w:rsid w:val="00CD5DB4"/>
    <w:rsid w:val="00CE04B7"/>
    <w:rsid w:val="00CE0B0D"/>
    <w:rsid w:val="00CE0CDF"/>
    <w:rsid w:val="00CE1D14"/>
    <w:rsid w:val="00CE4E6C"/>
    <w:rsid w:val="00D24BC2"/>
    <w:rsid w:val="00D36935"/>
    <w:rsid w:val="00D414E8"/>
    <w:rsid w:val="00D4369C"/>
    <w:rsid w:val="00D44FED"/>
    <w:rsid w:val="00D65F8E"/>
    <w:rsid w:val="00D7441B"/>
    <w:rsid w:val="00D82BBD"/>
    <w:rsid w:val="00D844CB"/>
    <w:rsid w:val="00D9159C"/>
    <w:rsid w:val="00DC4A10"/>
    <w:rsid w:val="00DE11DA"/>
    <w:rsid w:val="00DE1CDF"/>
    <w:rsid w:val="00DF621A"/>
    <w:rsid w:val="00E12563"/>
    <w:rsid w:val="00E25016"/>
    <w:rsid w:val="00E32AF8"/>
    <w:rsid w:val="00E72329"/>
    <w:rsid w:val="00E813BC"/>
    <w:rsid w:val="00E9594A"/>
    <w:rsid w:val="00EA3550"/>
    <w:rsid w:val="00EE46C0"/>
    <w:rsid w:val="00EE5081"/>
    <w:rsid w:val="00EF2B4C"/>
    <w:rsid w:val="00F12368"/>
    <w:rsid w:val="00F63142"/>
    <w:rsid w:val="00F64CD0"/>
    <w:rsid w:val="00F70523"/>
    <w:rsid w:val="00F755F6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416EA15"/>
  <w15:docId w15:val="{84DF9679-42CF-4EF5-B4B1-48560F445D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uiPriority w:val="99"/>
    <w:unhideWhenUsed/>
    <w:rsid w:val="005C5034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NoSpacing" w:type="paragraph">
    <w:name w:val="No Spacing"/>
    <w:uiPriority w:val="1"/>
    <w:qFormat/>
    <w:rsid w:val="009D529D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E11DA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343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9237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38631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6827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3479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rjana.varenin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varenin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C1AD972-80BA-4CBD-8645-428132A799D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647</properties:Words>
  <properties:Characters>3691</properties:Characters>
  <properties:Lines>30</properties:Lines>
  <properties:Paragraphs>8</properties:Paragraphs>
  <properties:TotalTime>690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admin</cp:lastModifiedBy>
  <cp:lastPrinted>2018-08-16T09:19:00Z</cp:lastPrinted>
  <dcterms:modified xmlns:xsi="http://www.w3.org/2001/XMLSchema-instance" xsi:type="dcterms:W3CDTF">2018-10-18T08:46:00Z</dcterms:modified>
  <cp:revision>65</cp:revision>
  <dc:subject/>
  <dc:title/>
</cp:coreProperties>
</file>