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4c71a" w14:paraId="084c71a" w:rsidRDefault="0035086B" w:rsidP="00EA5504" w:rsidR="00FE3EAA" w:rsidRPr="00A4539F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A4539F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Zagreb,</w:t>
      </w:r>
      <w:r w:rsidR="00B05655" w:rsidRPr="00A4539F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  <w:t>7 St-</w:t>
      </w:r>
      <w:r w:rsidR="00075209">
        <w:rPr>
          <w:rFonts w:hAnsi="Times New Roman" w:ascii="Times New Roman"/>
          <w:szCs w:val="24"/>
          <w:lang w:val="hr-HR"/>
        </w:rPr>
        <w:t>5418</w:t>
      </w:r>
      <w:r w:rsidR="00FC750D">
        <w:rPr>
          <w:rFonts w:hAnsi="Times New Roman" w:ascii="Times New Roman"/>
          <w:szCs w:val="24"/>
          <w:lang w:val="hr-HR"/>
        </w:rPr>
        <w:t>/2016-6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3229DC" w:rsidR="003229DC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3229DC" w:rsidRPr="00A4539F">
        <w:rPr>
          <w:rFonts w:hAnsi="Times New Roman" w:ascii="Times New Roman"/>
          <w:szCs w:val="24"/>
        </w:rPr>
        <w:t xml:space="preserve">Trgovački sud u Zagrebu po sucu pojedincu Vesni Malenica kao stečajnom sucu po prijedlogu predlagatelja </w:t>
      </w:r>
      <w:r w:rsidR="003229DC" w:rsidRPr="00FC750D">
        <w:rPr>
          <w:rFonts w:hAnsi="Times New Roman" w:ascii="Times New Roman"/>
          <w:szCs w:val="24"/>
        </w:rPr>
        <w:t>Financijska agencija, RC Zagreb, Podružnica Zagreb, Trg Svibanjskih žrtava 1995. 1, Zagreb, OIB 85821130368,</w:t>
      </w:r>
      <w:r w:rsidR="003229DC" w:rsidRPr="00A4539F">
        <w:rPr>
          <w:rFonts w:hAnsi="Times New Roman" w:ascii="Times New Roman"/>
          <w:szCs w:val="24"/>
        </w:rPr>
        <w:t xml:space="preserve"> za otvaranje stečajnog postupka nad dužnikom</w:t>
      </w:r>
      <w:r w:rsidR="00075209">
        <w:rPr>
          <w:rFonts w:hAnsi="Times New Roman" w:ascii="Times New Roman"/>
          <w:szCs w:val="24"/>
        </w:rPr>
        <w:t xml:space="preserve"> </w:t>
      </w:r>
      <w:r w:rsidR="00075209">
        <w:rPr>
          <w:rFonts w:hAnsi="Times New Roman" w:ascii="Times New Roman"/>
        </w:rPr>
        <w:t xml:space="preserve">MIP GIDUMOVIĆ d.o.o., Zagreb, Savica Šanci 158, OIB </w:t>
      </w:r>
      <w:r w:rsidR="00075209" w:rsidRPr="006A4881">
        <w:rPr>
          <w:rFonts w:hAnsi="Times New Roman" w:ascii="Times New Roman"/>
        </w:rPr>
        <w:t>70023904912</w:t>
      </w:r>
      <w:r w:rsidR="00A13441">
        <w:rPr>
          <w:rFonts w:hAnsi="Times New Roman" w:ascii="Times New Roman"/>
        </w:rPr>
        <w:t>,</w:t>
      </w:r>
      <w:r w:rsidR="00F86834">
        <w:rPr>
          <w:rFonts w:hAnsi="Times New Roman" w:ascii="Times New Roman"/>
        </w:rPr>
        <w:t xml:space="preserve"> </w:t>
      </w:r>
      <w:r w:rsidR="00FB241F">
        <w:rPr>
          <w:rFonts w:hAnsi="Times New Roman" w:ascii="Times New Roman"/>
        </w:rPr>
        <w:t>13</w:t>
      </w:r>
      <w:r w:rsidR="00247E5B">
        <w:rPr>
          <w:rFonts w:hAnsi="Times New Roman" w:ascii="Times New Roman"/>
        </w:rPr>
        <w:t>. ožujka</w:t>
      </w:r>
      <w:r w:rsidR="00FC750D">
        <w:rPr>
          <w:rFonts w:hAnsi="Times New Roman" w:ascii="Times New Roman"/>
          <w:szCs w:val="24"/>
        </w:rPr>
        <w:t xml:space="preserve"> 2017.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A4539F">
        <w:rPr>
          <w:rFonts w:hAnsi="Times New Roman" w:ascii="Times New Roman"/>
          <w:szCs w:val="24"/>
          <w:lang w:val="hr-HR"/>
        </w:rPr>
        <w:t>utvrđivanja pretpostavki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CE568A">
        <w:rPr>
          <w:rFonts w:hAnsi="Times New Roman" w:ascii="Times New Roman"/>
          <w:szCs w:val="24"/>
          <w:lang w:val="hr-HR"/>
        </w:rPr>
        <w:t xml:space="preserve"> </w:t>
      </w:r>
      <w:r w:rsidR="00075209">
        <w:rPr>
          <w:rFonts w:hAnsi="Times New Roman" w:ascii="Times New Roman"/>
        </w:rPr>
        <w:t xml:space="preserve">MIP GIDUMOVIĆ d.o.o., Zagreb, Savica Šanci 158, OIB </w:t>
      </w:r>
      <w:r w:rsidR="00075209" w:rsidRPr="006A4881">
        <w:rPr>
          <w:rFonts w:hAnsi="Times New Roman" w:ascii="Times New Roman"/>
        </w:rPr>
        <w:t>70023904912</w:t>
      </w:r>
      <w:r w:rsidR="00075209">
        <w:rPr>
          <w:rFonts w:hAnsi="Times New Roman" w:ascii="Times New Roman"/>
        </w:rPr>
        <w:t>.</w:t>
      </w:r>
    </w:p>
    <w:p w:rsidRDefault="00411CE7" w:rsidP="00411CE7" w:rsidR="00BE1823" w:rsidRPr="00A4539F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2</w:t>
      </w:r>
      <w:r w:rsidR="00BE1823" w:rsidRPr="00A4539F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A4539F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dan </w:t>
      </w:r>
      <w:r w:rsidR="006E5A58">
        <w:rPr>
          <w:rFonts w:hAnsi="Times New Roman" w:ascii="Times New Roman"/>
          <w:szCs w:val="24"/>
          <w:lang w:val="hr-HR"/>
        </w:rPr>
        <w:t xml:space="preserve"> </w:t>
      </w:r>
      <w:r w:rsidR="00526DFE">
        <w:rPr>
          <w:rFonts w:hAnsi="Times New Roman" w:ascii="Times New Roman"/>
          <w:szCs w:val="24"/>
          <w:lang w:val="hr-HR"/>
        </w:rPr>
        <w:t>1</w:t>
      </w:r>
      <w:r w:rsidR="00FB241F">
        <w:rPr>
          <w:rFonts w:hAnsi="Times New Roman" w:ascii="Times New Roman"/>
          <w:szCs w:val="24"/>
          <w:lang w:val="hr-HR"/>
        </w:rPr>
        <w:t>1</w:t>
      </w:r>
      <w:r w:rsidR="00247E5B">
        <w:rPr>
          <w:rFonts w:hAnsi="Times New Roman" w:ascii="Times New Roman"/>
          <w:szCs w:val="24"/>
          <w:lang w:val="hr-HR"/>
        </w:rPr>
        <w:t>. listopada</w:t>
      </w:r>
      <w:r w:rsidR="00FC750D">
        <w:rPr>
          <w:rFonts w:hAnsi="Times New Roman" w:ascii="Times New Roman"/>
          <w:szCs w:val="24"/>
          <w:lang w:val="hr-HR"/>
        </w:rPr>
        <w:t xml:space="preserve"> 2017. u</w:t>
      </w:r>
      <w:r w:rsidR="00526DFE">
        <w:rPr>
          <w:rFonts w:hAnsi="Times New Roman" w:ascii="Times New Roman"/>
          <w:szCs w:val="24"/>
          <w:lang w:val="hr-HR"/>
        </w:rPr>
        <w:t xml:space="preserve"> </w:t>
      </w:r>
      <w:r w:rsidR="00FB241F">
        <w:rPr>
          <w:rFonts w:hAnsi="Times New Roman" w:ascii="Times New Roman"/>
          <w:szCs w:val="24"/>
          <w:lang w:val="hr-HR"/>
        </w:rPr>
        <w:t>10,</w:t>
      </w:r>
      <w:r w:rsidR="00075209">
        <w:rPr>
          <w:rFonts w:hAnsi="Times New Roman" w:ascii="Times New Roman"/>
          <w:szCs w:val="24"/>
          <w:lang w:val="hr-HR"/>
        </w:rPr>
        <w:t>30</w:t>
      </w:r>
      <w:r w:rsidR="00FC750D">
        <w:rPr>
          <w:rFonts w:hAnsi="Times New Roman" w:ascii="Times New Roman"/>
          <w:szCs w:val="24"/>
          <w:lang w:val="hr-HR"/>
        </w:rPr>
        <w:t xml:space="preserve"> </w:t>
      </w:r>
      <w:r w:rsidR="00B05655" w:rsidRPr="00A4539F">
        <w:rPr>
          <w:rFonts w:hAnsi="Times New Roman" w:ascii="Times New Roman"/>
          <w:szCs w:val="24"/>
          <w:lang w:val="hr-HR"/>
        </w:rPr>
        <w:t>sati,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A4539F">
        <w:rPr>
          <w:rFonts w:hAnsi="Times New Roman" w:ascii="Times New Roman"/>
          <w:szCs w:val="24"/>
          <w:lang w:val="hr-HR"/>
        </w:rPr>
        <w:t>soba 93</w:t>
      </w:r>
      <w:r w:rsidR="00BE1823" w:rsidRPr="00A4539F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FC750D">
        <w:rPr>
          <w:rFonts w:hAnsi="Times New Roman" w:ascii="Times New Roman"/>
          <w:lang w:val="hr-HR"/>
        </w:rPr>
        <w:t>Financijska agencija, Regionalni centar Zagreb</w:t>
      </w:r>
      <w:r w:rsidR="002739BD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7F610E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>dužnik</w:t>
      </w:r>
      <w:r w:rsidR="007F610E">
        <w:rPr>
          <w:rFonts w:hAnsi="Times New Roman" w:ascii="Times New Roman"/>
          <w:szCs w:val="24"/>
          <w:lang w:val="hr-HR"/>
        </w:rPr>
        <w:t xml:space="preserve"> </w:t>
      </w:r>
      <w:r w:rsidR="00075209">
        <w:rPr>
          <w:rFonts w:hAnsi="Times New Roman" w:ascii="Times New Roman"/>
        </w:rPr>
        <w:t xml:space="preserve">MIP GIDUMOVIĆ d.o.o., Zagreb, Savica Šanci 158, OIB </w:t>
      </w:r>
      <w:r w:rsidR="00075209" w:rsidRPr="006A4881">
        <w:rPr>
          <w:rFonts w:hAnsi="Times New Roman" w:ascii="Times New Roman"/>
        </w:rPr>
        <w:t>70023904912</w:t>
      </w:r>
    </w:p>
    <w:p w:rsidRDefault="00FC5251" w:rsidP="00FB241F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>- zakonski zastupnik dužnik</w:t>
      </w:r>
      <w:r w:rsidR="00B05655" w:rsidRPr="00667F97">
        <w:rPr>
          <w:rFonts w:hAnsi="Times New Roman" w:ascii="Times New Roman"/>
          <w:szCs w:val="24"/>
          <w:lang w:val="hr-HR"/>
        </w:rPr>
        <w:t xml:space="preserve">a </w:t>
      </w:r>
      <w:r w:rsidR="00075209" w:rsidRPr="00075209">
        <w:rPr>
          <w:rFonts w:hAnsi="Times New Roman" w:ascii="Times New Roman"/>
          <w:szCs w:val="24"/>
          <w:lang w:val="hr-HR"/>
        </w:rPr>
        <w:t xml:space="preserve">Goran Gidumović, Bosna i Hercegovina, Banja Luka, Bistrica 14, </w:t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8926C4" w:rsidR="008926C4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926C4" w:rsidRPr="00A4539F">
        <w:rPr>
          <w:rFonts w:hAnsi="Times New Roman" w:ascii="Times New Roman"/>
          <w:szCs w:val="24"/>
        </w:rPr>
        <w:t>Predlagatelj Financijska agencija (dalje: FINA) podnio je ovom sudu</w:t>
      </w:r>
      <w:r w:rsidR="00CA063C">
        <w:rPr>
          <w:rFonts w:hAnsi="Times New Roman" w:ascii="Times New Roman"/>
          <w:szCs w:val="24"/>
        </w:rPr>
        <w:t xml:space="preserve"> </w:t>
      </w:r>
      <w:r w:rsidR="00CE568A">
        <w:rPr>
          <w:rFonts w:hAnsi="Times New Roman" w:ascii="Times New Roman"/>
          <w:szCs w:val="24"/>
        </w:rPr>
        <w:t>10.08</w:t>
      </w:r>
      <w:r w:rsidR="00FC750D">
        <w:rPr>
          <w:rFonts w:hAnsi="Times New Roman" w:ascii="Times New Roman"/>
          <w:szCs w:val="24"/>
        </w:rPr>
        <w:t>.2016.</w:t>
      </w:r>
      <w:r w:rsidR="008926C4" w:rsidRPr="00A4539F">
        <w:rPr>
          <w:rFonts w:hAnsi="Times New Roman" w:ascii="Times New Roman"/>
          <w:szCs w:val="24"/>
        </w:rPr>
        <w:t xml:space="preserve"> prijedlog za otvaranje stečajnog postupka nad gore navedenom pravnom osobom.</w:t>
      </w:r>
    </w:p>
    <w:p w:rsidRDefault="00AB33A5" w:rsidP="002739BD" w:rsidR="00B05655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A4539F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r w:rsidR="001A7A50">
        <w:rPr>
          <w:rFonts w:hAnsi="Times New Roman" w:ascii="Times New Roman"/>
          <w:szCs w:val="24"/>
          <w:lang w:val="hr-HR"/>
        </w:rPr>
        <w:t>120</w:t>
      </w:r>
      <w:r w:rsidR="002739BD" w:rsidRPr="00A4539F">
        <w:rPr>
          <w:rFonts w:hAnsi="Times New Roman" w:ascii="Times New Roman"/>
          <w:szCs w:val="24"/>
          <w:lang w:val="hr-HR"/>
        </w:rPr>
        <w:t xml:space="preserve"> dana u ukupnom iznosu od </w:t>
      </w:r>
      <w:r w:rsidR="00075209">
        <w:rPr>
          <w:rFonts w:hAnsi="Times New Roman" w:ascii="Times New Roman"/>
          <w:szCs w:val="24"/>
          <w:lang w:val="hr-HR"/>
        </w:rPr>
        <w:t>104.783,88</w:t>
      </w:r>
      <w:r w:rsidR="003B6DB7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>kn.</w:t>
      </w:r>
    </w:p>
    <w:p w:rsidRDefault="002739BD" w:rsidP="002739BD" w:rsidR="002739BD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Dužnik ima </w:t>
      </w:r>
      <w:r w:rsidR="00075209">
        <w:rPr>
          <w:rFonts w:hAnsi="Times New Roman" w:ascii="Times New Roman"/>
          <w:szCs w:val="24"/>
          <w:lang w:val="hr-HR"/>
        </w:rPr>
        <w:t>devet</w:t>
      </w:r>
      <w:r w:rsidRPr="00A4539F">
        <w:rPr>
          <w:rFonts w:hAnsi="Times New Roman" w:ascii="Times New Roman"/>
          <w:szCs w:val="24"/>
          <w:lang w:val="hr-HR"/>
        </w:rPr>
        <w:t xml:space="preserve"> zaposlenika.</w:t>
      </w:r>
    </w:p>
    <w:p w:rsidRDefault="00BE1823" w:rsidP="00BE1823" w:rsidR="00BF4949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115</w:t>
      </w:r>
      <w:r w:rsidRPr="00A4539F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A4539F">
        <w:rPr>
          <w:rFonts w:hAnsi="Times New Roman" w:ascii="Times New Roman"/>
          <w:szCs w:val="24"/>
          <w:lang w:val="hr-HR"/>
        </w:rPr>
        <w:t xml:space="preserve">utvrđivanja pretpostavki </w:t>
      </w:r>
      <w:r w:rsidRPr="00A4539F">
        <w:rPr>
          <w:rFonts w:hAnsi="Times New Roman" w:ascii="Times New Roman"/>
          <w:szCs w:val="24"/>
          <w:lang w:val="hr-HR"/>
        </w:rPr>
        <w:t>za o</w:t>
      </w:r>
      <w:r w:rsidR="002739BD" w:rsidRPr="00A4539F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A4539F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123 st. 1</w:t>
      </w:r>
      <w:r w:rsidR="00BE1823" w:rsidRPr="00A4539F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FC750D" w:rsidP="00BE1823" w:rsidR="00FC750D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AB33A5" w:rsidR="00BE1823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</w:t>
      </w:r>
      <w:r w:rsidR="00FB14FA" w:rsidRPr="00A4539F">
        <w:rPr>
          <w:rFonts w:hAnsi="Times New Roman" w:ascii="Times New Roman"/>
          <w:szCs w:val="24"/>
          <w:lang w:val="hr-HR"/>
        </w:rPr>
        <w:t xml:space="preserve">, </w:t>
      </w:r>
      <w:r w:rsidR="003B6DB7">
        <w:rPr>
          <w:rFonts w:hAnsi="Times New Roman" w:ascii="Times New Roman"/>
          <w:szCs w:val="24"/>
          <w:lang w:val="hr-HR"/>
        </w:rPr>
        <w:t>13</w:t>
      </w:r>
      <w:r w:rsidR="00BD6C97">
        <w:rPr>
          <w:rFonts w:hAnsi="Times New Roman" w:ascii="Times New Roman"/>
          <w:szCs w:val="24"/>
          <w:lang w:val="hr-HR"/>
        </w:rPr>
        <w:t>. ožujka</w:t>
      </w:r>
      <w:r w:rsidR="00FC750D">
        <w:rPr>
          <w:rFonts w:hAnsi="Times New Roman" w:ascii="Times New Roman"/>
          <w:szCs w:val="24"/>
          <w:lang w:val="hr-HR"/>
        </w:rPr>
        <w:t xml:space="preserve"> 2017.</w:t>
      </w:r>
    </w:p>
    <w:p w:rsidRDefault="00FC750D" w:rsidP="00AB33A5" w:rsidR="00FC750D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Vesna Malenica</w:t>
      </w:r>
      <w:r w:rsidR="002844BA">
        <w:rPr>
          <w:rFonts w:hAnsi="Times New Roman" w:ascii="Times New Roman"/>
          <w:szCs w:val="24"/>
          <w:lang w:val="hr-HR"/>
        </w:rPr>
        <w:t>,v.r.</w:t>
      </w: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DC0F4F" w:rsidP="00DC0F4F" w:rsidR="00DC0F4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 </w:t>
      </w:r>
    </w:p>
    <w:p w:rsidRDefault="00DC0F4F" w:rsidP="00DC0F4F" w:rsidR="00DC0F4F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AA787F" w:rsidP="00BE1823" w:rsidR="00AA787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2844BA" w:rsidP="002152A3" w:rsidR="002844BA" w:rsidRPr="002844BA">
      <w:pPr>
        <w:jc w:val="right"/>
        <w:rPr>
          <w:rFonts w:hAnsi="Times New Roman" w:ascii="Times New Roman"/>
        </w:rPr>
      </w:pPr>
      <w:r w:rsidRPr="002844BA">
        <w:rPr>
          <w:rFonts w:hAnsi="Times New Roman" w:ascii="Times New Roman"/>
        </w:rPr>
        <w:t>za točnost otpravka-ovlašteni službenik</w:t>
      </w:r>
    </w:p>
    <w:p w:rsidRDefault="002844BA" w:rsidP="002152A3" w:rsidR="002844BA" w:rsidRPr="002844BA">
      <w:pPr>
        <w:jc w:val="right"/>
        <w:rPr>
          <w:rFonts w:hAnsi="Times New Roman" w:ascii="Times New Roman"/>
        </w:rPr>
      </w:pPr>
      <w:r w:rsidRPr="002844BA">
        <w:rPr>
          <w:rFonts w:hAnsi="Times New Roman" w:ascii="Times New Roman"/>
        </w:rPr>
        <w:t>Višnja Svečak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A4539F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A4539F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F71552" w:rsidR="00E85DFE" w:rsidRPr="00FC750D">
    <w:pPr>
      <w:pStyle w:val="Zaglavlje"/>
      <w:tabs>
        <w:tab w:pos="4320" w:val="clear"/>
        <w:tab w:pos="8640" w:val="clear"/>
      </w:tabs>
      <w:ind w:right="-1"/>
      <w:rPr>
        <w:rFonts w:hAnsi="Times New Roman" w:ascii="Times New Roman"/>
        <w:szCs w:val="24"/>
      </w:rPr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 w:rsidRPr="00FC750D">
      <w:rPr>
        <w:rFonts w:hAnsi="Times New Roman" w:ascii="Times New Roman"/>
        <w:szCs w:val="24"/>
        <w:lang w:val="pl-PL"/>
      </w:rPr>
      <w:t>7 St-</w:t>
    </w:r>
    <w:r w:rsidR="00075209">
      <w:rPr>
        <w:rFonts w:hAnsi="Times New Roman" w:ascii="Times New Roman"/>
        <w:szCs w:val="24"/>
        <w:lang w:val="pl-PL"/>
      </w:rPr>
      <w:t>5418</w:t>
    </w:r>
    <w:r w:rsidR="00FC750D" w:rsidRPr="00FC750D">
      <w:rPr>
        <w:rFonts w:hAnsi="Times New Roman" w:ascii="Times New Roman"/>
        <w:szCs w:val="24"/>
        <w:lang w:val="pl-PL"/>
      </w:rPr>
      <w:t>/2016-6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22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03AE9"/>
    <w:rsid w:val="00022B29"/>
    <w:rsid w:val="00024144"/>
    <w:rsid w:val="000611D4"/>
    <w:rsid w:val="00065594"/>
    <w:rsid w:val="00075209"/>
    <w:rsid w:val="000856C1"/>
    <w:rsid w:val="000D07F7"/>
    <w:rsid w:val="000F7CE4"/>
    <w:rsid w:val="001031FC"/>
    <w:rsid w:val="00103233"/>
    <w:rsid w:val="0017023B"/>
    <w:rsid w:val="00171B19"/>
    <w:rsid w:val="00196C41"/>
    <w:rsid w:val="001A0847"/>
    <w:rsid w:val="001A7A50"/>
    <w:rsid w:val="001B066F"/>
    <w:rsid w:val="001C46C4"/>
    <w:rsid w:val="001F3D2C"/>
    <w:rsid w:val="0022399F"/>
    <w:rsid w:val="00246273"/>
    <w:rsid w:val="00247E5B"/>
    <w:rsid w:val="00264C1F"/>
    <w:rsid w:val="002739BD"/>
    <w:rsid w:val="00283CF3"/>
    <w:rsid w:val="002844BA"/>
    <w:rsid w:val="002D4A69"/>
    <w:rsid w:val="002F3B41"/>
    <w:rsid w:val="0030517B"/>
    <w:rsid w:val="0030573C"/>
    <w:rsid w:val="003229DC"/>
    <w:rsid w:val="00331E35"/>
    <w:rsid w:val="0034057A"/>
    <w:rsid w:val="003456AB"/>
    <w:rsid w:val="0035086B"/>
    <w:rsid w:val="00393AD5"/>
    <w:rsid w:val="003B6DB7"/>
    <w:rsid w:val="00411CE7"/>
    <w:rsid w:val="00413B69"/>
    <w:rsid w:val="00421D8A"/>
    <w:rsid w:val="00423D24"/>
    <w:rsid w:val="0045669A"/>
    <w:rsid w:val="00474306"/>
    <w:rsid w:val="004A487E"/>
    <w:rsid w:val="004B4007"/>
    <w:rsid w:val="005115B6"/>
    <w:rsid w:val="00525B67"/>
    <w:rsid w:val="00526DFE"/>
    <w:rsid w:val="00554A93"/>
    <w:rsid w:val="005655D6"/>
    <w:rsid w:val="0059233F"/>
    <w:rsid w:val="00592AFD"/>
    <w:rsid w:val="005D2389"/>
    <w:rsid w:val="005F5D29"/>
    <w:rsid w:val="00603CD1"/>
    <w:rsid w:val="0066714E"/>
    <w:rsid w:val="00667F97"/>
    <w:rsid w:val="0067007E"/>
    <w:rsid w:val="00671548"/>
    <w:rsid w:val="00681F50"/>
    <w:rsid w:val="00686963"/>
    <w:rsid w:val="00696CDC"/>
    <w:rsid w:val="006A2920"/>
    <w:rsid w:val="006B274B"/>
    <w:rsid w:val="006B6601"/>
    <w:rsid w:val="006E41D7"/>
    <w:rsid w:val="006E534F"/>
    <w:rsid w:val="006E5A58"/>
    <w:rsid w:val="006F6D2D"/>
    <w:rsid w:val="00712FE2"/>
    <w:rsid w:val="00735B02"/>
    <w:rsid w:val="007A0320"/>
    <w:rsid w:val="007A2AC2"/>
    <w:rsid w:val="007C10B5"/>
    <w:rsid w:val="007D1FA8"/>
    <w:rsid w:val="007F610E"/>
    <w:rsid w:val="00842B63"/>
    <w:rsid w:val="00862E54"/>
    <w:rsid w:val="00874629"/>
    <w:rsid w:val="008911A0"/>
    <w:rsid w:val="008926C4"/>
    <w:rsid w:val="00892CCA"/>
    <w:rsid w:val="008A0711"/>
    <w:rsid w:val="008A2A34"/>
    <w:rsid w:val="008C30ED"/>
    <w:rsid w:val="008D37A9"/>
    <w:rsid w:val="009807F3"/>
    <w:rsid w:val="0099151F"/>
    <w:rsid w:val="009A1176"/>
    <w:rsid w:val="009D08C5"/>
    <w:rsid w:val="00A13441"/>
    <w:rsid w:val="00A43601"/>
    <w:rsid w:val="00A4539F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D6472"/>
    <w:rsid w:val="00BD6C97"/>
    <w:rsid w:val="00BE1823"/>
    <w:rsid w:val="00BF45EB"/>
    <w:rsid w:val="00BF4949"/>
    <w:rsid w:val="00C02C71"/>
    <w:rsid w:val="00C17EF6"/>
    <w:rsid w:val="00C234E6"/>
    <w:rsid w:val="00C451A9"/>
    <w:rsid w:val="00C57CAB"/>
    <w:rsid w:val="00CA063C"/>
    <w:rsid w:val="00CA16D9"/>
    <w:rsid w:val="00CC5CEB"/>
    <w:rsid w:val="00CE568A"/>
    <w:rsid w:val="00CF0F2C"/>
    <w:rsid w:val="00D17978"/>
    <w:rsid w:val="00D32500"/>
    <w:rsid w:val="00D424B0"/>
    <w:rsid w:val="00DB10F1"/>
    <w:rsid w:val="00DB3389"/>
    <w:rsid w:val="00DC0F4F"/>
    <w:rsid w:val="00DC6903"/>
    <w:rsid w:val="00E42941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43A3"/>
    <w:rsid w:val="00F71552"/>
    <w:rsid w:val="00F86834"/>
    <w:rsid w:val="00FB14FA"/>
    <w:rsid w:val="00FB241F"/>
    <w:rsid w:val="00FC5251"/>
    <w:rsid w:val="00FC750D"/>
    <w:rsid w:val="00FE3EAA"/>
    <w:rsid w:val="00FE5705"/>
    <w:rsid w:val="00FF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22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844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44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44BA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44BA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44BA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844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44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44BA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44BA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44BA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5418</izvorni_sadrzaj>
    <derivirana_varijabla naziv="DomainObject.Predmet.Broj_1">5418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St-5418/2016</izvorni_sadrzaj>
    <derivirana_varijabla naziv="DomainObject.Predmet.OznakaBroj_1">St-5418/2016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MIP GIDUMOVIĆ d.o.o. zastupanog po punomoćniku Goran Gidumović</izvorni_sadrzaj>
    <derivirana_varijabla naziv="DomainObject.Predmet.ProtustrankaFormated_1">  MIP GIDUMOVIĆ d.o.o. zastupanog po punomoćniku Goran Gidumović</derivirana_varijabla>
  </DomainObject.Predmet.ProtustrankaFormated>
  <DomainObject.Predmet.ProtustrankaFormatedOIB>
    <izvorni_sadrzaj>  MIP GIDUMOVIĆ d.o.o., OIB 70023904912 zastupanog po punomoćniku Goran Gidumović</izvorni_sadrzaj>
    <derivirana_varijabla naziv="DomainObject.Predmet.ProtustrankaFormatedOIB_1">  MIP GIDUMOVIĆ d.o.o., OIB 70023904912 zastupanog po punomoćniku Goran Gidumović</derivirana_varijabla>
  </DomainObject.Predmet.ProtustrankaFormatedOIB>
  <DomainObject.Predmet.ProtustrankaFormatedWithAdress>
    <izvorni_sadrzaj> MIP GIDUMOVIĆ d.o.o., Savica Šanci 158, 10000 Zagreb zastupanog po punomoćniku Goran Gidumović</izvorni_sadrzaj>
    <derivirana_varijabla naziv="DomainObject.Predmet.ProtustrankaFormatedWithAdress_1"> MIP GIDUMOVIĆ d.o.o., Savica Šanci 158, 10000 Zagreb zastupanog po punomoćniku Goran Gidumović</derivirana_varijabla>
  </DomainObject.Predmet.ProtustrankaFormatedWithAdress>
  <DomainObject.Predmet.ProtustrankaFormatedWithAdressOIB>
    <izvorni_sadrzaj> MIP GIDUMOVIĆ d.o.o., OIB 70023904912, Savica Šanci 158, 10000 Zagreb zastupanog po punomoćniku Goran Gidumović</izvorni_sadrzaj>
    <derivirana_varijabla naziv="DomainObject.Predmet.ProtustrankaFormatedWithAdressOIB_1"> MIP GIDUMOVIĆ d.o.o., OIB 70023904912, Savica Šanci 158, 10000 Zagreb zastupanog po punomoćniku Goran Gidumović</derivirana_varijabla>
  </DomainObject.Predmet.ProtustrankaFormatedWithAdressOIB>
  <DomainObject.Predmet.ProtustrankaWithAdress>
    <izvorni_sadrzaj>MIP GIDUMOVIĆ d.o.o. Savica Šanci 158, 10000 Zagreb</izvorni_sadrzaj>
    <derivirana_varijabla naziv="DomainObject.Predmet.ProtustrankaWithAdress_1">MIP GIDUMOVIĆ d.o.o. Savica Šanci 158, 10000 Zagreb</derivirana_varijabla>
  </DomainObject.Predmet.ProtustrankaWithAdress>
  <DomainObject.Predmet.ProtustrankaWithAdressOIB>
    <izvorni_sadrzaj>MIP GIDUMOVIĆ d.o.o., OIB 70023904912, Savica Šanci 158, 10000 Zagreb</izvorni_sadrzaj>
    <derivirana_varijabla naziv="DomainObject.Predmet.ProtustrankaWithAdressOIB_1">MIP GIDUMOVIĆ d.o.o., OIB 70023904912, Savica Šanci 158, 10000 Zagreb</derivirana_varijabla>
  </DomainObject.Predmet.ProtustrankaWithAdressOIB>
  <DomainObject.Predmet.ProtustrankaNazivFormated>
    <izvorni_sadrzaj>MIP GIDUMOVIĆ d.o.o.</izvorni_sadrzaj>
    <derivirana_varijabla naziv="DomainObject.Predmet.ProtustrankaNazivFormated_1">MIP GIDUMOVIĆ d.o.o.</derivirana_varijabla>
  </DomainObject.Predmet.ProtustrankaNazivFormated>
  <DomainObject.Predmet.ProtustrankaNazivFormatedOIB>
    <izvorni_sadrzaj>MIP GIDUMOVIĆ d.o.o., OIB 70023904912</izvorni_sadrzaj>
    <derivirana_varijabla naziv="DomainObject.Predmet.ProtustrankaNazivFormatedOIB_1">MIP GIDUMOVIĆ d.o.o., OIB 70023904912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Goran Gidumović</izvorni_sadrzaj>
    <derivirana_varijabla naziv="DomainObject.Predmet.StrankaFormated_1">  FINA Regionalni centar Zagreb; Goran Gidumović</derivirana_varijabla>
  </DomainObject.Predmet.StrankaFormated>
  <DomainObject.Predmet.StrankaFormatedOIB>
    <izvorni_sadrzaj>  FINA Regionalni centar Zagreb, OIB 85821130368; Goran Gidumović, OIB 48622854126</izvorni_sadrzaj>
    <derivirana_varijabla naziv="DomainObject.Predmet.StrankaFormatedOIB_1">  FINA Regionalni centar Zagreb, OIB 85821130368; Goran Gidumović, OIB 48622854126</derivirana_varijabla>
  </DomainObject.Predmet.StrankaFormatedOIB>
  <DomainObject.Predmet.StrankaFormatedWithAdress>
    <izvorni_sadrzaj> FINA Regionalni centar Zagreb, Trg svibanjskih žrtava 1995. br. 1, 10000 Zagreb; Goran Gidumović, Bistrica 14, Banja Luka</izvorni_sadrzaj>
    <derivirana_varijabla naziv="DomainObject.Predmet.StrankaFormatedWithAdress_1"> FINA Regionalni centar Zagreb, Trg svibanjskih žrtava 1995. br. 1, 10000 Zagreb; Goran Gidumović, Bistrica 14, Banja Luka</derivirana_varijabla>
  </DomainObject.Predmet.StrankaFormatedWithAdress>
  <DomainObject.Predmet.StrankaFormatedWithAdressOIB>
    <izvorni_sadrzaj> FINA Regionalni centar Zagreb, OIB 85821130368, Trg svibanjskih žrtava 1995. br. 1, 10000 Zagreb; Goran Gidumović, OIB 48622854126, Bistrica 14, Banja Luka</izvorni_sadrzaj>
    <derivirana_varijabla naziv="DomainObject.Predmet.StrankaFormatedWithAdressOIB_1"> FINA Regionalni centar Zagreb, OIB 85821130368, Trg svibanjskih žrtava 1995. br. 1, 10000 Zagreb; Goran Gidumović, OIB 48622854126, Bistrica 14, Banja Luka</derivirana_varijabla>
  </DomainObject.Predmet.StrankaFormatedWithAdressOIB>
  <DomainObject.Predmet.StrankaWithAdress>
    <izvorni_sadrzaj>FINA Regionalni centar Zagreb Trg svibanjskih žrtava 1995. br. 1,10000 Zagreb,Goran Gidumović Bistrica 14,Banja Luka</izvorni_sadrzaj>
    <derivirana_varijabla naziv="DomainObject.Predmet.StrankaWithAdress_1">FINA Regionalni centar Zagreb Trg svibanjskih žrtava 1995. br. 1,10000 Zagreb,Goran Gidumović Bistrica 14,Banja Luka</derivirana_varijabla>
  </DomainObject.Predmet.StrankaWithAdress>
  <DomainObject.Predmet.StrankaWithAdressOIB>
    <izvorni_sadrzaj>FINA Regionalni centar Zagreb, OIB 85821130368, Trg svibanjskih žrtava 1995. br. 1,10000 Zagreb,Goran Gidumović, OIB 48622854126, Bistrica 14,Banja Luka</izvorni_sadrzaj>
    <derivirana_varijabla naziv="DomainObject.Predmet.StrankaWithAdressOIB_1">FINA Regionalni centar Zagreb, OIB 85821130368, Trg svibanjskih žrtava 1995. br. 1,10000 Zagreb,Goran Gidumović, OIB 48622854126, Bistrica 14,Banja Luka</derivirana_varijabla>
  </DomainObject.Predmet.StrankaWithAdressOIB>
  <DomainObject.Predmet.StrankaNazivFormated>
    <izvorni_sadrzaj>FINA Regionalni centar Zagreb,Goran Gidumović</izvorni_sadrzaj>
    <derivirana_varijabla naziv="DomainObject.Predmet.StrankaNazivFormated_1">FINA Regionalni centar Zagreb,Goran Gidumović</derivirana_varijabla>
  </DomainObject.Predmet.StrankaNazivFormated>
  <DomainObject.Predmet.StrankaNazivFormatedOIB>
    <izvorni_sadrzaj>FINA Regionalni centar Zagreb, OIB 85821130368,Goran Gidumović, OIB 48622854126</izvorni_sadrzaj>
    <derivirana_varijabla naziv="DomainObject.Predmet.StrankaNazivFormatedOIB_1">FINA Regionalni centar Zagreb, OIB 85821130368,Goran Gidumović, OIB 48622854126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Goran Gidumović</item>
    </izvorni_sadrzaj>
    <derivirana_varijabla naziv="DomainObject.Predmet.StrankaListFormated_1">
      <item>FINA Regionalni centar Zagreb</item>
      <item>Goran Gidumović</item>
    </derivirana_varijabla>
  </DomainObject.Predmet.StrankaListFormated>
  <DomainObject.Predmet.StrankaListFormatedOIB>
    <izvorni_sadrzaj>
      <item>FINA Regionalni centar Zagreb, OIB 85821130368</item>
      <item>Goran Gidumović, OIB 48622854126</item>
    </izvorni_sadrzaj>
    <derivirana_varijabla naziv="DomainObject.Predmet.StrankaListFormatedOIB_1">
      <item>FINA Regionalni centar Zagreb, OIB 85821130368</item>
      <item>Goran Gidumović, OIB 48622854126</item>
    </derivirana_varijabla>
  </DomainObject.Predmet.StrankaListFormatedOIB>
  <DomainObject.Predmet.StrankaListFormatedWithAdress>
    <izvorni_sadrzaj>
      <item>FINA Regionalni centar Zagreb, Trg svibanjskih žrtava 1995. br. 1, 10000 Zagreb</item>
      <item>Goran Gidumović, Bistrica 14, Banja Luka</item>
    </izvorni_sadrzaj>
    <derivirana_varijabla naziv="DomainObject.Predmet.StrankaListFormatedWithAdress_1">
      <item>FINA Regionalni centar Zagreb, Trg svibanjskih žrtava 1995. br. 1, 10000 Zagreb</item>
      <item>Goran Gidumović, Bistrica 14, Banja Luka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Goran Gidumović, OIB 48622854126, Bistrica 14, Banja Luka</item>
    </izvorni_sadrzaj>
    <derivirana_varijabla naziv="DomainObject.Predmet.StrankaListFormatedWithAdressOIB_1">
      <item>FINA Regionalni centar Zagreb, OIB 85821130368, Trg svibanjskih žrtava 1995. br. 1, 10000 Zagreb</item>
      <item>Goran Gidumović, OIB 48622854126, Bistrica 14, Banja Luka</item>
    </derivirana_varijabla>
  </DomainObject.Predmet.StrankaListFormatedWithAdressOIB>
  <DomainObject.Predmet.StrankaListNazivFormated>
    <izvorni_sadrzaj>
      <item>FINA Regionalni centar Zagreb</item>
      <item>Goran Gidumović</item>
    </izvorni_sadrzaj>
    <derivirana_varijabla naziv="DomainObject.Predmet.StrankaListNazivFormated_1">
      <item>FINA Regionalni centar Zagreb</item>
      <item>Goran Gidumović</item>
    </derivirana_varijabla>
  </DomainObject.Predmet.StrankaListNazivFormated>
  <DomainObject.Predmet.StrankaListNazivFormatedOIB>
    <izvorni_sadrzaj>
      <item>FINA Regionalni centar Zagreb, OIB 85821130368</item>
      <item>Goran Gidumović, OIB 48622854126</item>
    </izvorni_sadrzaj>
    <derivirana_varijabla naziv="DomainObject.Predmet.StrankaListNazivFormatedOIB_1">
      <item>FINA Regionalni centar Zagreb, OIB 85821130368</item>
      <item>Goran Gidumović, OIB 48622854126</item>
    </derivirana_varijabla>
  </DomainObject.Predmet.StrankaListNazivFormatedOIB>
  <DomainObject.Predmet.ProtuStrankaListFormated>
    <izvorni_sadrzaj>
      <item>MIP GIDUMOVIĆ d.o.o. zastupanog po punomoćniku Goran Gidumović</item>
    </izvorni_sadrzaj>
    <derivirana_varijabla naziv="DomainObject.Predmet.ProtuStrankaListFormated_1">
      <item>MIP GIDUMOVIĆ d.o.o. zastupanog po punomoćniku Goran Gidumović</item>
    </derivirana_varijabla>
  </DomainObject.Predmet.ProtuStrankaListFormated>
  <DomainObject.Predmet.ProtuStrankaListFormatedOIB>
    <izvorni_sadrzaj>
      <item>MIP GIDUMOVIĆ d.o.o., OIB 70023904912 zastupanog po punomoćniku Goran Gidumović</item>
    </izvorni_sadrzaj>
    <derivirana_varijabla naziv="DomainObject.Predmet.ProtuStrankaListFormatedOIB_1">
      <item>MIP GIDUMOVIĆ d.o.o., OIB 70023904912 zastupanog po punomoćniku Goran Gidumović</item>
    </derivirana_varijabla>
  </DomainObject.Predmet.ProtuStrankaListFormatedOIB>
  <DomainObject.Predmet.ProtuStrankaListFormatedWithAdress>
    <izvorni_sadrzaj>
      <item>MIP GIDUMOVIĆ d.o.o., Savica Šanci 158, 10000 Zagreb zastupanog po punomoćniku Goran Gidumović</item>
    </izvorni_sadrzaj>
    <derivirana_varijabla naziv="DomainObject.Predmet.ProtuStrankaListFormatedWithAdress_1">
      <item>MIP GIDUMOVIĆ d.o.o., Savica Šanci 158, 10000 Zagreb zastupanog po punomoćniku Goran Gidumović</item>
    </derivirana_varijabla>
  </DomainObject.Predmet.ProtuStrankaListFormatedWithAdress>
  <DomainObject.Predmet.ProtuStrankaListFormatedWithAdressOIB>
    <izvorni_sadrzaj>
      <item>MIP GIDUMOVIĆ d.o.o., OIB 70023904912, Savica Šanci 158, 10000 Zagreb zastupanog po punomoćniku Goran Gidumović</item>
    </izvorni_sadrzaj>
    <derivirana_varijabla naziv="DomainObject.Predmet.ProtuStrankaListFormatedWithAdressOIB_1">
      <item>MIP GIDUMOVIĆ d.o.o., OIB 70023904912, Savica Šanci 158, 10000 Zagreb zastupanog po punomoćniku Goran Gidumović</item>
    </derivirana_varijabla>
  </DomainObject.Predmet.ProtuStrankaListFormatedWithAdressOIB>
  <DomainObject.Predmet.ProtuStrankaListNazivFormated>
    <izvorni_sadrzaj>
      <item>MIP GIDUMOVIĆ d.o.o.</item>
    </izvorni_sadrzaj>
    <derivirana_varijabla naziv="DomainObject.Predmet.ProtuStrankaListNazivFormated_1">
      <item>MIP GIDUMOVIĆ d.o.o.</item>
    </derivirana_varijabla>
  </DomainObject.Predmet.ProtuStrankaListNazivFormated>
  <DomainObject.Predmet.ProtuStrankaListNazivFormatedOIB>
    <izvorni_sadrzaj>
      <item>MIP GIDUMOVIĆ d.o.o., OIB 70023904912</item>
    </izvorni_sadrzaj>
    <derivirana_varijabla naziv="DomainObject.Predmet.ProtuStrankaListNazivFormatedOIB_1">
      <item>MIP GIDUMOVIĆ d.o.o., OIB 70023904912</item>
    </derivirana_varijabla>
  </DomainObject.Predmet.ProtuStrankaListNazivFormatedOIB>
  <DomainObject.Predmet.OstaliListFormated>
    <izvorni_sadrzaj>
      <item>Goran Gidumović punomoćnik sudionika u postupku MIP GIDUMOVIĆ d.o.o.</item>
    </izvorni_sadrzaj>
    <derivirana_varijabla naziv="DomainObject.Predmet.OstaliListFormated_1">
      <item>Goran Gidumović punomoćnik sudionika u postupku MIP GIDUMOVIĆ d.o.o.</item>
    </derivirana_varijabla>
  </DomainObject.Predmet.OstaliListFormated>
  <DomainObject.Predmet.OstaliListFormatedOIB>
    <izvorni_sadrzaj>
      <item>Goran Gidumović, OIB 48622854126 punomoćnik sudionika u postupku MIP GIDUMOVIĆ d.o.o.</item>
    </izvorni_sadrzaj>
    <derivirana_varijabla naziv="DomainObject.Predmet.OstaliListFormatedOIB_1">
      <item>Goran Gidumović, OIB 48622854126 punomoćnik sudionika u postupku MIP GIDUMOVIĆ d.o.o.</item>
    </derivirana_varijabla>
  </DomainObject.Predmet.OstaliListFormatedOIB>
  <DomainObject.Predmet.OstaliListFormatedWithAdress>
    <izvorni_sadrzaj>
      <item>Goran Gidumović, Bistrica 14, Banja Luka punomoćnik sudionika u postupku MIP GIDUMOVIĆ d.o.o.</item>
    </izvorni_sadrzaj>
    <derivirana_varijabla naziv="DomainObject.Predmet.OstaliListFormatedWithAdress_1">
      <item>Goran Gidumović, Bistrica 14, Banja Luka punomoćnik sudionika u postupku MIP GIDUMOVIĆ d.o.o.</item>
    </derivirana_varijabla>
  </DomainObject.Predmet.OstaliListFormatedWithAdress>
  <DomainObject.Predmet.OstaliListFormatedWithAdressOIB>
    <izvorni_sadrzaj>
      <item>Goran Gidumović, OIB 48622854126, Bistrica 14, Banja Luka punomoćnik sudionika u postupku MIP GIDUMOVIĆ d.o.o.</item>
    </izvorni_sadrzaj>
    <derivirana_varijabla naziv="DomainObject.Predmet.OstaliListFormatedWithAdressOIB_1">
      <item>Goran Gidumović, OIB 48622854126, Bistrica 14, Banja Luka punomoćnik sudionika u postupku MIP GIDUMOVIĆ d.o.o.</item>
    </derivirana_varijabla>
  </DomainObject.Predmet.OstaliListFormatedWithAdressOIB>
  <DomainObject.Predmet.OstaliListNazivFormated>
    <izvorni_sadrzaj>
      <item>Goran Gidumović</item>
    </izvorni_sadrzaj>
    <derivirana_varijabla naziv="DomainObject.Predmet.OstaliListNazivFormated_1">
      <item>Goran Gidumović</item>
    </derivirana_varijabla>
  </DomainObject.Predmet.OstaliListNazivFormated>
  <DomainObject.Predmet.OstaliListNazivFormatedOIB>
    <izvorni_sadrzaj>
      <item>Goran Gidumović, OIB 48622854126</item>
    </izvorni_sadrzaj>
    <derivirana_varijabla naziv="DomainObject.Predmet.OstaliListNazivFormatedOIB_1">
      <item>Goran Gidumović, OIB 48622854126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MIP GIDUMOVIĆ d.o.o.</izvorni_sadrzaj>
    <derivirana_varijabla naziv="DomainObject.Predmet.ProtustrankaIDrugi_1">MIP GIDUMOVIĆ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MIP GIDUMOVIĆ d.o.o., OIB 70023904912, Savica Šanci 158, 10000 Zagreb</izvorni_sadrzaj>
    <derivirana_varijabla naziv="DomainObject.Predmet.ProtustrankaIDrugiAdressOIB_1">MIP GIDUMOVIĆ d.o.o., OIB 70023904912, Savica Šanci 158,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MIP GIDUMOVIĆ d.o.o.</item>
      <item>Goran Gidumović</item>
      <item>Goran Gidumović</item>
    </izvorni_sadrzaj>
    <derivirana_varijabla naziv="DomainObject.Predmet.SudioniciListNaziv_1">
      <item>FINA Regionalni centar Zagreb</item>
      <item>MIP GIDUMOVIĆ d.o.o.</item>
      <item>Goran Gidumović</item>
      <item>Goran Gidumović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MIP GIDUMOVIĆ d.o.o., OIB 70023904912, Savica Šanci 158,10000 Zagreb</item>
      <item>Goran Gidumović, OIB 48622854126, Bistrica 14,Banja Luka</item>
      <item>Goran Gidumović, OIB 48622854126, Bistrica 14,Banja Luka</item>
    </izvorni_sadrzaj>
    <derivirana_varijabla naziv="DomainObject.Predmet.SudioniciListAdressOIB_1">
      <item>FINA Regionalni centar Zagreb, OIB 85821130368, Trg svibanjskih žrtava 1995. br. 1,10000 Zagreb</item>
      <item>MIP GIDUMOVIĆ d.o.o., OIB 70023904912, Savica Šanci 158,10000 Zagreb</item>
      <item>Goran Gidumović, OIB 48622854126, Bistrica 14,Banja Luka</item>
      <item>Goran Gidumović, OIB 48622854126, Bistrica 14,Banja Luka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70023904912</item>
      <item>, OIB 48622854126</item>
      <item>, OIB 48622854126</item>
    </izvorni_sadrzaj>
    <derivirana_varijabla naziv="DomainObject.Predmet.SudioniciListNazivOIB_1">
      <item>, OIB 85821130368</item>
      <item>, OIB 70023904912</item>
      <item>, OIB 48622854126</item>
      <item>, OIB 48622854126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E441B2-0616-4FF6-B2CE-89BBB5CE67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314</properties:Words>
  <properties:Characters>1726</properties:Characters>
  <properties:Lines>58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2017-03-13T10:19:00Z</dcterms:created>
  <dc:creator>Sudsko vijeće</dc:creator>
  <cp:lastModifiedBy>Višnja Svečak</cp:lastModifiedBy>
  <cp:lastPrinted>2017-03-13T10:26:00Z</cp:lastPrinted>
  <dcterms:modified xmlns:xsi="http://www.w3.org/2001/XMLSchema-instance" xsi:type="dcterms:W3CDTF">2017-03-13T10:26:00Z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