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82f2" w14:paraId="39582f2" w:rsidRDefault="00D82433" w:rsidP="00D82433" w:rsidR="00D8243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 w:rsidR="00F42AA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82433" w:rsidP="00D82433" w:rsidR="00D82433">
      <w:pPr>
        <w:jc w:val="both"/>
      </w:pPr>
      <w:r>
        <w:t xml:space="preserve">       REPUBLIKA HRVATSKA</w:t>
      </w:r>
    </w:p>
    <w:p w:rsidRDefault="00D82433" w:rsidP="00D82433" w:rsidR="00D8243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82433" w:rsidP="00B0207B" w:rsidR="001F4525" w:rsidRPr="00FA634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A5714" w:rsidP="003E275E" w:rsidR="00552319">
      <w:pPr>
        <w:ind w:firstLine="708" w:left="5664"/>
      </w:pPr>
      <w:r>
        <w:t>Poslovni b</w:t>
      </w:r>
      <w:r w:rsidR="002A6304" w:rsidRPr="00253A5D">
        <w:t xml:space="preserve">roj: </w:t>
      </w:r>
      <w:r w:rsidR="003E275E">
        <w:t>2</w:t>
      </w:r>
      <w:r w:rsidR="002A6304" w:rsidRPr="00253A5D">
        <w:t xml:space="preserve"> St-</w:t>
      </w:r>
      <w:r w:rsidR="00670E1B">
        <w:t>99/17-4</w:t>
      </w:r>
    </w:p>
    <w:p w:rsidRDefault="000907D3" w:rsidP="00A92F51" w:rsidR="000907D3" w:rsidRPr="00A92F51">
      <w:pPr>
        <w:ind w:left="5664"/>
      </w:pPr>
    </w:p>
    <w:p w:rsidRDefault="00546438" w:rsidP="002A6304" w:rsidR="00546438" w:rsidRPr="00BA62F2">
      <w:pPr>
        <w:ind w:firstLine="708" w:left="5664"/>
        <w:rPr>
          <w:b/>
        </w:rPr>
      </w:pPr>
    </w:p>
    <w:p w:rsidRDefault="00F06BC0" w:rsidP="00F06BC0" w:rsidR="002A6304" w:rsidRPr="00F06BC0">
      <w:pPr>
        <w:jc w:val="center"/>
      </w:pPr>
      <w:r>
        <w:t xml:space="preserve">R E P U B L I K </w:t>
      </w:r>
      <w:r w:rsidR="00EC3B78">
        <w:t>A</w:t>
      </w:r>
      <w:r>
        <w:t xml:space="preserve">   H R V A T S K </w:t>
      </w:r>
      <w:r w:rsidR="00EC3B78">
        <w:t>A</w:t>
      </w:r>
    </w:p>
    <w:p w:rsidRDefault="005C15E1" w:rsidP="002A6304" w:rsidR="005C15E1" w:rsidRPr="00BA62F2">
      <w:pPr>
        <w:rPr>
          <w:b/>
        </w:rPr>
      </w:pPr>
    </w:p>
    <w:p w:rsidRDefault="002A6304" w:rsidP="007A19D7" w:rsidR="002A6304">
      <w:pPr>
        <w:jc w:val="center"/>
      </w:pPr>
      <w:r w:rsidRPr="00F06BC0">
        <w:t>R J E Š E N J E</w:t>
      </w:r>
    </w:p>
    <w:p w:rsidRDefault="005072D4" w:rsidP="007A19D7" w:rsidR="005072D4" w:rsidRPr="007A19D7">
      <w:pPr>
        <w:jc w:val="center"/>
      </w:pPr>
    </w:p>
    <w:p w:rsidRDefault="005C15E1" w:rsidP="002A6304" w:rsidR="005C15E1">
      <w:pPr>
        <w:jc w:val="both"/>
        <w:rPr>
          <w:b/>
        </w:rPr>
      </w:pPr>
    </w:p>
    <w:p w:rsidRDefault="002A6304" w:rsidP="00670E1B" w:rsidR="00670E1B">
      <w:pPr>
        <w:jc w:val="both"/>
      </w:pPr>
      <w:r>
        <w:rPr>
          <w:b/>
        </w:rPr>
        <w:tab/>
      </w:r>
      <w:r w:rsidR="00670E1B">
        <w:t>Trgovački sud u Varaždinu po sutkinji toga suda Meliti Poljanec-Bubaš, u stečajnom postupku nad stečajnim dužnikom HYDRA GRUPA j.d.o.o., OIB: 70639772771, sa sjedištem u Milke Trnine 9, 40000 Čakovec, dana 19. travnja 2017.</w:t>
      </w:r>
    </w:p>
    <w:p w:rsidRDefault="003E275E" w:rsidP="003E275E" w:rsidR="003E275E">
      <w:pPr>
        <w:jc w:val="both"/>
      </w:pPr>
    </w:p>
    <w:p w:rsidRDefault="002A6304" w:rsidP="002A6304" w:rsidR="002A6304">
      <w:pPr>
        <w:jc w:val="both"/>
      </w:pPr>
    </w:p>
    <w:p w:rsidRDefault="002A6304" w:rsidP="00A92F51" w:rsidR="005072D4" w:rsidRPr="00F06BC0">
      <w:pPr>
        <w:jc w:val="center"/>
      </w:pPr>
      <w:r w:rsidRPr="00F06BC0">
        <w:t>r i j e š i o     j e</w:t>
      </w:r>
    </w:p>
    <w:p w:rsidRDefault="005C15E1" w:rsidR="005C15E1"/>
    <w:p w:rsidRDefault="00205001" w:rsidP="00327661" w:rsidR="00A92F51" w:rsidRPr="003E275E">
      <w:pPr>
        <w:ind w:firstLine="705"/>
        <w:jc w:val="both"/>
        <w:rPr>
          <w:color w:val="FF0000"/>
        </w:rPr>
      </w:pPr>
      <w:r>
        <w:tab/>
      </w:r>
      <w:r w:rsidR="000E299D">
        <w:t>Nalaže se sudskom registru</w:t>
      </w:r>
      <w:r w:rsidR="00A92F51">
        <w:t xml:space="preserve"> ovoga suda</w:t>
      </w:r>
      <w:r w:rsidR="000E299D">
        <w:t xml:space="preserve"> upis stečajne mase</w:t>
      </w:r>
      <w:r w:rsidR="00670E1B">
        <w:t xml:space="preserve"> iza</w:t>
      </w:r>
      <w:r w:rsidR="000E299D">
        <w:t xml:space="preserve"> stečajnog dužnika </w:t>
      </w:r>
      <w:r w:rsidR="00670E1B">
        <w:t>HYDRA GRUPA j.d.o.o., OIB: 70639772771, sa sjedištem u Milke Trnine 9, 40000 Čakovec,</w:t>
      </w:r>
      <w:r w:rsidR="00A92F51">
        <w:t xml:space="preserve"> i </w:t>
      </w:r>
      <w:r w:rsidR="009951C6">
        <w:t xml:space="preserve">upis </w:t>
      </w:r>
      <w:r w:rsidR="00A92F51">
        <w:t>poda</w:t>
      </w:r>
      <w:r w:rsidR="009951C6">
        <w:t>taka</w:t>
      </w:r>
      <w:r w:rsidR="00A92F51">
        <w:t xml:space="preserve"> za stečajnog upravitelja koji je imenovan u osobi </w:t>
      </w:r>
      <w:r w:rsidR="00670E1B">
        <w:t>Milana Bariša Obradovića iz Svete Nedjelje, Srebrnjak 20b, OIB: 45619494339</w:t>
      </w:r>
      <w:r w:rsidR="00F42AA6">
        <w:t>.</w:t>
      </w:r>
    </w:p>
    <w:p w:rsidRDefault="00552319" w:rsidP="00F22266" w:rsidR="00552319">
      <w:pPr>
        <w:jc w:val="both"/>
      </w:pPr>
    </w:p>
    <w:p w:rsidRDefault="00F22266" w:rsidP="00BA5714" w:rsidR="000E7250">
      <w:pPr>
        <w:jc w:val="center"/>
      </w:pPr>
      <w:r>
        <w:t>Obrazloženje</w:t>
      </w:r>
    </w:p>
    <w:p w:rsidRDefault="00552319" w:rsidP="00A92F51" w:rsidR="00552319"/>
    <w:p w:rsidRDefault="001F4525" w:rsidP="005544FB" w:rsidR="005544FB">
      <w:pPr>
        <w:ind w:firstLine="708"/>
        <w:jc w:val="both"/>
      </w:pPr>
      <w:r>
        <w:t>R</w:t>
      </w:r>
      <w:r w:rsidR="005544FB">
        <w:t xml:space="preserve">ješenjem broj </w:t>
      </w:r>
      <w:r w:rsidR="00670E1B">
        <w:t>2 St-99/17-3</w:t>
      </w:r>
      <w:r w:rsidR="000737CF">
        <w:t xml:space="preserve"> od </w:t>
      </w:r>
      <w:r w:rsidR="00670E1B">
        <w:t>1</w:t>
      </w:r>
      <w:r w:rsidR="000737CF">
        <w:t xml:space="preserve">. </w:t>
      </w:r>
      <w:r w:rsidR="00670E1B">
        <w:t>ožujka</w:t>
      </w:r>
      <w:r w:rsidR="000737CF">
        <w:t xml:space="preserve"> 201</w:t>
      </w:r>
      <w:r w:rsidR="00327661">
        <w:t>7</w:t>
      </w:r>
      <w:r w:rsidR="000737CF">
        <w:t>.</w:t>
      </w:r>
      <w:r w:rsidR="005544FB" w:rsidRPr="005756E6">
        <w:t xml:space="preserve"> </w:t>
      </w:r>
      <w:r w:rsidR="005544FB">
        <w:t>sud</w:t>
      </w:r>
      <w:r>
        <w:t xml:space="preserve"> je</w:t>
      </w:r>
      <w:r w:rsidR="005544FB">
        <w:t xml:space="preserve"> </w:t>
      </w:r>
      <w:r w:rsidR="005544FB" w:rsidRPr="005756E6">
        <w:t xml:space="preserve">odredio nastavak stečajnog postupka nad stečajnom masom stečajnog dužnika </w:t>
      </w:r>
      <w:r w:rsidR="00670E1B">
        <w:t>HYDRA GRUPA j.d.o.o., OIB: 70639772771, sa sjedištem u Milke Trnine 9, 40000 Čakovec</w:t>
      </w:r>
      <w:r w:rsidR="000A7751">
        <w:t xml:space="preserve">, </w:t>
      </w:r>
      <w:r>
        <w:t>jer se pronašla imovin</w:t>
      </w:r>
      <w:r w:rsidR="00322494">
        <w:t>a</w:t>
      </w:r>
      <w:r>
        <w:t xml:space="preserve"> koja ulazi u stečajnu masu.</w:t>
      </w:r>
    </w:p>
    <w:p w:rsidRDefault="00F42AA6" w:rsidP="005544FB" w:rsidR="00F42AA6">
      <w:pPr>
        <w:ind w:firstLine="708"/>
        <w:jc w:val="both"/>
      </w:pPr>
    </w:p>
    <w:p w:rsidRDefault="001F4525" w:rsidP="001F4525" w:rsidR="001F4525">
      <w:pPr>
        <w:ind w:firstLine="705"/>
        <w:jc w:val="both"/>
      </w:pPr>
      <w:r>
        <w:t xml:space="preserve">Budući da je društvo </w:t>
      </w:r>
      <w:r w:rsidR="00670E1B">
        <w:t xml:space="preserve">HYDRA GRUPA j.d.o.o., OIB: 70639772771, sa sjedištem u Milke Trnine 9, 40000 Čakovec, </w:t>
      </w:r>
      <w:r>
        <w:t>brisano iz sudskog registra, valjalo je temeljem čl. 133. st. 2. i 5. Stečajnog zakona ("Narodne novine" broj 71/15), vezano uz čl. 6. st. 3. Zakona o sudskom registru ("Narodne novine" broj 1/95, 57/96, 1/98, 30/99, 45/99, 54/05, 40/07, 91/10,  90/11, 148/13, 93/14 i 110/15), riješiti kao u izreci.</w:t>
      </w:r>
    </w:p>
    <w:p w:rsidRDefault="00F42AA6" w:rsidP="00F42AA6" w:rsidR="00C046B6">
      <w:pPr>
        <w:jc w:val="both"/>
      </w:pPr>
      <w:r>
        <w:t xml:space="preserve"> </w:t>
      </w:r>
    </w:p>
    <w:p w:rsidRDefault="002A6304" w:rsidP="00F22266" w:rsidR="002A6304">
      <w:pPr>
        <w:ind w:left="2832"/>
      </w:pPr>
      <w:r>
        <w:t xml:space="preserve">U  Varaždinu, </w:t>
      </w:r>
      <w:r w:rsidR="00670E1B">
        <w:t>19</w:t>
      </w:r>
      <w:r>
        <w:t xml:space="preserve">. </w:t>
      </w:r>
      <w:r w:rsidR="00F42AA6">
        <w:t>travnja</w:t>
      </w:r>
      <w:r>
        <w:t xml:space="preserve"> 201</w:t>
      </w:r>
      <w:r w:rsidR="00327661">
        <w:t>7</w:t>
      </w:r>
      <w:r>
        <w:t>. godine</w:t>
      </w:r>
    </w:p>
    <w:p w:rsidRDefault="00AF59E5" w:rsidP="00F22266" w:rsidR="00AF59E5">
      <w:pPr>
        <w:ind w:left="2832"/>
      </w:pPr>
    </w:p>
    <w:p w:rsidRDefault="008716F7" w:rsidP="00F42AA6" w:rsidR="002A6304">
      <w:pPr>
        <w:ind w:left="2832"/>
      </w:pPr>
      <w:r>
        <w:tab/>
      </w:r>
      <w:r>
        <w:tab/>
      </w:r>
      <w:r>
        <w:tab/>
      </w:r>
      <w:r w:rsidR="002A6304">
        <w:t xml:space="preserve">       </w:t>
      </w:r>
      <w:r>
        <w:t xml:space="preserve">               </w:t>
      </w:r>
      <w:r w:rsidR="00F42AA6">
        <w:t xml:space="preserve">  </w:t>
      </w:r>
      <w:r w:rsidR="002775D1">
        <w:t xml:space="preserve">  </w:t>
      </w:r>
      <w:r w:rsidR="00F42AA6">
        <w:t xml:space="preserve">     Sutkinja</w:t>
      </w:r>
    </w:p>
    <w:p w:rsidRDefault="001B1AB8" w:rsidP="002775D1" w:rsidR="00AA2B7B">
      <w:pPr>
        <w:ind w:left="2832"/>
      </w:pPr>
      <w:r>
        <w:tab/>
      </w:r>
      <w:r>
        <w:tab/>
      </w:r>
      <w:r>
        <w:tab/>
      </w:r>
      <w:r w:rsidR="005E61CA">
        <w:t xml:space="preserve">    </w:t>
      </w:r>
      <w:r w:rsidR="00F24746">
        <w:t xml:space="preserve">             </w:t>
      </w:r>
      <w:r w:rsidR="00F22266">
        <w:t xml:space="preserve"> </w:t>
      </w:r>
      <w:r w:rsidR="00F42AA6">
        <w:t>Melita Poljanec Bubaš</w:t>
      </w:r>
      <w:r w:rsidR="007E2486">
        <w:t>,v.r.</w:t>
      </w:r>
    </w:p>
    <w:p w:rsidRDefault="002775D1" w:rsidP="002775D1" w:rsidR="002775D1">
      <w:pPr>
        <w:ind w:left="2832"/>
      </w:pPr>
    </w:p>
    <w:p w:rsidRDefault="002775D1" w:rsidP="002775D1" w:rsidR="002775D1">
      <w:pPr>
        <w:ind w:left="2832"/>
      </w:pPr>
    </w:p>
    <w:p w:rsidRDefault="005E6EFB" w:rsidP="002A6304" w:rsidR="005E6EFB"/>
    <w:p w:rsidRDefault="00AA2B7B" w:rsidP="002A6304" w:rsidR="00AA2B7B"/>
    <w:p w:rsidRDefault="00670E1B" w:rsidP="002A6304" w:rsidR="00670E1B"/>
    <w:p w:rsidRDefault="00670E1B" w:rsidP="002A6304" w:rsidR="00670E1B"/>
    <w:p w:rsidRDefault="002A6304" w:rsidP="002A6304" w:rsidR="002A6304" w:rsidRPr="001F6633">
      <w:r>
        <w:lastRenderedPageBreak/>
        <w:tab/>
      </w:r>
      <w:r w:rsidRPr="001F6633">
        <w:t>POUKA O PRAVNOM LIJEKU:</w:t>
      </w:r>
    </w:p>
    <w:p w:rsidRDefault="002A6304" w:rsidP="002A6304" w:rsidR="002A6304" w:rsidRPr="002A6304">
      <w:pPr>
        <w:rPr>
          <w:b/>
        </w:rPr>
      </w:pPr>
    </w:p>
    <w:p w:rsidRDefault="002A6304" w:rsidP="00377668" w:rsidR="00F557CC">
      <w:pPr>
        <w:jc w:val="both"/>
      </w:pPr>
      <w:r>
        <w:tab/>
      </w:r>
      <w:r w:rsidR="00F557CC">
        <w:t xml:space="preserve">Protiv ovog rješenja </w:t>
      </w:r>
      <w:r w:rsidR="00B757A9">
        <w:t xml:space="preserve">može se uložiti žalba u roku od 8 dana od dana primitka rješenja. Žalba se podnosi putem ovog suda, a o žalbi odlučuje Visoki trgovački sud Republike Hrvatske u Zagrebu. </w:t>
      </w:r>
    </w:p>
    <w:p w:rsidRDefault="00C046B6" w:rsidP="00F557CC" w:rsidR="00C046B6"/>
    <w:p w:rsidRDefault="001F6633" w:rsidP="00F557CC" w:rsidR="001F6633"/>
    <w:p w:rsidRDefault="00612FA6" w:rsidP="008939A2" w:rsidR="00612FA6">
      <w:pPr>
        <w:jc w:val="both"/>
      </w:pPr>
    </w:p>
    <w:p w:rsidRDefault="00F557CC" w:rsidP="00663F34" w:rsidR="00670E1B">
      <w:pPr>
        <w:jc w:val="both"/>
      </w:pPr>
      <w:r>
        <w:t>DNA:</w:t>
      </w:r>
    </w:p>
    <w:p w:rsidRDefault="00670E1B" w:rsidP="00F42AA6" w:rsidR="00670E1B">
      <w:pPr>
        <w:jc w:val="both"/>
      </w:pPr>
      <w:r>
        <w:t xml:space="preserve">1. </w:t>
      </w:r>
      <w:r w:rsidRPr="00670E1B">
        <w:t>Stečajni upravitelj Milan Bariša Obradović iz Svete Nedjelje, Srebernjak 20B</w:t>
      </w:r>
    </w:p>
    <w:p w:rsidRDefault="00475650" w:rsidP="00F42AA6" w:rsidR="00AF74BF">
      <w:pPr>
        <w:jc w:val="both"/>
      </w:pPr>
      <w:r>
        <w:t xml:space="preserve">2. </w:t>
      </w:r>
      <w:r w:rsidR="00B757A9">
        <w:t>Sudski registar ovoga suda</w:t>
      </w:r>
    </w:p>
    <w:p w:rsidRDefault="00AA2B7B" w:rsidP="00AA2B7B" w:rsidR="00AA2B7B">
      <w:pPr>
        <w:jc w:val="both"/>
      </w:pPr>
      <w:r>
        <w:t xml:space="preserve">3. e-Oglasna ploča suda </w:t>
      </w:r>
    </w:p>
    <w:sectPr w:rsidSect="008A6D9C" w:rsidR="00AA2B7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FD9" w:rsidR="003F1FD9">
      <w:r>
        <w:separator/>
      </w:r>
    </w:p>
  </w:endnote>
  <w:endnote w:id="0" w:type="continuationSeparator">
    <w:p w:rsidRDefault="003F1FD9" w:rsidR="003F1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FD9" w:rsidR="003F1FD9">
      <w:r>
        <w:separator/>
      </w:r>
    </w:p>
  </w:footnote>
  <w:footnote w:id="0" w:type="continuationSeparator">
    <w:p w:rsidRDefault="003F1FD9" w:rsidR="003F1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47BE" w:rsidR="008847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4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2B7B" w:rsidP="00AA2B7B" w:rsidR="00AA2B7B">
    <w:pPr>
      <w:ind w:firstLine="708" w:left="5664"/>
    </w:pPr>
    <w:r>
      <w:t>Poslovni b</w:t>
    </w:r>
    <w:r w:rsidRPr="00253A5D">
      <w:t xml:space="preserve">roj: </w:t>
    </w:r>
    <w:r>
      <w:t>2</w:t>
    </w:r>
    <w:r w:rsidRPr="00253A5D">
      <w:t xml:space="preserve"> St-</w:t>
    </w:r>
    <w:r>
      <w:t>97/17-4</w:t>
    </w:r>
  </w:p>
  <w:p w:rsidRDefault="008847BE" w:rsidP="00AA2B7B" w:rsidR="008847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D1E41"/>
    <w:multiLevelType w:val="hybridMultilevel"/>
    <w:tmpl w:val="8A14CC20"/>
    <w:lvl w:tplc="AB8233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F2943F1"/>
    <w:multiLevelType w:val="hybridMultilevel"/>
    <w:tmpl w:val="B51C7A8C"/>
    <w:lvl w:tplc="754EC29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670E36"/>
    <w:multiLevelType w:val="hybridMultilevel"/>
    <w:tmpl w:val="442EEECE"/>
    <w:lvl w:tplc="7D1C1E2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F914B6"/>
    <w:multiLevelType w:val="hybridMultilevel"/>
    <w:tmpl w:val="E9A63D04"/>
    <w:lvl w:tplc="BBBA856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F023D66"/>
    <w:multiLevelType w:val="hybridMultilevel"/>
    <w:tmpl w:val="F88E2564"/>
    <w:lvl w:tplc="D15EB1D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294"/>
    <w:rsid w:val="00005651"/>
    <w:rsid w:val="000119FE"/>
    <w:rsid w:val="000550F9"/>
    <w:rsid w:val="000631F1"/>
    <w:rsid w:val="000737CF"/>
    <w:rsid w:val="00076CEE"/>
    <w:rsid w:val="000839E4"/>
    <w:rsid w:val="00086DBE"/>
    <w:rsid w:val="000907D3"/>
    <w:rsid w:val="00094F6A"/>
    <w:rsid w:val="000A7751"/>
    <w:rsid w:val="000E299D"/>
    <w:rsid w:val="000E48DF"/>
    <w:rsid w:val="000E7250"/>
    <w:rsid w:val="000F0EDD"/>
    <w:rsid w:val="00133FD8"/>
    <w:rsid w:val="0013668B"/>
    <w:rsid w:val="00140619"/>
    <w:rsid w:val="00140ED4"/>
    <w:rsid w:val="00143A91"/>
    <w:rsid w:val="001460EB"/>
    <w:rsid w:val="001542F9"/>
    <w:rsid w:val="001644CE"/>
    <w:rsid w:val="00173EA0"/>
    <w:rsid w:val="00180BDB"/>
    <w:rsid w:val="001810BC"/>
    <w:rsid w:val="00181722"/>
    <w:rsid w:val="00181933"/>
    <w:rsid w:val="001850EF"/>
    <w:rsid w:val="00187D5B"/>
    <w:rsid w:val="001B1AB8"/>
    <w:rsid w:val="001B4161"/>
    <w:rsid w:val="001C14C8"/>
    <w:rsid w:val="001F4525"/>
    <w:rsid w:val="001F6633"/>
    <w:rsid w:val="00205001"/>
    <w:rsid w:val="00213E34"/>
    <w:rsid w:val="00221794"/>
    <w:rsid w:val="00225AD3"/>
    <w:rsid w:val="0023403A"/>
    <w:rsid w:val="00234DA8"/>
    <w:rsid w:val="00242FF3"/>
    <w:rsid w:val="00253A5D"/>
    <w:rsid w:val="00271FF9"/>
    <w:rsid w:val="0027241A"/>
    <w:rsid w:val="002764C8"/>
    <w:rsid w:val="00276C07"/>
    <w:rsid w:val="002775D1"/>
    <w:rsid w:val="002A047E"/>
    <w:rsid w:val="002A6304"/>
    <w:rsid w:val="002B7350"/>
    <w:rsid w:val="002D0C24"/>
    <w:rsid w:val="002D258C"/>
    <w:rsid w:val="00303291"/>
    <w:rsid w:val="00306E28"/>
    <w:rsid w:val="00322494"/>
    <w:rsid w:val="00327661"/>
    <w:rsid w:val="00332FDF"/>
    <w:rsid w:val="00344753"/>
    <w:rsid w:val="00347A63"/>
    <w:rsid w:val="00350FCE"/>
    <w:rsid w:val="0036379C"/>
    <w:rsid w:val="003667D3"/>
    <w:rsid w:val="00377668"/>
    <w:rsid w:val="00382CC8"/>
    <w:rsid w:val="00384545"/>
    <w:rsid w:val="003871E6"/>
    <w:rsid w:val="003923B5"/>
    <w:rsid w:val="003A1D7A"/>
    <w:rsid w:val="003B0160"/>
    <w:rsid w:val="003D12CE"/>
    <w:rsid w:val="003D1BF0"/>
    <w:rsid w:val="003E275E"/>
    <w:rsid w:val="003F1FD9"/>
    <w:rsid w:val="003F2433"/>
    <w:rsid w:val="003F58D2"/>
    <w:rsid w:val="003F6E85"/>
    <w:rsid w:val="00406E65"/>
    <w:rsid w:val="0041249A"/>
    <w:rsid w:val="004156A5"/>
    <w:rsid w:val="00420213"/>
    <w:rsid w:val="004350A4"/>
    <w:rsid w:val="004350A6"/>
    <w:rsid w:val="00441D09"/>
    <w:rsid w:val="00444E2B"/>
    <w:rsid w:val="00445A6B"/>
    <w:rsid w:val="00475650"/>
    <w:rsid w:val="00490547"/>
    <w:rsid w:val="004A4233"/>
    <w:rsid w:val="004B5D73"/>
    <w:rsid w:val="004C1F29"/>
    <w:rsid w:val="004D6EE4"/>
    <w:rsid w:val="004F29C0"/>
    <w:rsid w:val="005072D4"/>
    <w:rsid w:val="00521622"/>
    <w:rsid w:val="00542C54"/>
    <w:rsid w:val="00546438"/>
    <w:rsid w:val="00550FC3"/>
    <w:rsid w:val="00551F6F"/>
    <w:rsid w:val="00552319"/>
    <w:rsid w:val="005544FB"/>
    <w:rsid w:val="00555AE0"/>
    <w:rsid w:val="00567DB4"/>
    <w:rsid w:val="005764E9"/>
    <w:rsid w:val="0058028E"/>
    <w:rsid w:val="00585432"/>
    <w:rsid w:val="005924EE"/>
    <w:rsid w:val="005A2C8F"/>
    <w:rsid w:val="005B0204"/>
    <w:rsid w:val="005C15E1"/>
    <w:rsid w:val="005C1F17"/>
    <w:rsid w:val="005D032A"/>
    <w:rsid w:val="005E61CA"/>
    <w:rsid w:val="005E6EFB"/>
    <w:rsid w:val="005F1C0F"/>
    <w:rsid w:val="00600DAA"/>
    <w:rsid w:val="00601936"/>
    <w:rsid w:val="00612FA6"/>
    <w:rsid w:val="006144E1"/>
    <w:rsid w:val="0062663C"/>
    <w:rsid w:val="00663F34"/>
    <w:rsid w:val="00670147"/>
    <w:rsid w:val="00670E1B"/>
    <w:rsid w:val="00672BF2"/>
    <w:rsid w:val="00685B73"/>
    <w:rsid w:val="00686B6B"/>
    <w:rsid w:val="006E251A"/>
    <w:rsid w:val="00713921"/>
    <w:rsid w:val="00744EF5"/>
    <w:rsid w:val="0075109B"/>
    <w:rsid w:val="0076218A"/>
    <w:rsid w:val="0077793A"/>
    <w:rsid w:val="0078060A"/>
    <w:rsid w:val="007952CD"/>
    <w:rsid w:val="00795B96"/>
    <w:rsid w:val="007A19D7"/>
    <w:rsid w:val="007B48F3"/>
    <w:rsid w:val="007E0640"/>
    <w:rsid w:val="007E2486"/>
    <w:rsid w:val="008013D0"/>
    <w:rsid w:val="00834184"/>
    <w:rsid w:val="00836767"/>
    <w:rsid w:val="00842D6D"/>
    <w:rsid w:val="0084604F"/>
    <w:rsid w:val="008609C3"/>
    <w:rsid w:val="008716F7"/>
    <w:rsid w:val="00872BAD"/>
    <w:rsid w:val="00875D72"/>
    <w:rsid w:val="008847BE"/>
    <w:rsid w:val="008929F8"/>
    <w:rsid w:val="008939A2"/>
    <w:rsid w:val="008A2009"/>
    <w:rsid w:val="008A6D9C"/>
    <w:rsid w:val="008C0441"/>
    <w:rsid w:val="008C1300"/>
    <w:rsid w:val="008F75B3"/>
    <w:rsid w:val="00907740"/>
    <w:rsid w:val="009145DF"/>
    <w:rsid w:val="00944273"/>
    <w:rsid w:val="00953FA3"/>
    <w:rsid w:val="00954A4A"/>
    <w:rsid w:val="00957E2B"/>
    <w:rsid w:val="009641C6"/>
    <w:rsid w:val="009825B0"/>
    <w:rsid w:val="00987E26"/>
    <w:rsid w:val="009951C6"/>
    <w:rsid w:val="009B0496"/>
    <w:rsid w:val="009C0E50"/>
    <w:rsid w:val="009F0F31"/>
    <w:rsid w:val="00A10D19"/>
    <w:rsid w:val="00A14037"/>
    <w:rsid w:val="00A15C91"/>
    <w:rsid w:val="00A17A85"/>
    <w:rsid w:val="00A2339B"/>
    <w:rsid w:val="00A35224"/>
    <w:rsid w:val="00A4265A"/>
    <w:rsid w:val="00A508AF"/>
    <w:rsid w:val="00A92F51"/>
    <w:rsid w:val="00A93EEE"/>
    <w:rsid w:val="00A94687"/>
    <w:rsid w:val="00AA2B7B"/>
    <w:rsid w:val="00AA7C67"/>
    <w:rsid w:val="00AC4184"/>
    <w:rsid w:val="00AD0475"/>
    <w:rsid w:val="00AD1A94"/>
    <w:rsid w:val="00AE3C03"/>
    <w:rsid w:val="00AF59E5"/>
    <w:rsid w:val="00AF74BF"/>
    <w:rsid w:val="00B0207B"/>
    <w:rsid w:val="00B02F89"/>
    <w:rsid w:val="00B04AE7"/>
    <w:rsid w:val="00B16F12"/>
    <w:rsid w:val="00B36378"/>
    <w:rsid w:val="00B4056F"/>
    <w:rsid w:val="00B423A4"/>
    <w:rsid w:val="00B44C75"/>
    <w:rsid w:val="00B757A9"/>
    <w:rsid w:val="00B815AF"/>
    <w:rsid w:val="00B81B71"/>
    <w:rsid w:val="00BA0D2B"/>
    <w:rsid w:val="00BA1DF2"/>
    <w:rsid w:val="00BA5714"/>
    <w:rsid w:val="00BF4CBF"/>
    <w:rsid w:val="00C046B6"/>
    <w:rsid w:val="00C0680B"/>
    <w:rsid w:val="00C31284"/>
    <w:rsid w:val="00C82E5F"/>
    <w:rsid w:val="00C86DF1"/>
    <w:rsid w:val="00C975C9"/>
    <w:rsid w:val="00CA6356"/>
    <w:rsid w:val="00CA7A43"/>
    <w:rsid w:val="00CB0AFA"/>
    <w:rsid w:val="00CB7418"/>
    <w:rsid w:val="00CE00F8"/>
    <w:rsid w:val="00CF302C"/>
    <w:rsid w:val="00D14338"/>
    <w:rsid w:val="00D306F2"/>
    <w:rsid w:val="00D31A6A"/>
    <w:rsid w:val="00D6346B"/>
    <w:rsid w:val="00D71871"/>
    <w:rsid w:val="00D82433"/>
    <w:rsid w:val="00D91224"/>
    <w:rsid w:val="00D92188"/>
    <w:rsid w:val="00DD7D81"/>
    <w:rsid w:val="00DE0085"/>
    <w:rsid w:val="00DF3481"/>
    <w:rsid w:val="00E0049F"/>
    <w:rsid w:val="00E02102"/>
    <w:rsid w:val="00E33CE1"/>
    <w:rsid w:val="00E64244"/>
    <w:rsid w:val="00E729AE"/>
    <w:rsid w:val="00E85AF4"/>
    <w:rsid w:val="00E9316F"/>
    <w:rsid w:val="00E9716B"/>
    <w:rsid w:val="00E97BC0"/>
    <w:rsid w:val="00EB2AA7"/>
    <w:rsid w:val="00EC39D6"/>
    <w:rsid w:val="00EC3B78"/>
    <w:rsid w:val="00ED1BAE"/>
    <w:rsid w:val="00ED3B73"/>
    <w:rsid w:val="00EE297E"/>
    <w:rsid w:val="00EE32FE"/>
    <w:rsid w:val="00EF0784"/>
    <w:rsid w:val="00F06BC0"/>
    <w:rsid w:val="00F1540F"/>
    <w:rsid w:val="00F22266"/>
    <w:rsid w:val="00F242DB"/>
    <w:rsid w:val="00F24746"/>
    <w:rsid w:val="00F42AA6"/>
    <w:rsid w:val="00F450B4"/>
    <w:rsid w:val="00F478EA"/>
    <w:rsid w:val="00F557CC"/>
    <w:rsid w:val="00F563A8"/>
    <w:rsid w:val="00F64957"/>
    <w:rsid w:val="00F65C51"/>
    <w:rsid w:val="00F71423"/>
    <w:rsid w:val="00F74511"/>
    <w:rsid w:val="00F817DF"/>
    <w:rsid w:val="00F839A2"/>
    <w:rsid w:val="00F8484B"/>
    <w:rsid w:val="00F868BE"/>
    <w:rsid w:val="00F944BB"/>
    <w:rsid w:val="00FA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70E1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70E1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6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8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35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5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76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HYDRA GRUPA jednostavno društvo s ograničenom odgovornošću za građevinarstvo, trgovinu i usluge</izvorni_sadrzaj>
    <derivirana_varijabla naziv="DomainObject.Predmet.ProtustrankaFormated_1">  brisano HYDRA GRUPA jednostavno društvo s ograničenom odgovornošću za građevinarstvo, trgovinu i usluge</derivirana_varijabla>
  </DomainObject.Predmet.ProtustrankaFormated>
  <DomainObject.Predmet.ProtustrankaFormatedOIB>
    <izvorni_sadrzaj>  brisano HYDRA GRUPA jednostavno društvo s ograničenom odgovornošću za građevinarstvo, trgovinu i usluge, OIB 70639772771</izvorni_sadrzaj>
    <derivirana_varijabla naziv="DomainObject.Predmet.ProtustrankaFormatedOIB_1">  brisano HYDRA GRUPA jednostavno društvo s ograničenom odgovornošću za građevinarstvo, trgovinu i usluge, OIB 70639772771</derivirana_varijabla>
  </DomainObject.Predmet.ProtustrankaFormatedOIB>
  <DomainObject.Predmet.ProtustrankaFormatedWithAdress>
    <izvorni_sadrzaj> brisano HYDRA GRUPA jednostavno društvo s ograničenom odgovornošću za građevinarstvo, trgovinu i usluge, Milke Trnine 9, 40000 Čakovec</izvorni_sadrzaj>
    <derivirana_varijabla naziv="DomainObject.Predmet.ProtustrankaFormatedWithAdress_1"> brisano HYDRA GRUPA jednostavno društvo s ograničenom odgovornošću za građevinarstvo, trgovinu i usluge, Milke Trnine 9, 40000 Čakovec</derivirana_varijabla>
  </DomainObject.Predmet.ProtustrankaFormatedWithAdress>
  <DomainObject.Predmet.ProtustrankaFormatedWithAdressOIB>
    <izvorni_sadrzaj> brisano HYDRA GRUPA jednostavno društvo s ograničenom odgovornošću za građevinarstvo, trgovinu i usluge, OIB 70639772771, Milke Trnine 9, 40000 Čakovec</izvorni_sadrzaj>
    <derivirana_varijabla naziv="DomainObject.Predmet.ProtustrankaFormatedWithAdressOIB_1"> brisano HYDRA GRUPA jednostavno društvo s ograničenom odgovornošću za građevinarstvo, trgovinu i usluge, OIB 70639772771, Milke Trnine 9, 40000 Čakovec</derivirana_varijabla>
  </DomainObject.Predmet.ProtustrankaFormatedWithAdressOIB>
  <DomainObject.Predmet.ProtustrankaWithAdress>
    <izvorni_sadrzaj>brisano HYDRA GRUPA jednostavno društvo s ograničenom odgovornošću za građevinarstvo, trgovinu i usluge Milke Trnine 9, 40000 Čakovec</izvorni_sadrzaj>
    <derivirana_varijabla naziv="DomainObject.Predmet.ProtustrankaWithAdress_1">brisano HYDRA GRUPA jednostavno društvo s ograničenom odgovornošću za građevinarstvo, trgovinu i usluge Milke Trnine 9, 40000 Čakovec</derivirana_varijabla>
  </DomainObject.Predmet.ProtustrankaWithAdress>
  <DomainObject.Predmet.ProtustrankaWithAdressOIB>
    <izvorni_sadrzaj>brisano HYDRA GRUPA jednostavno društvo s ograničenom odgovornošću za građevinarstvo, trgovinu i usluge, OIB 70639772771, Milke Trnine 9, 40000 Čakovec</izvorni_sadrzaj>
    <derivirana_varijabla naziv="DomainObject.Predmet.ProtustrankaWithAdressOIB_1">brisano HYDRA GRUPA jednostavno društvo s ograničenom odgovornošću za građevinarstvo, trgovinu i usluge, OIB 70639772771, Milke Trnine 9, 40000 Čakovec</derivirana_varijabla>
  </DomainObject.Predmet.ProtustrankaWithAdressOIB>
  <DomainObject.Predmet.ProtustrankaNazivFormated>
    <izvorni_sadrzaj>brisano HYDRA GRUPA jednostavno društvo s ograničenom odgovornošću za građevinarstvo, trgovinu i usluge</izvorni_sadrzaj>
    <derivirana_varijabla naziv="DomainObject.Predmet.ProtustrankaNazivFormated_1">brisano HYDRA GRUPA jednostavno društvo s ograničenom odgovornošću za građevinarstvo, trgovinu i usluge</derivirana_varijabla>
  </DomainObject.Predmet.ProtustrankaNazivFormated>
  <DomainObject.Predmet.ProtustrankaNazivFormatedOIB>
    <izvorni_sadrzaj>brisano HYDRA GRUPA jednostavno društvo s ograničenom odgovornošću za građevinarstvo, trgovinu i usluge, OIB 70639772771</izvorni_sadrzaj>
    <derivirana_varijabla naziv="DomainObject.Predmet.ProtustrankaNazivFormatedOIB_1">brisano HYDRA GRUPA jednostavno društvo s ograničenom odgovornošću za građevinarstvo, trgovinu i usluge, OIB 70639772771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brisano HYDRA GRUPA jednostavno društvo s ograničenom odgovornošću za građevinarstvo, trgovinu i usluge</item>
    </izvorni_sadrzaj>
    <derivirana_varijabla naziv="DomainObject.Predmet.ProtuStrankaListFormated_1">
      <item>brisano HYDRA GRUPA jednostavno društvo s ograničenom odgovornošću za građevinarstvo, trgovinu i usluge</item>
    </derivirana_varijabla>
  </DomainObject.Predmet.ProtuStrankaListFormated>
  <DomainObject.Predmet.ProtuStrankaListFormatedOIB>
    <izvorni_sadrzaj>
      <item>brisano HYDRA GRUPA jednostavno društvo s ograničenom odgovornošću za građevinarstvo, trgovinu i usluge, OIB 70639772771</item>
    </izvorni_sadrzaj>
    <derivirana_varijabla naziv="DomainObject.Predmet.ProtuStrankaListFormatedOIB_1">
      <item>brisano HYDRA GRUPA jednostavno društvo s ograničenom odgovornošću za građevinarstvo, trgovinu i usluge, OIB 70639772771</item>
    </derivirana_varijabla>
  </DomainObject.Predmet.ProtuStrankaListFormatedOIB>
  <DomainObject.Predmet.ProtuStrankaListFormatedWithAdress>
    <izvorni_sadrzaj>
      <item>brisano HYDRA GRUPA jednostavno društvo s ograničenom odgovornošću za građevinarstvo, trgovinu i usluge, Milke Trnine 9, 40000 Čakovec</item>
    </izvorni_sadrzaj>
    <derivirana_varijabla naziv="DomainObject.Predmet.ProtuStrankaListFormatedWithAdress_1">
      <item>brisano HYDRA GRUPA jednostavno društvo s ograničenom odgovornošću za građevinarstvo, trgovinu i usluge, Milke Trnine 9, 40000 Čakovec</item>
    </derivirana_varijabla>
  </DomainObject.Predmet.ProtuStrankaListFormatedWithAdress>
  <DomainObject.Predmet.ProtuStrankaListFormatedWithAdressOIB>
    <izvorni_sadrzaj>
      <item>brisano HYDRA GRUPA jednostavno društvo s ograničenom odgovornošću za građevinarstvo, trgovinu i usluge, OIB 70639772771, Milke Trnine 9, 40000 Čakovec</item>
    </izvorni_sadrzaj>
    <derivirana_varijabla naziv="DomainObject.Predmet.ProtuStrankaListFormatedWithAdressOIB_1">
      <item>brisano HYDRA GRUPA jednostavno društvo s ograničenom odgovornošću za građevinarstvo, trgovinu i usluge, OIB 70639772771, Milke Trnine 9, 40000 Čakovec</item>
    </derivirana_varijabla>
  </DomainObject.Predmet.ProtuStrankaListFormatedWithAdressOIB>
  <DomainObject.Predmet.ProtuStrankaListNazivFormated>
    <izvorni_sadrzaj>
      <item>brisano HYDRA GRUPA jednostavno društvo s ograničenom odgovornošću za građevinarstvo, trgovinu i usluge</item>
    </izvorni_sadrzaj>
    <derivirana_varijabla naziv="DomainObject.Predmet.ProtuStrankaListNazivFormated_1">
      <item>brisano HYDRA GRUPA jednostavno društvo s ograničenom odgovornošću za građevinarstvo, trgovinu i usluge</item>
    </derivirana_varijabla>
  </DomainObject.Predmet.ProtuStrankaListNazivFormated>
  <DomainObject.Predmet.ProtuStrankaListNazivFormatedOIB>
    <izvorni_sadrzaj>
      <item>brisano HYDRA GRUPA jednostavno društvo s ograničenom odgovornošću za građevinarstvo, trgovinu i usluge, OIB 70639772771</item>
    </izvorni_sadrzaj>
    <derivirana_varijabla naziv="DomainObject.Predmet.ProtuStrankaListNazivFormatedOIB_1">
      <item>brisano HYDRA GRUPA jednostavno društvo s ograničenom odgovornošću za građevinarstvo, trgovinu i usluge, OIB 70639772771</item>
    </derivirana_varijabla>
  </DomainObject.Predmet.ProtuStrankaListNazivFormatedOIB>
  <DomainObject.Predmet.OstaliListFormated>
    <izvorni_sadrzaj>
      <item>Darko Strah</item>
      <item>Županijsko državno odvjetništvo u Varaždinu</item>
    </izvorni_sadrzaj>
    <derivirana_varijabla naziv="DomainObject.Predmet.OstaliListFormated_1">
      <item>Darko Strah</item>
      <item>Županijsko državno odvjetništvo u Varaždinu</item>
    </derivirana_varijabla>
  </DomainObject.Predmet.OstaliListFormated>
  <DomainObject.Predmet.OstaliListFormatedOIB>
    <izvorni_sadrzaj>
      <item>Darko Strah, OIB 63625949151</item>
      <item>Županijsko državno odvjetništvo u Varaždinu</item>
    </izvorni_sadrzaj>
    <derivirana_varijabla naziv="DomainObject.Predmet.OstaliListFormatedOIB_1">
      <item>Darko Strah, OIB 63625949151</item>
      <item>Županijsko državno odvjetništvo u Varaždinu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</izvorni_sadrzaj>
    <derivirana_varijabla naziv="DomainObject.Predmet.OstaliListFormatedWithAdress_1">
      <item>Darko Strah, Milke Trnine 9, 40000 Čakovec</item>
      <item>Županijsko državno odvjetništvo u Varaždinu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</izvorni_sadrzaj>
    <derivirana_varijabla naziv="DomainObject.Predmet.OstaliListFormatedWithAdressOIB_1">
      <item>Darko Strah, OIB 63625949151, Milke Trnine 9, 40000 Čakovec</item>
      <item>Županijsko državno odvjetništvo u Varaždinu</item>
    </derivirana_varijabla>
  </DomainObject.Predmet.OstaliListFormatedWithAdressOIB>
  <DomainObject.Predmet.OstaliListNazivFormated>
    <izvorni_sadrzaj>
      <item>Darko Strah</item>
      <item>Županijsko državno odvjetništvo u Varaždinu</item>
    </izvorni_sadrzaj>
    <derivirana_varijabla naziv="DomainObject.Predmet.OstaliListNazivFormated_1">
      <item>Darko Strah</item>
      <item>Županijsko državno odvjetništvo u Varaždinu</item>
    </derivirana_varijabla>
  </DomainObject.Predmet.OstaliListNazivFormated>
  <DomainObject.Predmet.OstaliListNazivFormatedOIB>
    <izvorni_sadrzaj>
      <item>Darko Strah, OIB 63625949151</item>
      <item>Županijsko državno odvjetništvo u Varaždinu</item>
    </izvorni_sadrzaj>
    <derivirana_varijabla naziv="DomainObject.Predmet.OstaliListNazivFormatedOIB_1">
      <item>Darko Strah, OIB 63625949151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brisano HYDRA GRUPA jednostavno društvo s ograničenom odgovornošću za građevinarstvo, trgovinu i usluge</izvorni_sadrzaj>
    <derivirana_varijabla naziv="DomainObject.Predmet.ProtustrankaIDrugi_1">brisano HYDRA GRUPA jednostavno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brisano HYDRA GRUPA jednostavno društvo s ograničenom odgovornošću za građevinarstvo, trgovinu i usluge, OIB 70639772771, Milke Trnine 9, 40000 Čakovec</izvorni_sadrzaj>
    <derivirana_varijabla naziv="DomainObject.Predmet.ProtustrankaIDrugiAdressOIB_1">brisano HYDRA GRUPA jednostavno društvo s ograničenom odgovornošću za građevinarstvo, trgovinu i usluge, OIB 70639772771, Milke Trnine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HYDRA GRUPA jednostavno društvo s ograničenom odgovornošću za građevinarstvo, trgovinu i usluge</item>
      <item>Darko Strah</item>
      <item>RH Ministarstvo financija Porezna uprava Područni ured Sjeverna Hrvatska</item>
      <item>Županijsko državno odvjetništvo u Varaždinu</item>
    </izvorni_sadrzaj>
    <derivirana_varijabla naziv="DomainObject.Predmet.SudioniciListNaziv_1">
      <item>brisano HYDRA GRUPA jednostavno društvo s ograničenom odgovornošću za građevinarstvo, trgovinu i usluge</item>
      <item>Darko Strah</item>
      <item>RH Ministarstvo financija Porezna uprava Područni ured Sjeverna Hrvatska</item>
      <item>Županijsko državno odvjetništvo u Varaždinu</item>
    </derivirana_varijabla>
  </DomainObject.Predmet.SudioniciListNaziv>
  <DomainObject.Predmet.SudioniciListAdressOIB>
    <izvorni_sadrzaj>
      <item>brisano HYDRA GRUPA jednostavno društvo s ograničenom odgovornošću za građevinarstvo, trgovinu i usluge, OIB 70639772771, Milke Trnine 9,40000 Čakovec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</izvorni_sadrzaj>
    <derivirana_varijabla naziv="DomainObject.Predmet.SudioniciListAdressOIB_1">
      <item>brisano HYDRA GRUPA jednostavno društvo s ograničenom odgovornošću za građevinarstvo, trgovinu i usluge, OIB 70639772771, Milke Trnine 9,40000 Čakovec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70639772771</item>
      <item>, OIB 63625949151</item>
      <item>, OIB 18683136487</item>
      <item>, OIB null</item>
    </izvorni_sadrzaj>
    <derivirana_varijabla naziv="DomainObject.Predmet.SudioniciListNazivOIB_1">
      <item>, OIB 70639772771</item>
      <item>, OIB 63625949151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1496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2017-04-19T11:13:00Z</dcterms:created>
  <dc:creator>jlekic</dc:creator>
  <cp:lastModifiedBy>Marko Makaj</cp:lastModifiedBy>
  <cp:lastPrinted>2017-04-19T11:11:00Z</cp:lastPrinted>
  <dcterms:modified xmlns:xsi="http://www.w3.org/2001/XMLSchema-instance" xsi:type="dcterms:W3CDTF">2017-04-19T11:14:00Z</dcterms:modified>
  <cp:revision>3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