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7694" w14:paraId="6797694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D3EDA">
        <w:rPr>
          <w:rStyle w:val="Naglaeno"/>
          <w:b w:val="false"/>
        </w:rPr>
        <w:t>14 St-</w:t>
      </w:r>
      <w:r w:rsidR="00322D98">
        <w:rPr>
          <w:rStyle w:val="Naglaeno"/>
          <w:b w:val="false"/>
        </w:rPr>
        <w:t>2223</w:t>
      </w:r>
      <w:r w:rsidRPr="00FD3EDA">
        <w:rPr>
          <w:rStyle w:val="Naglaeno"/>
          <w:b w:val="false"/>
        </w:rPr>
        <w:t>/1</w:t>
      </w:r>
      <w:r w:rsidR="00BF7B12">
        <w:rPr>
          <w:rStyle w:val="Naglaeno"/>
          <w:b w:val="false"/>
        </w:rPr>
        <w:t>6</w:t>
      </w:r>
      <w:r w:rsidRPr="00FD3EDA">
        <w:rPr>
          <w:rStyle w:val="Naglaeno"/>
          <w:b w:val="false"/>
        </w:rPr>
        <w:t>-</w:t>
      </w:r>
      <w:r w:rsidR="00322D98">
        <w:rPr>
          <w:rStyle w:val="Naglaeno"/>
          <w:b w:val="false"/>
        </w:rPr>
        <w:t>64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322D98" w:rsidP="00322D98" w:rsidR="00322D98" w:rsidRPr="00242676">
      <w:pPr>
        <w:ind w:firstLine="708"/>
        <w:jc w:val="both"/>
      </w:pPr>
      <w:r w:rsidRPr="00242676">
        <w:t>Trgovački sud u Osijeku, po sucu mr. sc. Tihomiru Kovačeviću, kao stečajnom sucu, u stečajnom postupku nad stečajnim dužnikom: NAŠ DOM PLUS d.o.o. za proizvodnju, trgovinu i usluge u stečaju</w:t>
      </w:r>
      <w:r w:rsidRPr="00242676">
        <w:rPr>
          <w:bCs/>
        </w:rPr>
        <w:t>, Vukovar, Priljevo 203 L, MBS: 030105184, OIB: 21734587493</w:t>
      </w:r>
      <w:r w:rsidRPr="00242676">
        <w:rPr>
          <w:b/>
        </w:rPr>
        <w:t xml:space="preserve">, </w:t>
      </w:r>
      <w:r w:rsidRPr="00242676">
        <w:t xml:space="preserve">dana </w:t>
      </w:r>
      <w:r>
        <w:t>29</w:t>
      </w:r>
      <w:r w:rsidRPr="00242676">
        <w:t xml:space="preserve">. </w:t>
      </w:r>
      <w:r>
        <w:t>siječnj</w:t>
      </w:r>
      <w:r w:rsidRPr="00242676">
        <w:t>a 201</w:t>
      </w:r>
      <w:r>
        <w:t>8</w:t>
      </w:r>
      <w:r w:rsidRPr="00242676"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811F3B" w:rsidR="00811F3B" w:rsidRPr="00811F3B">
      <w:pPr>
        <w:pStyle w:val="Odlomakpopisa"/>
        <w:numPr>
          <w:ilvl w:val="0"/>
          <w:numId w:val="46"/>
        </w:numPr>
        <w:tabs>
          <w:tab w:pos="426" w:val="left"/>
        </w:tabs>
        <w:jc w:val="both"/>
        <w:rPr>
          <w:color w:val="000000"/>
        </w:rPr>
      </w:pPr>
      <w:r w:rsidRPr="00811F3B">
        <w:rPr>
          <w:bCs/>
        </w:rPr>
        <w:t xml:space="preserve">U stečajnom postupku nad </w:t>
      </w:r>
      <w:r w:rsidR="00322D98" w:rsidRPr="00811F3B">
        <w:rPr>
          <w:bCs/>
        </w:rPr>
        <w:t>stečajnim dužnikom: NAŠ DOM PLUS d.o.o. za proizvodnju, trgovinu i usluge u stečaju, Vukovar, Priljevo 203 L, MBS: 030105184, OIB: 21734587493</w:t>
      </w:r>
      <w:r w:rsidR="00656B83" w:rsidRPr="00811F3B">
        <w:rPr>
          <w:bCs/>
        </w:rPr>
        <w:t>, određuje se ročište za diobu kupovnine dobivene prodajom nekretnin</w:t>
      </w:r>
      <w:r w:rsidR="004A6CC5" w:rsidRPr="00811F3B">
        <w:rPr>
          <w:bCs/>
        </w:rPr>
        <w:t>a</w:t>
      </w:r>
      <w:r w:rsidR="00E93865" w:rsidRPr="00811F3B">
        <w:rPr>
          <w:bCs/>
        </w:rPr>
        <w:t xml:space="preserve"> </w:t>
      </w:r>
      <w:r w:rsidR="00EE2A24" w:rsidRPr="00811F3B">
        <w:rPr>
          <w:bCs/>
        </w:rPr>
        <w:t>u</w:t>
      </w:r>
      <w:r w:rsidR="00656B83" w:rsidRPr="00811F3B">
        <w:rPr>
          <w:bCs/>
        </w:rPr>
        <w:t xml:space="preserve"> vlasništvu stečajnog dužnika</w:t>
      </w:r>
      <w:r w:rsidR="000B1317" w:rsidRPr="00811F3B">
        <w:rPr>
          <w:bCs/>
        </w:rPr>
        <w:t xml:space="preserve"> </w:t>
      </w:r>
      <w:r w:rsidR="00FD3EDA" w:rsidRPr="00811F3B">
        <w:rPr>
          <w:bCs/>
        </w:rPr>
        <w:t xml:space="preserve">upisane </w:t>
      </w:r>
      <w:r w:rsidR="00811F3B">
        <w:rPr>
          <w:bCs/>
        </w:rPr>
        <w:t xml:space="preserve">u zk.ul.br. </w:t>
      </w:r>
      <w:r w:rsidR="00811F3B" w:rsidRPr="00811F3B">
        <w:rPr>
          <w:color w:val="000000"/>
        </w:rPr>
        <w:t>1463 k.o. Budrovci:</w:t>
      </w:r>
    </w:p>
    <w:p w:rsidRDefault="00811F3B" w:rsidP="00811F3B" w:rsidR="00811F3B" w:rsidRPr="00884440">
      <w:pPr>
        <w:pStyle w:val="Odlomakpopisa"/>
        <w:tabs>
          <w:tab w:pos="426" w:val="left"/>
        </w:tabs>
        <w:ind w:left="436"/>
        <w:rPr>
          <w:color w:val="000000"/>
        </w:rPr>
      </w:pPr>
    </w:p>
    <w:p w:rsidRDefault="00811F3B" w:rsidP="00811F3B" w:rsidR="00811F3B">
      <w:pPr>
        <w:pStyle w:val="Odlomakpopisa"/>
        <w:numPr>
          <w:ilvl w:val="0"/>
          <w:numId w:val="45"/>
        </w:numPr>
        <w:tabs>
          <w:tab w:pos="426" w:val="left"/>
        </w:tabs>
        <w:ind w:left="1134"/>
        <w:jc w:val="both"/>
        <w:rPr>
          <w:color w:val="000000"/>
        </w:rPr>
      </w:pPr>
      <w:r>
        <w:rPr>
          <w:color w:val="000000"/>
        </w:rPr>
        <w:t>zk tijelo I k.č.br. 1163/4 industrijska zona 6503 m</w:t>
      </w:r>
      <w:r>
        <w:rPr>
          <w:color w:val="000000"/>
          <w:vertAlign w:val="superscript"/>
        </w:rPr>
        <w:t>2</w:t>
      </w:r>
      <w:r>
        <w:rPr>
          <w:color w:val="000000"/>
        </w:rPr>
        <w:t>, dvorište industrijska zona 4299 m</w:t>
      </w:r>
      <w:r>
        <w:rPr>
          <w:color w:val="000000"/>
          <w:vertAlign w:val="superscript"/>
        </w:rPr>
        <w:t>2</w:t>
      </w:r>
      <w:r>
        <w:rPr>
          <w:color w:val="000000"/>
        </w:rPr>
        <w:t>, 3 skladišta industrijska zona 684 m</w:t>
      </w:r>
      <w:r>
        <w:rPr>
          <w:color w:val="000000"/>
          <w:vertAlign w:val="superscript"/>
        </w:rPr>
        <w:t>2</w:t>
      </w:r>
      <w:r>
        <w:rPr>
          <w:color w:val="000000"/>
        </w:rPr>
        <w:t>, poslovna građevina – salon namještaja industrijska zona 1476 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i stubište industrijska zona 44 m</w:t>
      </w:r>
      <w:r>
        <w:rPr>
          <w:color w:val="000000"/>
          <w:vertAlign w:val="superscript"/>
        </w:rPr>
        <w:t>2</w:t>
      </w:r>
    </w:p>
    <w:p w:rsidRDefault="00811F3B" w:rsidP="00811F3B" w:rsidR="003846D4">
      <w:pPr>
        <w:pStyle w:val="Odlomakpopisa"/>
        <w:numPr>
          <w:ilvl w:val="0"/>
          <w:numId w:val="45"/>
        </w:numPr>
        <w:ind w:left="1134"/>
        <w:jc w:val="both"/>
      </w:pPr>
      <w:r w:rsidRPr="00811F3B">
        <w:rPr>
          <w:color w:val="000000"/>
        </w:rPr>
        <w:t>zk tijelo II poslovni prostor P1 - koji se nalazi u prizemlju, a sastoji se od ulaza sa 25,48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lokala sa 8,17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prodajnog prostora sa 1.348,38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ureda sa 20,32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ureda sa 13,69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kuhinje sa 8,96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WC Ž sa 3,41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WC M sa 4,66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garderobe sa 11,10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ureda sa 27,41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skladišta sa 252,88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 xml:space="preserve"> i ulaza sa 11,92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u ukupnoj površini od 1.736,38 m</w:t>
      </w:r>
      <w:r w:rsidRPr="00811F3B">
        <w:rPr>
          <w:color w:val="000000"/>
          <w:vertAlign w:val="superscript"/>
        </w:rPr>
        <w:t>2</w:t>
      </w:r>
    </w:p>
    <w:p w:rsidRDefault="00F938A4" w:rsidP="00F938A4" w:rsidR="00F938A4">
      <w:pPr>
        <w:ind w:left="1770"/>
        <w:jc w:val="both"/>
      </w:pPr>
    </w:p>
    <w:p w:rsidRDefault="003E6543" w:rsidP="00F938A4" w:rsidR="00E93865" w:rsidRPr="00F938A4">
      <w:pPr>
        <w:ind w:left="1770"/>
        <w:jc w:val="both"/>
      </w:pPr>
      <w:r>
        <w:t>za dan</w:t>
      </w:r>
    </w:p>
    <w:p w:rsidRDefault="00EF18DE" w:rsidP="00BD5B55" w:rsidR="00656B83" w:rsidRPr="00AE76C0">
      <w:pPr>
        <w:jc w:val="center"/>
      </w:pPr>
      <w:r>
        <w:t>20</w:t>
      </w:r>
      <w:r w:rsidR="00656B83" w:rsidRPr="00AE76C0">
        <w:t xml:space="preserve">. </w:t>
      </w:r>
      <w:r>
        <w:t>veljače</w:t>
      </w:r>
      <w:r w:rsidR="00656B83" w:rsidRPr="00AE76C0">
        <w:t xml:space="preserve"> 20</w:t>
      </w:r>
      <w:r w:rsidR="00810854" w:rsidRPr="00AE76C0">
        <w:t>1</w:t>
      </w:r>
      <w:r>
        <w:t>8</w:t>
      </w:r>
      <w:r w:rsidR="00656B83" w:rsidRPr="00AE76C0">
        <w:t xml:space="preserve">. godine u </w:t>
      </w:r>
      <w:r w:rsidR="006F188F">
        <w:t>1</w:t>
      </w:r>
      <w:r w:rsidR="00F938A4">
        <w:t>0</w:t>
      </w:r>
      <w:r w:rsidR="00656B83" w:rsidRPr="00AE76C0">
        <w:t>,</w:t>
      </w:r>
      <w:r>
        <w:t>3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811F3B" w:rsidR="00656B83" w:rsidRPr="00811F3B">
      <w:pPr>
        <w:pStyle w:val="Odlomakpopisa"/>
        <w:numPr>
          <w:ilvl w:val="0"/>
          <w:numId w:val="46"/>
        </w:numPr>
        <w:jc w:val="both"/>
        <w:rPr>
          <w:bCs/>
        </w:rPr>
      </w:pPr>
      <w:r w:rsidRPr="00811F3B">
        <w:rPr>
          <w:bCs/>
        </w:rPr>
        <w:t>Na ročište se dostavom ovoga rješenja pozivaju:</w:t>
      </w:r>
    </w:p>
    <w:p w:rsidRDefault="00656B83" w:rsidP="00811F3B" w:rsidR="00656B83">
      <w:pPr>
        <w:jc w:val="both"/>
        <w:rPr>
          <w:bCs/>
        </w:rPr>
      </w:pPr>
    </w:p>
    <w:p w:rsidRDefault="00656B83" w:rsidP="00EF18DE" w:rsidR="00656B83">
      <w:pPr>
        <w:pStyle w:val="Odlomakpopisa"/>
        <w:numPr>
          <w:ilvl w:val="0"/>
          <w:numId w:val="47"/>
        </w:numPr>
        <w:ind w:hanging="218"/>
        <w:jc w:val="both"/>
        <w:rPr>
          <w:bCs/>
        </w:rPr>
      </w:pPr>
      <w:r w:rsidRPr="00811F3B">
        <w:rPr>
          <w:bCs/>
        </w:rPr>
        <w:t>stečajn</w:t>
      </w:r>
      <w:r w:rsidR="006F188F" w:rsidRPr="00811F3B">
        <w:rPr>
          <w:bCs/>
        </w:rPr>
        <w:t>a</w:t>
      </w:r>
      <w:r w:rsidRPr="00811F3B">
        <w:rPr>
          <w:bCs/>
        </w:rPr>
        <w:t xml:space="preserve"> upravitelj</w:t>
      </w:r>
      <w:r w:rsidR="00F938A4" w:rsidRPr="00811F3B">
        <w:rPr>
          <w:bCs/>
        </w:rPr>
        <w:t xml:space="preserve">ica </w:t>
      </w:r>
    </w:p>
    <w:p w:rsidRDefault="00EF18DE" w:rsidP="00EF18DE" w:rsidR="00F938A4" w:rsidRPr="00EF18DE">
      <w:pPr>
        <w:pStyle w:val="Odlomakpopisa"/>
        <w:numPr>
          <w:ilvl w:val="0"/>
          <w:numId w:val="47"/>
        </w:numPr>
        <w:ind w:hanging="218"/>
        <w:jc w:val="both"/>
        <w:rPr>
          <w:bCs/>
        </w:rPr>
      </w:pPr>
      <w:r w:rsidRPr="00EF18DE">
        <w:rPr>
          <w:bCs/>
        </w:rPr>
        <w:t>Erste &amp; Steiermarkische bank d.d. Rijeka</w:t>
      </w:r>
      <w:r w:rsidR="00F938A4" w:rsidRPr="00EF18DE">
        <w:rPr>
          <w:bCs/>
        </w:rPr>
        <w:t>.</w:t>
      </w:r>
    </w:p>
    <w:p w:rsidRDefault="008F5CC9" w:rsidP="00811F3B" w:rsidR="008F5CC9">
      <w:pPr>
        <w:jc w:val="both"/>
        <w:rPr>
          <w:bCs/>
        </w:rPr>
      </w:pPr>
    </w:p>
    <w:p w:rsidRDefault="00656B83" w:rsidP="00EF18DE" w:rsidR="00FD3EDA" w:rsidRPr="00811F3B">
      <w:pPr>
        <w:pStyle w:val="Odlomakpopisa"/>
        <w:numPr>
          <w:ilvl w:val="0"/>
          <w:numId w:val="47"/>
        </w:numPr>
        <w:jc w:val="both"/>
        <w:rPr>
          <w:bCs/>
        </w:rPr>
      </w:pPr>
      <w:r w:rsidRPr="00811F3B">
        <w:rPr>
          <w:bCs/>
        </w:rPr>
        <w:t>Ukoliko pozvani vjerovni</w:t>
      </w:r>
      <w:r w:rsidR="00FE1E10" w:rsidRPr="00811F3B">
        <w:rPr>
          <w:bCs/>
        </w:rPr>
        <w:t>k</w:t>
      </w:r>
      <w:r w:rsidRPr="00811F3B">
        <w:rPr>
          <w:bCs/>
        </w:rPr>
        <w:t xml:space="preserve"> iz t. 2. </w:t>
      </w:r>
      <w:r w:rsidR="006A0C2A" w:rsidRPr="00811F3B">
        <w:rPr>
          <w:bCs/>
        </w:rPr>
        <w:t>ovoga rješenja ne dođ</w:t>
      </w:r>
      <w:r w:rsidR="00FE1E10" w:rsidRPr="00811F3B">
        <w:rPr>
          <w:bCs/>
        </w:rPr>
        <w:t>e</w:t>
      </w:r>
      <w:r w:rsidR="006A0C2A" w:rsidRPr="00811F3B">
        <w:rPr>
          <w:bCs/>
        </w:rPr>
        <w:t xml:space="preserve"> na zakazano ročište, nj</w:t>
      </w:r>
      <w:r w:rsidR="00FE1E10" w:rsidRPr="00811F3B">
        <w:rPr>
          <w:bCs/>
        </w:rPr>
        <w:t>egov</w:t>
      </w:r>
      <w:r w:rsidR="00E17DEB" w:rsidRPr="00811F3B">
        <w:rPr>
          <w:bCs/>
        </w:rPr>
        <w:t>a</w:t>
      </w:r>
      <w:r w:rsidR="006A0C2A" w:rsidRPr="00811F3B">
        <w:rPr>
          <w:bCs/>
        </w:rPr>
        <w:t xml:space="preserve"> tražbin</w:t>
      </w:r>
      <w:r w:rsidR="00E17DEB" w:rsidRPr="00811F3B">
        <w:rPr>
          <w:bCs/>
        </w:rPr>
        <w:t>a</w:t>
      </w:r>
      <w:r w:rsidR="006A0C2A" w:rsidRPr="00811F3B">
        <w:rPr>
          <w:bCs/>
        </w:rPr>
        <w:t xml:space="preserve"> će se uzeti prema stanju koje proizlazi iz </w:t>
      </w:r>
      <w:r w:rsidR="004910B6" w:rsidRPr="00811F3B">
        <w:rPr>
          <w:bCs/>
        </w:rPr>
        <w:t>poslovnih knjiga</w:t>
      </w:r>
      <w:r w:rsidR="006A0C2A" w:rsidRPr="00811F3B">
        <w:rPr>
          <w:bCs/>
        </w:rPr>
        <w:t xml:space="preserve"> i spisa, a najkasnije na ročištu za diobu isti mo</w:t>
      </w:r>
      <w:r w:rsidR="006D12AB" w:rsidRPr="00811F3B">
        <w:rPr>
          <w:bCs/>
        </w:rPr>
        <w:t>že</w:t>
      </w:r>
      <w:r w:rsidR="006A0C2A" w:rsidRPr="00811F3B">
        <w:rPr>
          <w:bCs/>
        </w:rPr>
        <w:t xml:space="preserve"> drugom vjerovniku osporiti tražbinu,</w:t>
      </w:r>
      <w:r w:rsidR="00153556" w:rsidRPr="00811F3B">
        <w:rPr>
          <w:bCs/>
        </w:rPr>
        <w:t xml:space="preserve"> njezinu visinu i red namirenja</w:t>
      </w:r>
      <w:r w:rsidR="00F64834" w:rsidRPr="00811F3B">
        <w:rPr>
          <w:bCs/>
        </w:rPr>
        <w:t>.</w:t>
      </w:r>
    </w:p>
    <w:p w:rsidRDefault="005542EB" w:rsidR="005542EB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F67EFD" w:rsidRPr="00F67EFD">
        <w:rPr>
          <w:bCs/>
        </w:rPr>
        <w:t>stečajnim dužnikom: NAŠ DOM PLUS d.o.o. za proizvodnju, trgovinu i usluge u stečaju, Vukovar, Priljevo 203 L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unovčene su predmetne nekretnine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F64834">
        <w:t>je</w:t>
      </w:r>
      <w:r>
        <w:t xml:space="preserve"> rješenj</w:t>
      </w:r>
      <w:r w:rsidR="00F64834">
        <w:t>e</w:t>
      </w:r>
      <w:r>
        <w:t xml:space="preserve"> o dosudi predmetn</w:t>
      </w:r>
      <w:r w:rsidR="00F64834">
        <w:t>e</w:t>
      </w:r>
      <w:r>
        <w:t xml:space="preserve"> nekretnin</w:t>
      </w:r>
      <w:r w:rsidR="00F64834">
        <w:t>e</w:t>
      </w:r>
      <w:r>
        <w:t xml:space="preserve"> kupc</w:t>
      </w:r>
      <w:r w:rsidR="00F64834">
        <w:t>u</w:t>
      </w:r>
      <w:r>
        <w:t xml:space="preserve"> postal</w:t>
      </w:r>
      <w:r w:rsidR="00F64834">
        <w:t>o</w:t>
      </w:r>
      <w:r>
        <w:t xml:space="preserve"> pravomoćn</w:t>
      </w:r>
      <w:r w:rsidR="00F64834">
        <w:t>o</w:t>
      </w:r>
      <w:r>
        <w:t xml:space="preserve"> i donijet zaključ</w:t>
      </w:r>
      <w:r w:rsidR="00F64834">
        <w:t>ak</w:t>
      </w:r>
      <w:r>
        <w:t xml:space="preserve"> o predaji ist</w:t>
      </w:r>
      <w:r w:rsidR="00F64834">
        <w:t>e</w:t>
      </w:r>
      <w:r>
        <w:t xml:space="preserve"> kupc</w:t>
      </w:r>
      <w:r w:rsidR="00F64834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Pr="005F03A5">
        <w:t xml:space="preserve"> (NN 112/12, 25/13, 93/14 i 55/16)</w:t>
      </w:r>
      <w:r>
        <w:t xml:space="preserve"> zakazano je ročište za diobu, na kojem se pozvani vjerovni</w:t>
      </w:r>
      <w:r w:rsidR="002D5C33">
        <w:t>k</w:t>
      </w:r>
      <w:r w:rsidR="003A33ED">
        <w:t xml:space="preserve"> </w:t>
      </w:r>
      <w:r>
        <w:t>mo</w:t>
      </w:r>
      <w:r w:rsidR="002D5C33">
        <w:t>že</w:t>
      </w:r>
      <w:r>
        <w:t xml:space="preserve"> očitovati o tražbini, njezinoj visini i redu namirenja na unovčen</w:t>
      </w:r>
      <w:r w:rsidR="00F81EA1">
        <w:t>oj</w:t>
      </w:r>
      <w:r>
        <w:t xml:space="preserve"> nekretnin</w:t>
      </w:r>
      <w:r w:rsidR="00F81EA1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F67EFD" w:rsidRPr="00F67EFD">
        <w:t>29. siječnja 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3A33ED">
        <w:rPr>
          <w:bCs/>
        </w:rPr>
        <w:t>a</w:t>
      </w:r>
      <w:r>
        <w:rPr>
          <w:bCs/>
        </w:rPr>
        <w:t xml:space="preserve"> upravitelj</w:t>
      </w:r>
      <w:r w:rsidR="003A33ED">
        <w:rPr>
          <w:bCs/>
        </w:rPr>
        <w:t xml:space="preserve">ica </w:t>
      </w:r>
      <w:r w:rsidR="00F67EFD">
        <w:rPr>
          <w:bCs/>
        </w:rPr>
        <w:t>Tihana Majić</w:t>
      </w:r>
    </w:p>
    <w:p w:rsidRDefault="00F67EFD" w:rsidP="00F67EFD" w:rsidR="00F67EFD" w:rsidRPr="00F67EFD">
      <w:pPr>
        <w:numPr>
          <w:ilvl w:val="0"/>
          <w:numId w:val="35"/>
        </w:numPr>
        <w:jc w:val="both"/>
      </w:pPr>
      <w:r w:rsidRPr="00F67EFD">
        <w:rPr>
          <w:bCs/>
        </w:rPr>
        <w:t>Erste &amp; Steiermarkische bank d.d. Rijeka po punomoćniku</w:t>
      </w:r>
      <w:r w:rsidR="002D5C33">
        <w:rPr>
          <w:bCs/>
        </w:rPr>
        <w:t xml:space="preserve"> Belizaru Tomaić, odvjetniku u Osijeku</w:t>
      </w:r>
    </w:p>
    <w:p w:rsidRDefault="00FD3EDA" w:rsidP="00F67EFD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43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F7B12" w:rsidRPr="00BF7B12">
      <w:t>14 St-</w:t>
    </w:r>
    <w:r w:rsidR="00322D98" w:rsidRPr="00322D98">
      <w:t>2223/16-64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2">
    <w:nsid w:val="09F11B8A"/>
    <w:multiLevelType w:val="hybridMultilevel"/>
    <w:tmpl w:val="9AFC32CE"/>
    <w:lvl w:tplc="62A6E49A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4">
    <w:nsid w:val="0D233235"/>
    <w:multiLevelType w:val="hybridMultilevel"/>
    <w:tmpl w:val="CFFA42FC"/>
    <w:lvl w:tplc="041A000F" w:ilvl="0">
      <w:start w:val="1"/>
      <w:numFmt w:val="decimal"/>
      <w:lvlText w:val="%1."/>
      <w:lvlJc w:val="left"/>
      <w:pPr>
        <w:ind w:hanging="360" w:left="796"/>
      </w:pPr>
    </w:lvl>
    <w:lvl w:tentative="true" w:tplc="041A0019" w:ilvl="1">
      <w:start w:val="1"/>
      <w:numFmt w:val="lowerLetter"/>
      <w:lvlText w:val="%2."/>
      <w:lvlJc w:val="left"/>
      <w:pPr>
        <w:ind w:hanging="360" w:left="1516"/>
      </w:pPr>
    </w:lvl>
    <w:lvl w:tentative="true" w:tplc="041A001B" w:ilvl="2">
      <w:start w:val="1"/>
      <w:numFmt w:val="lowerRoman"/>
      <w:lvlText w:val="%3."/>
      <w:lvlJc w:val="right"/>
      <w:pPr>
        <w:ind w:hanging="180" w:left="2236"/>
      </w:pPr>
    </w:lvl>
    <w:lvl w:tentative="true" w:tplc="041A000F" w:ilvl="3">
      <w:start w:val="1"/>
      <w:numFmt w:val="decimal"/>
      <w:lvlText w:val="%4."/>
      <w:lvlJc w:val="left"/>
      <w:pPr>
        <w:ind w:hanging="360" w:left="2956"/>
      </w:pPr>
    </w:lvl>
    <w:lvl w:tentative="true" w:tplc="041A0019" w:ilvl="4">
      <w:start w:val="1"/>
      <w:numFmt w:val="lowerLetter"/>
      <w:lvlText w:val="%5."/>
      <w:lvlJc w:val="left"/>
      <w:pPr>
        <w:ind w:hanging="360" w:left="3676"/>
      </w:pPr>
    </w:lvl>
    <w:lvl w:tentative="true" w:tplc="041A001B" w:ilvl="5">
      <w:start w:val="1"/>
      <w:numFmt w:val="lowerRoman"/>
      <w:lvlText w:val="%6."/>
      <w:lvlJc w:val="right"/>
      <w:pPr>
        <w:ind w:hanging="180" w:left="4396"/>
      </w:pPr>
    </w:lvl>
    <w:lvl w:tentative="true" w:tplc="041A000F" w:ilvl="6">
      <w:start w:val="1"/>
      <w:numFmt w:val="decimal"/>
      <w:lvlText w:val="%7."/>
      <w:lvlJc w:val="left"/>
      <w:pPr>
        <w:ind w:hanging="360" w:left="5116"/>
      </w:pPr>
    </w:lvl>
    <w:lvl w:tentative="true" w:tplc="041A0019" w:ilvl="7">
      <w:start w:val="1"/>
      <w:numFmt w:val="lowerLetter"/>
      <w:lvlText w:val="%8."/>
      <w:lvlJc w:val="left"/>
      <w:pPr>
        <w:ind w:hanging="360" w:left="5836"/>
      </w:pPr>
    </w:lvl>
    <w:lvl w:tentative="true" w:tplc="041A001B" w:ilvl="8">
      <w:start w:val="1"/>
      <w:numFmt w:val="lowerRoman"/>
      <w:lvlText w:val="%9."/>
      <w:lvlJc w:val="right"/>
      <w:pPr>
        <w:ind w:hanging="180" w:left="6556"/>
      </w:pPr>
    </w:lvl>
  </w:abstractNum>
  <w:abstractNum w:abstractNumId="5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6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6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8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9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1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3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5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6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9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2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4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7"/>
  </w:num>
  <w:num w:numId="3">
    <w:abstractNumId w:val="44"/>
  </w:num>
  <w:num w:numId="4">
    <w:abstractNumId w:val="23"/>
  </w:num>
  <w:num w:numId="5">
    <w:abstractNumId w:val="40"/>
  </w:num>
  <w:num w:numId="6">
    <w:abstractNumId w:val="29"/>
  </w:num>
  <w:num w:numId="7">
    <w:abstractNumId w:val="21"/>
  </w:num>
  <w:num w:numId="8">
    <w:abstractNumId w:val="38"/>
  </w:num>
  <w:num w:numId="9">
    <w:abstractNumId w:val="19"/>
  </w:num>
  <w:num w:numId="10">
    <w:abstractNumId w:val="22"/>
  </w:num>
  <w:num w:numId="11">
    <w:abstractNumId w:val="16"/>
  </w:num>
  <w:num w:numId="12">
    <w:abstractNumId w:val="24"/>
  </w:num>
  <w:num w:numId="13">
    <w:abstractNumId w:val="6"/>
  </w:num>
  <w:num w:numId="14">
    <w:abstractNumId w:val="14"/>
  </w:num>
  <w:num w:numId="15">
    <w:abstractNumId w:val="37"/>
  </w:num>
  <w:num w:numId="16">
    <w:abstractNumId w:val="32"/>
  </w:num>
  <w:num w:numId="17">
    <w:abstractNumId w:val="11"/>
  </w:num>
  <w:num w:numId="18">
    <w:abstractNumId w:val="30"/>
  </w:num>
  <w:num w:numId="19">
    <w:abstractNumId w:val="9"/>
  </w:num>
  <w:num w:numId="20">
    <w:abstractNumId w:val="26"/>
  </w:num>
  <w:num w:numId="21">
    <w:abstractNumId w:val="34"/>
  </w:num>
  <w:num w:numId="22">
    <w:abstractNumId w:val="46"/>
  </w:num>
  <w:num w:numId="23">
    <w:abstractNumId w:val="39"/>
  </w:num>
  <w:num w:numId="24">
    <w:abstractNumId w:val="8"/>
  </w:num>
  <w:num w:numId="25">
    <w:abstractNumId w:val="28"/>
  </w:num>
  <w:num w:numId="26">
    <w:abstractNumId w:val="45"/>
  </w:num>
  <w:num w:numId="27">
    <w:abstractNumId w:val="17"/>
  </w:num>
  <w:num w:numId="28">
    <w:abstractNumId w:val="35"/>
  </w:num>
  <w:num w:numId="29">
    <w:abstractNumId w:val="12"/>
  </w:num>
  <w:num w:numId="30">
    <w:abstractNumId w:val="31"/>
  </w:num>
  <w:num w:numId="31">
    <w:abstractNumId w:val="42"/>
  </w:num>
  <w:num w:numId="32">
    <w:abstractNumId w:val="36"/>
  </w:num>
  <w:num w:numId="33">
    <w:abstractNumId w:val="33"/>
  </w:num>
  <w:num w:numId="34">
    <w:abstractNumId w:val="10"/>
  </w:num>
  <w:num w:numId="35">
    <w:abstractNumId w:val="20"/>
  </w:num>
  <w:num w:numId="36">
    <w:abstractNumId w:val="1"/>
  </w:num>
  <w:num w:numId="37">
    <w:abstractNumId w:val="3"/>
  </w:num>
  <w:num w:numId="38">
    <w:abstractNumId w:val="7"/>
  </w:num>
  <w:num w:numId="39">
    <w:abstractNumId w:val="18"/>
  </w:num>
  <w:num w:numId="40">
    <w:abstractNumId w:val="13"/>
  </w:num>
  <w:num w:numId="41">
    <w:abstractNumId w:val="43"/>
  </w:num>
  <w:num w:numId="42">
    <w:abstractNumId w:val="41"/>
  </w:num>
  <w:num w:numId="43">
    <w:abstractNumId w:val="15"/>
  </w:num>
  <w:num w:numId="44">
    <w:abstractNumId w:val="0"/>
  </w:num>
  <w:num w:numId="45">
    <w:abstractNumId w:val="5"/>
  </w:num>
  <w:num w:numId="46">
    <w:abstractNumId w:val="4"/>
  </w:num>
  <w:num w:numId="4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B130F"/>
    <w:rsid w:val="002B3CF8"/>
    <w:rsid w:val="002D5C33"/>
    <w:rsid w:val="002E654A"/>
    <w:rsid w:val="002E6823"/>
    <w:rsid w:val="002F6109"/>
    <w:rsid w:val="00303F56"/>
    <w:rsid w:val="00322D98"/>
    <w:rsid w:val="00326063"/>
    <w:rsid w:val="003319BB"/>
    <w:rsid w:val="003839D0"/>
    <w:rsid w:val="003846D4"/>
    <w:rsid w:val="003A33ED"/>
    <w:rsid w:val="003A3DE3"/>
    <w:rsid w:val="003C1987"/>
    <w:rsid w:val="003D39A8"/>
    <w:rsid w:val="003E6543"/>
    <w:rsid w:val="0045232A"/>
    <w:rsid w:val="00461037"/>
    <w:rsid w:val="004910B6"/>
    <w:rsid w:val="004A6CC5"/>
    <w:rsid w:val="004B5737"/>
    <w:rsid w:val="004D3CD8"/>
    <w:rsid w:val="004E0AF2"/>
    <w:rsid w:val="004F7440"/>
    <w:rsid w:val="0050735B"/>
    <w:rsid w:val="005542EB"/>
    <w:rsid w:val="00581DFB"/>
    <w:rsid w:val="00583AE5"/>
    <w:rsid w:val="005935DD"/>
    <w:rsid w:val="005A22A6"/>
    <w:rsid w:val="005B3189"/>
    <w:rsid w:val="005B48A9"/>
    <w:rsid w:val="005C422E"/>
    <w:rsid w:val="005D61B4"/>
    <w:rsid w:val="005F5811"/>
    <w:rsid w:val="006050CF"/>
    <w:rsid w:val="00637D06"/>
    <w:rsid w:val="00656B83"/>
    <w:rsid w:val="00687144"/>
    <w:rsid w:val="00691413"/>
    <w:rsid w:val="006942E6"/>
    <w:rsid w:val="006A0C2A"/>
    <w:rsid w:val="006A678F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11F3B"/>
    <w:rsid w:val="00832C45"/>
    <w:rsid w:val="0083434F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21E71"/>
    <w:rsid w:val="009A009C"/>
    <w:rsid w:val="009B3513"/>
    <w:rsid w:val="009C6F99"/>
    <w:rsid w:val="009D6D2D"/>
    <w:rsid w:val="00A10E6E"/>
    <w:rsid w:val="00A42CD3"/>
    <w:rsid w:val="00AB2B0D"/>
    <w:rsid w:val="00AC57A8"/>
    <w:rsid w:val="00AE57DF"/>
    <w:rsid w:val="00AE76C0"/>
    <w:rsid w:val="00AF1248"/>
    <w:rsid w:val="00B252D3"/>
    <w:rsid w:val="00B408EF"/>
    <w:rsid w:val="00B96CB7"/>
    <w:rsid w:val="00BC2126"/>
    <w:rsid w:val="00BD5B55"/>
    <w:rsid w:val="00BF7B12"/>
    <w:rsid w:val="00C065D4"/>
    <w:rsid w:val="00C16970"/>
    <w:rsid w:val="00C21D42"/>
    <w:rsid w:val="00C441E0"/>
    <w:rsid w:val="00C44911"/>
    <w:rsid w:val="00C9309C"/>
    <w:rsid w:val="00CA2A1A"/>
    <w:rsid w:val="00CA6FB5"/>
    <w:rsid w:val="00D25720"/>
    <w:rsid w:val="00D52175"/>
    <w:rsid w:val="00D72A8B"/>
    <w:rsid w:val="00D87D8A"/>
    <w:rsid w:val="00DB3622"/>
    <w:rsid w:val="00DB576F"/>
    <w:rsid w:val="00DE7088"/>
    <w:rsid w:val="00E019BD"/>
    <w:rsid w:val="00E17DEB"/>
    <w:rsid w:val="00E24285"/>
    <w:rsid w:val="00E50025"/>
    <w:rsid w:val="00E550D7"/>
    <w:rsid w:val="00E57933"/>
    <w:rsid w:val="00E93865"/>
    <w:rsid w:val="00E96471"/>
    <w:rsid w:val="00EA3785"/>
    <w:rsid w:val="00EB65E2"/>
    <w:rsid w:val="00EC18DA"/>
    <w:rsid w:val="00EE2A24"/>
    <w:rsid w:val="00EF18DE"/>
    <w:rsid w:val="00EF61D1"/>
    <w:rsid w:val="00F31233"/>
    <w:rsid w:val="00F54578"/>
    <w:rsid w:val="00F55B68"/>
    <w:rsid w:val="00F64834"/>
    <w:rsid w:val="00F66223"/>
    <w:rsid w:val="00F67EFD"/>
    <w:rsid w:val="00F73875"/>
    <w:rsid w:val="00F81EA1"/>
    <w:rsid w:val="00F938A4"/>
    <w:rsid w:val="00FA476A"/>
    <w:rsid w:val="00FD3EDA"/>
    <w:rsid w:val="00FD7553"/>
    <w:rsid w:val="00FE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811F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4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434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434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34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34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811F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4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434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434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34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34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PLUS d.o.o. za proizvodnju, trgovinu i usluge</izvorni_sadrzaj>
    <derivirana_varijabla naziv="DomainObject.Predmet.ProtustrankaFormated_1">  NAŠ DOM PLUS d.o.o. za proizvodnju, trgovinu i usluge</derivirana_varijabla>
  </DomainObject.Predmet.ProtustrankaFormated>
  <DomainObject.Predmet.ProtustrankaFormatedOIB>
    <izvorni_sadrzaj>  NAŠ DOM PLUS d.o.o. za proizvodnju, trgovinu i usluge, OIB 21734587493</izvorni_sadrzaj>
    <derivirana_varijabla naziv="DomainObject.Predmet.ProtustrankaFormatedOIB_1">  NAŠ DOM PLUS d.o.o. za proizvodnju, trgovinu i usluge, OIB 21734587493</derivirana_varijabla>
  </DomainObject.Predmet.ProtustrankaFormatedOIB>
  <DomainObject.Predmet.ProtustrankaFormatedWithAdress>
    <izvorni_sadrzaj> NAŠ DOM PLUS d.o.o. za proizvodnju, trgovinu i usluge, Priljevo 203 L, 32000 Vukovar</izvorni_sadrzaj>
    <derivirana_varijabla naziv="DomainObject.Predmet.ProtustrankaFormatedWithAdress_1"> NAŠ DOM PLUS d.o.o. za proizvodnju, trgovinu i usluge, Priljevo 203 L, 32000 Vukovar</derivirana_varijabla>
  </DomainObject.Predmet.ProtustrankaFormatedWithAdress>
  <DomainObject.Predmet.ProtustrankaFormatedWithAdressOIB>
    <izvorni_sadrzaj> NAŠ DOM PLUS d.o.o. za proizvodnju, trgovinu i usluge, OIB 21734587493, Priljevo 203 L, 32000 Vukovar</izvorni_sadrzaj>
    <derivirana_varijabla naziv="DomainObject.Predmet.ProtustrankaFormatedWithAdressOIB_1"> NAŠ DOM PLUS d.o.o. za proizvodnju, trgovinu i usluge, OIB 21734587493, Priljevo 203 L, 32000 Vukovar</derivirana_varijabla>
  </DomainObject.Predmet.ProtustrankaFormatedWithAdressOIB>
  <DomainObject.Predmet.ProtustrankaWithAdress>
    <izvorni_sadrzaj>NAŠ DOM PLUS d.o.o. za proizvodnju, trgovinu i usluge Priljevo 203 L, 32000 Vukovar</izvorni_sadrzaj>
    <derivirana_varijabla naziv="DomainObject.Predmet.ProtustrankaWithAdress_1">NAŠ DOM PLUS d.o.o. za proizvodnju, trgovinu i usluge Priljevo 203 L, 32000 Vukovar</derivirana_varijabla>
  </DomainObject.Predmet.ProtustrankaWithAdress>
  <DomainObject.Predmet.ProtustrankaWithAdressOIB>
    <izvorni_sadrzaj>NAŠ DOM PLUS d.o.o. za proizvodnju, trgovinu i usluge, OIB 21734587493, Priljevo 203 L, 32000 Vukovar</izvorni_sadrzaj>
    <derivirana_varijabla naziv="DomainObject.Predmet.ProtustrankaWithAdressOIB_1">NAŠ DOM PLUS d.o.o. za proizvodnju, trgovinu i usluge, OIB 21734587493, Priljevo 203 L, 32000 Vukovar</derivirana_varijabla>
  </DomainObject.Predmet.ProtustrankaWithAdressOIB>
  <DomainObject.Predmet.ProtustrankaNazivFormated>
    <izvorni_sadrzaj>NAŠ DOM PLUS d.o.o. za proizvodnju, trgovinu i usluge</izvorni_sadrzaj>
    <derivirana_varijabla naziv="DomainObject.Predmet.ProtustrankaNazivFormated_1">NAŠ DOM PLUS d.o.o. za proizvodnju, trgovinu i usluge</derivirana_varijabla>
  </DomainObject.Predmet.ProtustrankaNazivFormated>
  <DomainObject.Predmet.ProtustrankaNazivFormatedOIB>
    <izvorni_sadrzaj>NAŠ DOM PLUS d.o.o. za proizvodnju, trgovinu i usluge, OIB 21734587493</izvorni_sadrzaj>
    <derivirana_varijabla naziv="DomainObject.Predmet.ProtustrankaNazivFormatedOIB_1">NAŠ DOM PLUS d.o.o. za proizvodnju, trgovinu i usluge, OIB 21734587493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NAŠ DOM PLUS d.o.o. za proizvodnju, trgovinu i usluge</item>
    </izvorni_sadrzaj>
    <derivirana_varijabla naziv="DomainObject.Predmet.ProtuStrankaListFormated_1">
      <item>NAŠ DOM PLUS d.o.o. za proizvodnju, trgovinu i usluge</item>
    </derivirana_varijabla>
  </DomainObject.Predmet.ProtuStrankaListFormated>
  <DomainObject.Predmet.ProtuStrankaListFormatedOIB>
    <izvorni_sadrzaj>
      <item>NAŠ DOM PLUS d.o.o. za proizvodnju, trgovinu i usluge, OIB 21734587493</item>
    </izvorni_sadrzaj>
    <derivirana_varijabla naziv="DomainObject.Predmet.ProtuStrankaListFormatedOIB_1">
      <item>NAŠ DOM PLUS d.o.o. za proizvodnju, trgovinu i usluge, OIB 21734587493</item>
    </derivirana_varijabla>
  </DomainObject.Predmet.ProtuStrankaListFormatedOIB>
  <DomainObject.Predmet.ProtuStrankaListFormatedWithAdress>
    <izvorni_sadrzaj>
      <item>NAŠ DOM PLUS d.o.o. za proizvodnju, trgovinu i usluge, Priljevo 203 L, 32000 Vukovar</item>
    </izvorni_sadrzaj>
    <derivirana_varijabla naziv="DomainObject.Predmet.ProtuStrankaListFormatedWithAdress_1">
      <item>NAŠ DOM PLUS d.o.o. za proizvodnju, trgovinu i usluge, Priljevo 203 L, 32000 Vukovar</item>
    </derivirana_varijabla>
  </DomainObject.Predmet.ProtuStrankaListFormatedWithAdress>
  <DomainObject.Predmet.ProtuStrankaListFormatedWithAdressOIB>
    <izvorni_sadrzaj>
      <item>NAŠ DOM PLUS d.o.o. za proizvodnju, trgovinu i usluge, OIB 21734587493, Priljevo 203 L, 32000 Vukovar</item>
    </izvorni_sadrzaj>
    <derivirana_varijabla naziv="DomainObject.Predmet.ProtuStrankaListFormatedWithAdressOIB_1">
      <item>NAŠ DOM PLUS d.o.o. za proizvodnju, trgovinu i usluge, OIB 21734587493, Priljevo 203 L, 32000 Vukovar</item>
    </derivirana_varijabla>
  </DomainObject.Predmet.ProtuStrankaListFormatedWithAdressOIB>
  <DomainObject.Predmet.ProtuStrankaListNazivFormated>
    <izvorni_sadrzaj>
      <item>NAŠ DOM PLUS d.o.o. za proizvodnju, trgovinu i usluge</item>
    </izvorni_sadrzaj>
    <derivirana_varijabla naziv="DomainObject.Predmet.ProtuStrankaListNazivFormated_1">
      <item>NAŠ DOM PLUS d.o.o. za proizvodnju, trgovinu i usluge</item>
    </derivirana_varijabla>
  </DomainObject.Predmet.ProtuStrankaListNazivFormated>
  <DomainObject.Predmet.ProtuStrankaListNazivFormatedOIB>
    <izvorni_sadrzaj>
      <item>NAŠ DOM PLUS d.o.o. za proizvodnju, trgovinu i usluge, OIB 21734587493</item>
    </izvorni_sadrzaj>
    <derivirana_varijabla naziv="DomainObject.Predmet.ProtuStrankaListNazivFormatedOIB_1">
      <item>NAŠ DOM PLUS d.o.o. za proizvodnju, trgovinu i usluge, OIB 21734587493</item>
    </derivirana_varijabla>
  </DomainObject.Predmet.ProtuStrankaListNazivFormatedOIB>
  <DomainObject.Predmet.OstaliListFormated>
    <izvorni_sadrzaj>
      <item>ŽDO GUO Vukovar</item>
      <item>Tihana Majić</item>
      <item>Željka Vulić</item>
    </izvorni_sadrzaj>
    <derivirana_varijabla naziv="DomainObject.Predmet.OstaliListFormated_1">
      <item>ŽDO GUO Vukovar</item>
      <item>Tihana Majić</item>
      <item>Željka Vulić</item>
    </derivirana_varijabla>
  </DomainObject.Predmet.OstaliListFormated>
  <DomainObject.Predmet.OstaliListFormatedOIB>
    <izvorni_sadrzaj>
      <item>ŽDO GUO Vukovar</item>
      <item>Tihana Majić, OIB 43035003321</item>
      <item>Željka Vulić, OIB 69001704437</item>
    </izvorni_sadrzaj>
    <derivirana_varijabla naziv="DomainObject.Predmet.OstaliListFormatedOIB_1">
      <item>ŽDO GUO Vukovar</item>
      <item>Tihana Majić, OIB 43035003321</item>
      <item>Željka Vulić, OIB 69001704437</item>
    </derivirana_varijabla>
  </DomainObject.Predmet.OstaliListFormatedOIB>
  <DomainObject.Predmet.OstaliListFormatedWithAdress>
    <izvorni_sadrzaj>
      <item>ŽDO GUO Vukovar</item>
      <item>Tihana Majić, Naselje M. Krleže 4, 31000 Osijek</item>
      <item>Željka Vulić, Bana Jelačića 67/A, 32100 Vinkovci</item>
    </izvorni_sadrzaj>
    <derivirana_varijabla naziv="DomainObject.Predmet.OstaliListFormatedWithAdress_1">
      <item>ŽDO GUO Vukovar</item>
      <item>Tihana Majić, Naselje M. Krleže 4, 31000 Osijek</item>
      <item>Željka Vulić, Bana Jelačića 67/A, 32100 Vinkovci</item>
    </derivirana_varijabla>
  </DomainObject.Predmet.OstaliListFormatedWithAdress>
  <DomainObject.Predmet.OstaliListFormatedWithAdressOIB>
    <izvorni_sadrzaj>
      <item>ŽDO GUO Vukovar</item>
      <item>Tihana Majić, OIB 43035003321, Naselje M. Krleže 4, 31000 Osijek</item>
      <item>Željka Vulić, OIB 69001704437, Bana Jelačića 67/A, 32100 Vinkovci</item>
    </izvorni_sadrzaj>
    <derivirana_varijabla naziv="DomainObject.Predmet.OstaliListFormatedWithAdressOIB_1">
      <item>ŽDO GUO Vukovar</item>
      <item>Tihana Majić, OIB 43035003321, Naselje M. Krleže 4, 31000 Osijek</item>
      <item>Željka Vulić, OIB 69001704437, Bana Jelačića 67/A, 32100 Vinkovci</item>
    </derivirana_varijabla>
  </DomainObject.Predmet.OstaliListFormatedWithAdressOIB>
  <DomainObject.Predmet.OstaliListNazivFormated>
    <izvorni_sadrzaj>
      <item>ŽDO GUO Vukovar</item>
      <item>Tihana Majić</item>
      <item>Željka Vulić</item>
    </izvorni_sadrzaj>
    <derivirana_varijabla naziv="DomainObject.Predmet.OstaliListNazivFormated_1">
      <item>ŽDO GUO Vukovar</item>
      <item>Tihana Majić</item>
      <item>Željka Vulić</item>
    </derivirana_varijabla>
  </DomainObject.Predmet.OstaliListNazivFormated>
  <DomainObject.Predmet.OstaliListNazivFormatedOIB>
    <izvorni_sadrzaj>
      <item>ŽDO GUO Vukovar</item>
      <item>Tihana Majić, OIB 43035003321</item>
      <item>Željka Vulić, OIB 69001704437</item>
    </izvorni_sadrzaj>
    <derivirana_varijabla naziv="DomainObject.Predmet.OstaliListNazivFormatedOIB_1">
      <item>ŽDO GUO Vukovar</item>
      <item>Tihana Majić, OIB 43035003321</item>
      <item>Željka Vulić, OIB 69001704437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NAŠ DOM PLUS d.o.o. za proizvodnju, trgovinu i usluge</izvorni_sadrzaj>
    <derivirana_varijabla naziv="DomainObject.Predmet.ProtustrankaIDrugi_1">NAŠ DOM PLUS d.o.o. za proizvodnju, trgovinu i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NAŠ DOM PLUS d.o.o. za proizvodnju, trgovinu i usluge, OIB 21734587493, Priljevo 203 L, 32000 Vukovar</izvorni_sadrzaj>
    <derivirana_varijabla naziv="DomainObject.Predmet.ProtustrankaIDrugiAdressOIB_1">NAŠ DOM PLUS d.o.o. za proizvodnju, trgovinu i usluge, OIB 21734587493, Priljevo 203 L,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DOM PLUS d.o.o. za proizvodnju, trgovinu i usluge</item>
      <item>ERSTE&amp;STEIERMÄRKISCHE BANKA dioničko društvo</item>
      <item>ŽDO GUO Vukovar</item>
      <item>Tihana Majić</item>
      <item>Željka Vulić</item>
    </izvorni_sadrzaj>
    <derivirana_varijabla naziv="DomainObject.Predmet.SudioniciListNaziv_1">
      <item>NAŠ DOM PLUS d.o.o. za proizvodnju, trgovinu i usluge</item>
      <item>ERSTE&amp;STEIERMÄRKISCHE BANKA dioničko društvo</item>
      <item>ŽDO GUO Vukovar</item>
      <item>Tihana Majić</item>
      <item>Željka Vulić</item>
    </derivirana_varijabla>
  </DomainObject.Predmet.SudioniciListNaziv>
  <DomainObject.Predmet.SudioniciListAdressOIB>
    <izvorni_sadrzaj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izvorni_sadrzaj>
    <derivirana_varijabla naziv="DomainObject.Predmet.SudioniciListAdressOIB_1"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21734587493</item>
      <item>, OIB 23057039320</item>
      <item>, OIB null</item>
      <item>, OIB 43035003321</item>
      <item>, OIB 69001704437</item>
    </izvorni_sadrzaj>
    <derivirana_varijabla naziv="DomainObject.Predmet.SudioniciListNazivOIB_1">
      <item>, OIB 21734587493</item>
      <item>, OIB 23057039320</item>
      <item>, OIB null</item>
      <item>, OIB 43035003321</item>
      <item>, OIB 69001704437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4208C5-2738-4AD1-B748-49F40D02F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447</properties:Words>
  <properties:Characters>2291</properties:Characters>
  <properties:Lines>73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2017-11-30T07:46:00Z</dcterms:created>
  <dc:creator>banka</dc:creator>
  <cp:lastModifiedBy>Elizabeta Đeke</cp:lastModifiedBy>
  <cp:lastPrinted>2017-08-25T11:46:00Z</cp:lastPrinted>
  <dcterms:modified xmlns:xsi="http://www.w3.org/2001/XMLSchema-instance" xsi:type="dcterms:W3CDTF">2018-01-30T07:42:00Z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