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0d11d" w14:paraId="700d11d" w:rsidRDefault="00387925" w:rsidP="00387925" w:rsidR="00DC3620" w:rsidRPr="00DC3620">
      <w:pPr>
        <w:ind w:firstLine="285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9615" cx="551815"/>
            <wp:effectExtent b="0" r="635" t="0" l="0"/>
            <wp:docPr name="Slika 8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61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DC3620">
        <w:rPr>
          <w:color w:val="000000"/>
          <w:sz w:val="20"/>
          <w:szCs w:val="20"/>
        </w:rPr>
        <w:t xml:space="preserve">        </w:t>
      </w:r>
      <w:r w:rsidRPr="00DC3620">
        <w:rPr>
          <w:b/>
          <w:sz w:val="20"/>
          <w:szCs w:val="20"/>
        </w:rPr>
        <w:t>REPUBLIKA HRVATSKA</w:t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TRGOVAČKI SUD U SPLITU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STALNA SLUŽBA DUBROVNIK 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       Dr. Ante Starčevića 23</w:t>
      </w:r>
    </w:p>
    <w:p w:rsidRDefault="0048204D" w:rsidP="0048204D" w:rsidR="0048204D" w:rsidRPr="00E477F9">
      <w:pPr>
        <w:jc w:val="right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Posl. br.6-St. </w:t>
      </w:r>
      <w:r w:rsidR="004826BF">
        <w:rPr>
          <w:b/>
          <w:sz w:val="22"/>
          <w:szCs w:val="22"/>
        </w:rPr>
        <w:t>1509</w:t>
      </w:r>
      <w:r w:rsidRPr="00E477F9">
        <w:rPr>
          <w:b/>
          <w:sz w:val="22"/>
          <w:szCs w:val="22"/>
        </w:rPr>
        <w:t>/201</w:t>
      </w:r>
      <w:r w:rsidR="004826BF">
        <w:rPr>
          <w:b/>
          <w:sz w:val="22"/>
          <w:szCs w:val="22"/>
        </w:rPr>
        <w:t>6</w:t>
      </w:r>
      <w:r w:rsidRPr="00E477F9">
        <w:rPr>
          <w:b/>
          <w:sz w:val="22"/>
          <w:szCs w:val="22"/>
        </w:rPr>
        <w:t>-</w:t>
      </w:r>
      <w:r w:rsidR="004826BF">
        <w:rPr>
          <w:b/>
          <w:sz w:val="22"/>
          <w:szCs w:val="22"/>
        </w:rPr>
        <w:t>7</w:t>
      </w:r>
      <w:r w:rsidR="009901D9">
        <w:rPr>
          <w:b/>
          <w:sz w:val="22"/>
          <w:szCs w:val="22"/>
        </w:rPr>
        <w:t>8</w:t>
      </w:r>
    </w:p>
    <w:p w:rsidRDefault="0048204D" w:rsidP="0048204D" w:rsidR="0048204D" w:rsidRPr="009948E7">
      <w:pPr>
        <w:jc w:val="center"/>
        <w:rPr>
          <w:b/>
          <w:sz w:val="16"/>
          <w:szCs w:val="16"/>
        </w:rPr>
      </w:pPr>
    </w:p>
    <w:p w:rsidRDefault="0048204D" w:rsidP="0048204D" w:rsidR="0048204D" w:rsidRPr="009948E7">
      <w:pPr>
        <w:jc w:val="center"/>
        <w:rPr>
          <w:b/>
          <w:sz w:val="16"/>
          <w:szCs w:val="16"/>
        </w:rPr>
      </w:pPr>
    </w:p>
    <w:p w:rsidRDefault="0048204D" w:rsidP="0048204D" w:rsidR="0048204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R E P U B L I K A   H R V A T S K A</w:t>
      </w:r>
    </w:p>
    <w:p w:rsidRDefault="0048204D" w:rsidP="0048204D" w:rsidR="0048204D" w:rsidRPr="006B5F08">
      <w:pPr>
        <w:jc w:val="center"/>
        <w:rPr>
          <w:b/>
          <w:sz w:val="16"/>
          <w:szCs w:val="16"/>
        </w:rPr>
      </w:pPr>
    </w:p>
    <w:p w:rsidRDefault="0048204D" w:rsidP="0048204D" w:rsidR="0048204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J E Š E N J E </w:t>
      </w:r>
    </w:p>
    <w:p w:rsidRDefault="0048204D" w:rsidP="0048204D" w:rsidR="0048204D" w:rsidRPr="00E477F9">
      <w:pPr>
        <w:jc w:val="center"/>
        <w:rPr>
          <w:b/>
          <w:sz w:val="22"/>
          <w:szCs w:val="22"/>
        </w:rPr>
      </w:pPr>
    </w:p>
    <w:p w:rsidRDefault="0048204D" w:rsidP="0048204D" w:rsidR="0048204D" w:rsidRPr="00AB5585">
      <w:pPr>
        <w:ind w:firstLine="708"/>
        <w:jc w:val="both"/>
        <w:rPr>
          <w:sz w:val="22"/>
          <w:szCs w:val="22"/>
        </w:rPr>
      </w:pPr>
      <w:r w:rsidRPr="00AB5585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Pr="004E374C">
        <w:rPr>
          <w:sz w:val="22"/>
          <w:szCs w:val="22"/>
        </w:rPr>
        <w:t xml:space="preserve">u stečajnom postupku nad dužnikom </w:t>
      </w:r>
      <w:r w:rsidR="004826BF" w:rsidRPr="004826BF">
        <w:rPr>
          <w:bCs/>
          <w:sz w:val="22"/>
          <w:szCs w:val="22"/>
          <w:lang w:val="en-AU"/>
        </w:rPr>
        <w:t xml:space="preserve">VREMEPLOV d.o.o. za usluge </w:t>
      </w:r>
      <w:r w:rsidR="004826BF" w:rsidRPr="004826BF">
        <w:rPr>
          <w:bCs/>
          <w:sz w:val="22"/>
          <w:szCs w:val="22"/>
        </w:rPr>
        <w:t xml:space="preserve">"u stečaju", </w:t>
      </w:r>
      <w:r w:rsidR="004826BF" w:rsidRPr="004826BF">
        <w:rPr>
          <w:bCs/>
          <w:sz w:val="22"/>
          <w:szCs w:val="22"/>
          <w:lang w:val="en-AU"/>
        </w:rPr>
        <w:t xml:space="preserve">Koprivno bb, Koprivno, MBS: 060210777, OIB: 77294055192, </w:t>
      </w:r>
      <w:r w:rsidR="004826BF" w:rsidRPr="004826BF">
        <w:rPr>
          <w:bCs/>
          <w:sz w:val="22"/>
          <w:szCs w:val="22"/>
        </w:rPr>
        <w:t>zastupano po stečajnom upravitelju Zdravku Kuzmiću iz Zagreba</w:t>
      </w:r>
      <w:r w:rsidR="003602A9" w:rsidRPr="003602A9">
        <w:rPr>
          <w:sz w:val="22"/>
          <w:szCs w:val="22"/>
        </w:rPr>
        <w:t>,</w:t>
      </w:r>
      <w:r w:rsidR="00BB1E0C" w:rsidRPr="00BB1E0C">
        <w:rPr>
          <w:sz w:val="22"/>
          <w:szCs w:val="22"/>
        </w:rPr>
        <w:t xml:space="preserve"> izvan ročišta</w:t>
      </w:r>
      <w:r w:rsidRPr="004E374C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AB5585">
        <w:rPr>
          <w:sz w:val="22"/>
          <w:szCs w:val="22"/>
        </w:rPr>
        <w:t xml:space="preserve">dana </w:t>
      </w:r>
      <w:r w:rsidR="003D55BA">
        <w:rPr>
          <w:sz w:val="22"/>
          <w:szCs w:val="22"/>
        </w:rPr>
        <w:t>9</w:t>
      </w:r>
      <w:r w:rsidRPr="00AB5585">
        <w:rPr>
          <w:sz w:val="22"/>
          <w:szCs w:val="22"/>
        </w:rPr>
        <w:t xml:space="preserve">. </w:t>
      </w:r>
      <w:r w:rsidR="003D55BA">
        <w:rPr>
          <w:sz w:val="22"/>
          <w:szCs w:val="22"/>
        </w:rPr>
        <w:t>prosinca</w:t>
      </w:r>
      <w:r w:rsidRPr="00AB5585">
        <w:rPr>
          <w:sz w:val="22"/>
          <w:szCs w:val="22"/>
        </w:rPr>
        <w:t xml:space="preserve"> 201</w:t>
      </w:r>
      <w:r w:rsidR="00180BAA">
        <w:rPr>
          <w:sz w:val="22"/>
          <w:szCs w:val="22"/>
        </w:rPr>
        <w:t>7</w:t>
      </w:r>
      <w:r w:rsidRPr="00AB5585">
        <w:rPr>
          <w:sz w:val="22"/>
          <w:szCs w:val="22"/>
        </w:rPr>
        <w:t>. godine</w:t>
      </w: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AB6208" w:rsidP="00B70172" w:rsidR="00B70172" w:rsidRPr="00FE484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</w:t>
      </w:r>
      <w:r w:rsidR="00B70172" w:rsidRPr="00FE484E">
        <w:rPr>
          <w:b/>
          <w:sz w:val="22"/>
          <w:szCs w:val="22"/>
        </w:rPr>
        <w:t>i o    j e</w:t>
      </w:r>
    </w:p>
    <w:p w:rsidRDefault="0098713B" w:rsidP="0098713B" w:rsidR="0098713B">
      <w:pPr>
        <w:pStyle w:val="Tijeloteksta"/>
        <w:rPr>
          <w:b/>
          <w:sz w:val="22"/>
          <w:szCs w:val="22"/>
        </w:rPr>
      </w:pPr>
    </w:p>
    <w:p w:rsidRDefault="00CC45F4" w:rsidP="00576D32" w:rsidR="0098713B" w:rsidRPr="0098713B">
      <w:pPr>
        <w:pStyle w:val="Tijeloteksta"/>
        <w:ind w:firstLine="708"/>
        <w:rPr>
          <w:sz w:val="22"/>
          <w:szCs w:val="22"/>
        </w:rPr>
      </w:pPr>
      <w:r>
        <w:rPr>
          <w:sz w:val="22"/>
          <w:szCs w:val="22"/>
        </w:rPr>
        <w:t>Nalaže se Financijskoj agenciji postupiti po zahtjev</w:t>
      </w:r>
      <w:r w:rsidR="00AD2FCB">
        <w:rPr>
          <w:sz w:val="22"/>
          <w:szCs w:val="22"/>
        </w:rPr>
        <w:t>u</w:t>
      </w:r>
      <w:r>
        <w:rPr>
          <w:sz w:val="22"/>
          <w:szCs w:val="22"/>
        </w:rPr>
        <w:t xml:space="preserve"> za prodaju nekretnina u stečajnom postupku koji se pred ovim sudom vodi pod posl.br. St.</w:t>
      </w:r>
      <w:r w:rsidR="009C39A0">
        <w:rPr>
          <w:sz w:val="22"/>
          <w:szCs w:val="22"/>
        </w:rPr>
        <w:t>1509</w:t>
      </w:r>
      <w:r>
        <w:rPr>
          <w:sz w:val="22"/>
          <w:szCs w:val="22"/>
        </w:rPr>
        <w:t>/201</w:t>
      </w:r>
      <w:r w:rsidR="009C39A0">
        <w:rPr>
          <w:sz w:val="22"/>
          <w:szCs w:val="22"/>
        </w:rPr>
        <w:t>6</w:t>
      </w:r>
      <w:r>
        <w:rPr>
          <w:sz w:val="22"/>
          <w:szCs w:val="22"/>
        </w:rPr>
        <w:t xml:space="preserve"> od </w:t>
      </w:r>
      <w:r w:rsidR="009C39A0">
        <w:rPr>
          <w:sz w:val="22"/>
          <w:szCs w:val="22"/>
        </w:rPr>
        <w:t>22</w:t>
      </w:r>
      <w:r w:rsidR="00DD7601">
        <w:rPr>
          <w:sz w:val="22"/>
          <w:szCs w:val="22"/>
        </w:rPr>
        <w:t xml:space="preserve">. </w:t>
      </w:r>
      <w:r w:rsidR="003D55BA">
        <w:rPr>
          <w:sz w:val="22"/>
          <w:szCs w:val="22"/>
        </w:rPr>
        <w:t>s</w:t>
      </w:r>
      <w:r w:rsidR="009C39A0">
        <w:rPr>
          <w:sz w:val="22"/>
          <w:szCs w:val="22"/>
        </w:rPr>
        <w:t>vibnja</w:t>
      </w:r>
      <w:r w:rsidR="00BF41AE">
        <w:rPr>
          <w:sz w:val="22"/>
          <w:szCs w:val="22"/>
        </w:rPr>
        <w:t xml:space="preserve"> </w:t>
      </w:r>
      <w:r w:rsidR="00DD7601">
        <w:rPr>
          <w:sz w:val="22"/>
          <w:szCs w:val="22"/>
        </w:rPr>
        <w:t>201</w:t>
      </w:r>
      <w:r w:rsidR="009C39A0">
        <w:rPr>
          <w:sz w:val="22"/>
          <w:szCs w:val="22"/>
        </w:rPr>
        <w:t>8</w:t>
      </w:r>
      <w:r w:rsidR="00DD7601">
        <w:rPr>
          <w:sz w:val="22"/>
          <w:szCs w:val="22"/>
        </w:rPr>
        <w:t>. godine.</w:t>
      </w:r>
    </w:p>
    <w:p w:rsidRDefault="0029150F" w:rsidP="0029150F" w:rsidR="0029150F">
      <w:pPr>
        <w:rPr>
          <w:sz w:val="16"/>
          <w:szCs w:val="16"/>
        </w:rPr>
      </w:pPr>
    </w:p>
    <w:p w:rsidRDefault="00971B2F" w:rsidP="0029150F" w:rsidR="00971B2F" w:rsidRPr="00387925">
      <w:pPr>
        <w:rPr>
          <w:sz w:val="16"/>
          <w:szCs w:val="16"/>
        </w:rPr>
      </w:pPr>
    </w:p>
    <w:p w:rsidRDefault="0029150F" w:rsidP="0029150F" w:rsidR="0029150F" w:rsidRPr="008D660B">
      <w:pPr>
        <w:pStyle w:val="Naslov2"/>
        <w:rPr>
          <w:sz w:val="22"/>
          <w:szCs w:val="22"/>
        </w:rPr>
      </w:pPr>
      <w:r w:rsidRPr="008D660B">
        <w:rPr>
          <w:sz w:val="22"/>
          <w:szCs w:val="22"/>
        </w:rPr>
        <w:t xml:space="preserve"> Obrazloženje</w:t>
      </w: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29150F" w:rsidP="0029150F" w:rsidR="008F4B44">
      <w:pPr>
        <w:jc w:val="both"/>
        <w:rPr>
          <w:sz w:val="22"/>
          <w:szCs w:val="22"/>
        </w:rPr>
      </w:pPr>
      <w:r w:rsidRPr="008D660B">
        <w:rPr>
          <w:sz w:val="22"/>
          <w:szCs w:val="22"/>
        </w:rPr>
        <w:tab/>
      </w:r>
      <w:r w:rsidR="00576D32" w:rsidRPr="00576D32">
        <w:rPr>
          <w:sz w:val="22"/>
          <w:szCs w:val="22"/>
        </w:rPr>
        <w:t>Rješenjem ovog Trgovačko</w:t>
      </w:r>
      <w:r w:rsidR="00AD2FCB">
        <w:rPr>
          <w:sz w:val="22"/>
          <w:szCs w:val="22"/>
        </w:rPr>
        <w:t>g suda u Dubrovniku posl.br. St.</w:t>
      </w:r>
      <w:r w:rsidR="00E10A80">
        <w:rPr>
          <w:sz w:val="22"/>
          <w:szCs w:val="22"/>
        </w:rPr>
        <w:t xml:space="preserve"> </w:t>
      </w:r>
      <w:r w:rsidR="009C39A0">
        <w:rPr>
          <w:sz w:val="22"/>
          <w:szCs w:val="22"/>
        </w:rPr>
        <w:t>1509</w:t>
      </w:r>
      <w:r w:rsidR="00E10A80" w:rsidRPr="00E10A80">
        <w:rPr>
          <w:sz w:val="22"/>
          <w:szCs w:val="22"/>
        </w:rPr>
        <w:t>/201</w:t>
      </w:r>
      <w:r w:rsidR="009C39A0">
        <w:rPr>
          <w:sz w:val="22"/>
          <w:szCs w:val="22"/>
        </w:rPr>
        <w:t>6</w:t>
      </w:r>
      <w:r w:rsidR="00485250">
        <w:rPr>
          <w:sz w:val="22"/>
          <w:szCs w:val="22"/>
        </w:rPr>
        <w:t>-24</w:t>
      </w:r>
      <w:r w:rsidR="009C39A0">
        <w:rPr>
          <w:sz w:val="22"/>
          <w:szCs w:val="22"/>
        </w:rPr>
        <w:t xml:space="preserve"> od 2.</w:t>
      </w:r>
      <w:r w:rsidR="00E10A80" w:rsidRPr="00E10A80">
        <w:rPr>
          <w:sz w:val="22"/>
          <w:szCs w:val="22"/>
        </w:rPr>
        <w:t xml:space="preserve"> </w:t>
      </w:r>
      <w:r w:rsidR="00402927">
        <w:rPr>
          <w:sz w:val="22"/>
          <w:szCs w:val="22"/>
        </w:rPr>
        <w:t>kolovoza</w:t>
      </w:r>
      <w:r w:rsidR="009C39A0">
        <w:rPr>
          <w:sz w:val="22"/>
          <w:szCs w:val="22"/>
        </w:rPr>
        <w:t xml:space="preserve"> 2018</w:t>
      </w:r>
      <w:r w:rsidR="00E10A80" w:rsidRPr="00E10A80">
        <w:rPr>
          <w:sz w:val="22"/>
          <w:szCs w:val="22"/>
        </w:rPr>
        <w:t>. godine otvoren je stečajni postupak nad stečajnim dužnikom</w:t>
      </w:r>
      <w:r w:rsidR="00576D32" w:rsidRPr="00576D32">
        <w:rPr>
          <w:sz w:val="22"/>
          <w:szCs w:val="22"/>
        </w:rPr>
        <w:t>, a rješenjem posl.br. St.</w:t>
      </w:r>
      <w:r w:rsidR="00E10A80">
        <w:rPr>
          <w:sz w:val="22"/>
          <w:szCs w:val="22"/>
        </w:rPr>
        <w:t>464</w:t>
      </w:r>
      <w:r w:rsidR="00576D32" w:rsidRPr="00576D32">
        <w:rPr>
          <w:sz w:val="22"/>
          <w:szCs w:val="22"/>
        </w:rPr>
        <w:t>/201</w:t>
      </w:r>
      <w:r w:rsidR="00E10A80">
        <w:rPr>
          <w:sz w:val="22"/>
          <w:szCs w:val="22"/>
        </w:rPr>
        <w:t>3</w:t>
      </w:r>
      <w:r w:rsidR="00116EC2">
        <w:rPr>
          <w:sz w:val="22"/>
          <w:szCs w:val="22"/>
        </w:rPr>
        <w:t>-42</w:t>
      </w:r>
      <w:r w:rsidR="0003679A">
        <w:rPr>
          <w:sz w:val="22"/>
          <w:szCs w:val="22"/>
        </w:rPr>
        <w:t xml:space="preserve"> </w:t>
      </w:r>
      <w:r w:rsidR="00EA72EE">
        <w:rPr>
          <w:sz w:val="22"/>
          <w:szCs w:val="22"/>
        </w:rPr>
        <w:t>od</w:t>
      </w:r>
      <w:r w:rsidR="00576D32" w:rsidRPr="00576D32">
        <w:rPr>
          <w:sz w:val="22"/>
          <w:szCs w:val="22"/>
        </w:rPr>
        <w:t xml:space="preserve"> </w:t>
      </w:r>
      <w:r w:rsidR="00116EC2">
        <w:rPr>
          <w:sz w:val="22"/>
          <w:szCs w:val="22"/>
        </w:rPr>
        <w:t>27</w:t>
      </w:r>
      <w:r w:rsidR="00967E12">
        <w:rPr>
          <w:sz w:val="22"/>
          <w:szCs w:val="22"/>
        </w:rPr>
        <w:t xml:space="preserve">. </w:t>
      </w:r>
      <w:r w:rsidR="00116EC2">
        <w:rPr>
          <w:sz w:val="22"/>
          <w:szCs w:val="22"/>
        </w:rPr>
        <w:t>studenog</w:t>
      </w:r>
      <w:r w:rsidR="00576D32" w:rsidRPr="00576D32">
        <w:rPr>
          <w:sz w:val="22"/>
          <w:szCs w:val="22"/>
        </w:rPr>
        <w:t xml:space="preserve"> 201</w:t>
      </w:r>
      <w:r w:rsidR="00116EC2">
        <w:rPr>
          <w:sz w:val="22"/>
          <w:szCs w:val="22"/>
        </w:rPr>
        <w:t>8</w:t>
      </w:r>
      <w:r w:rsidR="00576D32" w:rsidRPr="00576D32">
        <w:rPr>
          <w:sz w:val="22"/>
          <w:szCs w:val="22"/>
        </w:rPr>
        <w:t>. godine određena je prodaja imovine u stečajnom postupku</w:t>
      </w:r>
      <w:r w:rsidR="00DB78F2">
        <w:rPr>
          <w:sz w:val="22"/>
          <w:szCs w:val="22"/>
        </w:rPr>
        <w:t xml:space="preserve">, </w:t>
      </w:r>
      <w:r w:rsidR="00E95FAC">
        <w:rPr>
          <w:sz w:val="22"/>
          <w:szCs w:val="22"/>
        </w:rPr>
        <w:t xml:space="preserve">te </w:t>
      </w:r>
      <w:r w:rsidR="00EA72EE">
        <w:rPr>
          <w:sz w:val="22"/>
          <w:szCs w:val="22"/>
        </w:rPr>
        <w:t>je</w:t>
      </w:r>
      <w:r w:rsidR="00E95FAC">
        <w:rPr>
          <w:sz w:val="22"/>
          <w:szCs w:val="22"/>
        </w:rPr>
        <w:t xml:space="preserve"> na temelju naveden</w:t>
      </w:r>
      <w:r w:rsidR="00EA72EE">
        <w:rPr>
          <w:sz w:val="22"/>
          <w:szCs w:val="22"/>
        </w:rPr>
        <w:t>e</w:t>
      </w:r>
      <w:r w:rsidR="00E95FAC">
        <w:rPr>
          <w:sz w:val="22"/>
          <w:szCs w:val="22"/>
        </w:rPr>
        <w:t xml:space="preserve"> odluk</w:t>
      </w:r>
      <w:r w:rsidR="00EA72EE">
        <w:rPr>
          <w:sz w:val="22"/>
          <w:szCs w:val="22"/>
        </w:rPr>
        <w:t>e</w:t>
      </w:r>
      <w:r w:rsidR="00E95FAC">
        <w:rPr>
          <w:sz w:val="22"/>
          <w:szCs w:val="22"/>
        </w:rPr>
        <w:t xml:space="preserve"> </w:t>
      </w:r>
      <w:r w:rsidR="0086336F">
        <w:rPr>
          <w:sz w:val="22"/>
          <w:szCs w:val="22"/>
        </w:rPr>
        <w:t xml:space="preserve">i zaključka posl.br. </w:t>
      </w:r>
      <w:r w:rsidR="00485250" w:rsidRPr="00485250">
        <w:rPr>
          <w:sz w:val="22"/>
          <w:szCs w:val="22"/>
        </w:rPr>
        <w:t xml:space="preserve">1509/2016 od 22. svibnja 2018. godine </w:t>
      </w:r>
      <w:r w:rsidR="00E95FAC">
        <w:rPr>
          <w:sz w:val="22"/>
          <w:szCs w:val="22"/>
        </w:rPr>
        <w:t xml:space="preserve">dostavljen Financijskoj agenciji zahtjev od </w:t>
      </w:r>
      <w:r w:rsidR="00CA1922">
        <w:rPr>
          <w:sz w:val="22"/>
          <w:szCs w:val="22"/>
        </w:rPr>
        <w:t>22</w:t>
      </w:r>
      <w:r w:rsidR="00E95FAC">
        <w:rPr>
          <w:sz w:val="22"/>
          <w:szCs w:val="22"/>
        </w:rPr>
        <w:t xml:space="preserve">. </w:t>
      </w:r>
      <w:r w:rsidR="0086336F">
        <w:rPr>
          <w:sz w:val="22"/>
          <w:szCs w:val="22"/>
        </w:rPr>
        <w:t>s</w:t>
      </w:r>
      <w:r w:rsidR="00CA1922">
        <w:rPr>
          <w:sz w:val="22"/>
          <w:szCs w:val="22"/>
        </w:rPr>
        <w:t>vibnja</w:t>
      </w:r>
      <w:r w:rsidR="00E95FAC">
        <w:rPr>
          <w:sz w:val="22"/>
          <w:szCs w:val="22"/>
        </w:rPr>
        <w:t xml:space="preserve"> 201</w:t>
      </w:r>
      <w:r w:rsidR="00CA1922">
        <w:rPr>
          <w:sz w:val="22"/>
          <w:szCs w:val="22"/>
        </w:rPr>
        <w:t>8</w:t>
      </w:r>
      <w:r w:rsidR="00E95FAC">
        <w:rPr>
          <w:sz w:val="22"/>
          <w:szCs w:val="22"/>
        </w:rPr>
        <w:t>. godine za prodaju imovine</w:t>
      </w:r>
      <w:r w:rsidR="008F4B44">
        <w:rPr>
          <w:sz w:val="22"/>
          <w:szCs w:val="22"/>
        </w:rPr>
        <w:t>.</w:t>
      </w:r>
    </w:p>
    <w:p w:rsidRDefault="008F4B44" w:rsidP="0029150F" w:rsidR="008F4B44" w:rsidRPr="001A09A3">
      <w:pPr>
        <w:jc w:val="both"/>
        <w:rPr>
          <w:sz w:val="16"/>
          <w:szCs w:val="16"/>
        </w:rPr>
      </w:pPr>
    </w:p>
    <w:p w:rsidRDefault="008F4B44" w:rsidP="0029150F" w:rsidR="0052598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Financijska agencija </w:t>
      </w:r>
      <w:r w:rsidR="005F2D2E">
        <w:rPr>
          <w:sz w:val="22"/>
          <w:szCs w:val="22"/>
        </w:rPr>
        <w:t>u</w:t>
      </w:r>
      <w:r>
        <w:rPr>
          <w:sz w:val="22"/>
          <w:szCs w:val="22"/>
        </w:rPr>
        <w:t xml:space="preserve"> dopis</w:t>
      </w:r>
      <w:r w:rsidR="005F2D2E">
        <w:rPr>
          <w:sz w:val="22"/>
          <w:szCs w:val="22"/>
        </w:rPr>
        <w:t>u</w:t>
      </w:r>
      <w:r>
        <w:rPr>
          <w:sz w:val="22"/>
          <w:szCs w:val="22"/>
        </w:rPr>
        <w:t xml:space="preserve"> </w:t>
      </w:r>
      <w:r w:rsidR="00C46A60">
        <w:rPr>
          <w:sz w:val="22"/>
          <w:szCs w:val="22"/>
        </w:rPr>
        <w:t>K</w:t>
      </w:r>
      <w:r>
        <w:rPr>
          <w:sz w:val="22"/>
          <w:szCs w:val="22"/>
        </w:rPr>
        <w:t xml:space="preserve">lasa: </w:t>
      </w:r>
      <w:r w:rsidR="005F2D2E">
        <w:rPr>
          <w:sz w:val="22"/>
          <w:szCs w:val="22"/>
        </w:rPr>
        <w:t>O</w:t>
      </w:r>
      <w:r>
        <w:rPr>
          <w:sz w:val="22"/>
          <w:szCs w:val="22"/>
        </w:rPr>
        <w:t>/110-10/1</w:t>
      </w:r>
      <w:r w:rsidR="000C09A1">
        <w:rPr>
          <w:sz w:val="22"/>
          <w:szCs w:val="22"/>
        </w:rPr>
        <w:t>7</w:t>
      </w:r>
      <w:r>
        <w:rPr>
          <w:sz w:val="22"/>
          <w:szCs w:val="22"/>
        </w:rPr>
        <w:t>-01/</w:t>
      </w:r>
      <w:r w:rsidR="00CA1922">
        <w:rPr>
          <w:sz w:val="22"/>
          <w:szCs w:val="22"/>
        </w:rPr>
        <w:t>1425</w:t>
      </w:r>
      <w:r w:rsidR="00967E12">
        <w:rPr>
          <w:sz w:val="22"/>
          <w:szCs w:val="22"/>
        </w:rPr>
        <w:t>,</w:t>
      </w:r>
      <w:r w:rsidR="00CA1922">
        <w:rPr>
          <w:sz w:val="22"/>
          <w:szCs w:val="22"/>
        </w:rPr>
        <w:t xml:space="preserve"> Urbroj: 07</w:t>
      </w:r>
      <w:r>
        <w:rPr>
          <w:sz w:val="22"/>
          <w:szCs w:val="22"/>
        </w:rPr>
        <w:t>-0</w:t>
      </w:r>
      <w:r w:rsidR="00CA1922">
        <w:rPr>
          <w:sz w:val="22"/>
          <w:szCs w:val="22"/>
        </w:rPr>
        <w:t>1</w:t>
      </w:r>
      <w:r>
        <w:rPr>
          <w:sz w:val="22"/>
          <w:szCs w:val="22"/>
        </w:rPr>
        <w:t>-1</w:t>
      </w:r>
      <w:r w:rsidR="00CA1922">
        <w:rPr>
          <w:sz w:val="22"/>
          <w:szCs w:val="22"/>
        </w:rPr>
        <w:t>8</w:t>
      </w:r>
      <w:r>
        <w:rPr>
          <w:sz w:val="22"/>
          <w:szCs w:val="22"/>
        </w:rPr>
        <w:t>-</w:t>
      </w:r>
      <w:r w:rsidR="00CA1922">
        <w:rPr>
          <w:sz w:val="22"/>
          <w:szCs w:val="22"/>
        </w:rPr>
        <w:t>11</w:t>
      </w:r>
      <w:r>
        <w:rPr>
          <w:sz w:val="22"/>
          <w:szCs w:val="22"/>
        </w:rPr>
        <w:t xml:space="preserve"> od </w:t>
      </w:r>
      <w:r w:rsidR="00CA1922">
        <w:rPr>
          <w:sz w:val="22"/>
          <w:szCs w:val="22"/>
        </w:rPr>
        <w:t>29</w:t>
      </w:r>
      <w:r>
        <w:rPr>
          <w:sz w:val="22"/>
          <w:szCs w:val="22"/>
        </w:rPr>
        <w:t xml:space="preserve">. </w:t>
      </w:r>
      <w:r w:rsidR="00CA1922">
        <w:rPr>
          <w:sz w:val="22"/>
          <w:szCs w:val="22"/>
        </w:rPr>
        <w:t>lipnja</w:t>
      </w:r>
      <w:r w:rsidR="004B2284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CA1922">
        <w:rPr>
          <w:sz w:val="22"/>
          <w:szCs w:val="22"/>
        </w:rPr>
        <w:t>8</w:t>
      </w:r>
      <w:r>
        <w:rPr>
          <w:sz w:val="22"/>
          <w:szCs w:val="22"/>
        </w:rPr>
        <w:t xml:space="preserve">. godine </w:t>
      </w:r>
      <w:r w:rsidR="00353D58">
        <w:rPr>
          <w:sz w:val="22"/>
          <w:szCs w:val="22"/>
        </w:rPr>
        <w:t xml:space="preserve">(list spisa </w:t>
      </w:r>
      <w:r w:rsidR="009E43DB">
        <w:rPr>
          <w:sz w:val="22"/>
          <w:szCs w:val="22"/>
        </w:rPr>
        <w:t>1</w:t>
      </w:r>
      <w:r w:rsidR="008F66D8">
        <w:rPr>
          <w:sz w:val="22"/>
          <w:szCs w:val="22"/>
        </w:rPr>
        <w:t>6</w:t>
      </w:r>
      <w:r w:rsidR="004B2284">
        <w:rPr>
          <w:sz w:val="22"/>
          <w:szCs w:val="22"/>
        </w:rPr>
        <w:t>7</w:t>
      </w:r>
      <w:r w:rsidR="00353D58">
        <w:rPr>
          <w:sz w:val="22"/>
          <w:szCs w:val="22"/>
        </w:rPr>
        <w:t>) navodi da na račun Financijske agencije nije evidentirana uplata stečajnog upravitelja u ime i za račun stečajnog dužnika na ime</w:t>
      </w:r>
      <w:r w:rsidR="0052598C">
        <w:rPr>
          <w:sz w:val="22"/>
          <w:szCs w:val="22"/>
        </w:rPr>
        <w:t xml:space="preserve"> </w:t>
      </w:r>
      <w:r w:rsidR="00353D58">
        <w:rPr>
          <w:sz w:val="22"/>
          <w:szCs w:val="22"/>
        </w:rPr>
        <w:t>predujma za pokriće troškova p</w:t>
      </w:r>
      <w:r w:rsidR="0052598C">
        <w:rPr>
          <w:sz w:val="22"/>
          <w:szCs w:val="22"/>
        </w:rPr>
        <w:t>rovedbe prodaje elektroničkom javnom dražbom.</w:t>
      </w:r>
    </w:p>
    <w:p w:rsidRDefault="0029150F" w:rsidP="0029150F" w:rsidR="0029150F" w:rsidRPr="001A09A3">
      <w:pPr>
        <w:jc w:val="both"/>
        <w:rPr>
          <w:sz w:val="16"/>
          <w:szCs w:val="16"/>
        </w:rPr>
      </w:pPr>
    </w:p>
    <w:p w:rsidRDefault="00084191" w:rsidP="003C6601" w:rsidR="00EE3C1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Prema čl. 247. </w:t>
      </w:r>
      <w:r w:rsidRPr="00084191">
        <w:rPr>
          <w:sz w:val="22"/>
          <w:szCs w:val="22"/>
        </w:rPr>
        <w:t xml:space="preserve">Stečajnog zakona (NN 71/15, </w:t>
      </w:r>
      <w:r w:rsidR="009E43DB">
        <w:rPr>
          <w:sz w:val="22"/>
          <w:szCs w:val="22"/>
        </w:rPr>
        <w:t xml:space="preserve">104/14, </w:t>
      </w:r>
      <w:r w:rsidRPr="00084191">
        <w:rPr>
          <w:sz w:val="22"/>
          <w:szCs w:val="22"/>
        </w:rPr>
        <w:t>dalje u tekstu SZ)</w:t>
      </w:r>
      <w:r>
        <w:rPr>
          <w:sz w:val="22"/>
          <w:szCs w:val="22"/>
        </w:rPr>
        <w:t xml:space="preserve"> prodaju nekretnina stečajnog dužnika provodi </w:t>
      </w:r>
      <w:r w:rsidR="004B2284">
        <w:rPr>
          <w:sz w:val="22"/>
          <w:szCs w:val="22"/>
        </w:rPr>
        <w:t>F</w:t>
      </w:r>
      <w:r>
        <w:rPr>
          <w:sz w:val="22"/>
          <w:szCs w:val="22"/>
        </w:rPr>
        <w:t>inancijska agencija elektroničkom javnom dražbom</w:t>
      </w:r>
      <w:r w:rsidR="00141C8E">
        <w:rPr>
          <w:sz w:val="22"/>
          <w:szCs w:val="22"/>
        </w:rPr>
        <w:t>. Radi se o zakonom propisanom načinu prodaje imovine i Financijska agencija je dužna pro</w:t>
      </w:r>
      <w:r w:rsidR="000A1174">
        <w:rPr>
          <w:sz w:val="22"/>
          <w:szCs w:val="22"/>
        </w:rPr>
        <w:t>v</w:t>
      </w:r>
      <w:r w:rsidR="00141C8E">
        <w:rPr>
          <w:sz w:val="22"/>
          <w:szCs w:val="22"/>
        </w:rPr>
        <w:t>esti prodaju imovine po dostavljenom zahtjevu</w:t>
      </w:r>
      <w:r w:rsidR="003847CE">
        <w:rPr>
          <w:sz w:val="22"/>
          <w:szCs w:val="22"/>
        </w:rPr>
        <w:t>, bez obzira na uplatu predujma za pokriće troškova provedbe prodaje elektroničnom javnom dražbom</w:t>
      </w:r>
      <w:r w:rsidR="00141C8E">
        <w:rPr>
          <w:sz w:val="22"/>
          <w:szCs w:val="22"/>
        </w:rPr>
        <w:t>.</w:t>
      </w:r>
      <w:r w:rsidR="003C6601">
        <w:rPr>
          <w:sz w:val="22"/>
          <w:szCs w:val="22"/>
        </w:rPr>
        <w:t xml:space="preserve"> </w:t>
      </w:r>
      <w:r w:rsidR="001A09A3">
        <w:rPr>
          <w:sz w:val="22"/>
          <w:szCs w:val="22"/>
        </w:rPr>
        <w:t>P</w:t>
      </w:r>
      <w:r w:rsidR="00733426" w:rsidRPr="00733426">
        <w:rPr>
          <w:sz w:val="22"/>
          <w:szCs w:val="22"/>
        </w:rPr>
        <w:t xml:space="preserve">rodaja u stečajnom postupku ne </w:t>
      </w:r>
      <w:r w:rsidR="001A09A3">
        <w:rPr>
          <w:sz w:val="22"/>
          <w:szCs w:val="22"/>
        </w:rPr>
        <w:t xml:space="preserve">se </w:t>
      </w:r>
      <w:r w:rsidR="00733426" w:rsidRPr="00733426">
        <w:rPr>
          <w:sz w:val="22"/>
          <w:szCs w:val="22"/>
        </w:rPr>
        <w:t>može uvjetovati uplatom predujma</w:t>
      </w:r>
      <w:r w:rsidR="00733426">
        <w:rPr>
          <w:sz w:val="22"/>
          <w:szCs w:val="22"/>
        </w:rPr>
        <w:t xml:space="preserve">, budući se radi </w:t>
      </w:r>
      <w:r w:rsidR="00733426" w:rsidRPr="00733426">
        <w:rPr>
          <w:sz w:val="22"/>
          <w:szCs w:val="22"/>
        </w:rPr>
        <w:t>o zakonskoj obvezi unovčenja nekretnine (stečajne mase), a ne o slobodnom raspolaganju ovrhovoditelja. Troškovi unovčenja će se namiriti iz postignute kupovnine, a sve sukladno Stečajnom zakonu koji je u ovom slučaju lex specialis</w:t>
      </w:r>
      <w:r w:rsidR="00B04A9C">
        <w:rPr>
          <w:sz w:val="22"/>
          <w:szCs w:val="22"/>
        </w:rPr>
        <w:t>.</w:t>
      </w:r>
    </w:p>
    <w:p w:rsidRDefault="00971B2F" w:rsidP="0029150F" w:rsidR="00971B2F" w:rsidRPr="001A09A3">
      <w:pPr>
        <w:jc w:val="both"/>
        <w:rPr>
          <w:sz w:val="16"/>
          <w:szCs w:val="16"/>
        </w:rPr>
      </w:pPr>
    </w:p>
    <w:p w:rsidRDefault="00B04A9C" w:rsidP="00AF6969" w:rsidR="00AF6969" w:rsidRPr="00AF696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Zbog navedenog, na temelju spomenutog propisa i čl. </w:t>
      </w:r>
      <w:r w:rsidR="00AF6969">
        <w:rPr>
          <w:sz w:val="22"/>
          <w:szCs w:val="22"/>
        </w:rPr>
        <w:t>247.</w:t>
      </w:r>
      <w:r w:rsidR="006965D5">
        <w:rPr>
          <w:sz w:val="22"/>
          <w:szCs w:val="22"/>
        </w:rPr>
        <w:t>, u svezi s čl. 18.</w:t>
      </w:r>
      <w:r w:rsidR="00AF6969">
        <w:rPr>
          <w:sz w:val="22"/>
          <w:szCs w:val="22"/>
        </w:rPr>
        <w:t xml:space="preserve"> </w:t>
      </w:r>
      <w:r w:rsidR="00AF6969" w:rsidRPr="00AF6969">
        <w:rPr>
          <w:sz w:val="22"/>
          <w:szCs w:val="22"/>
        </w:rPr>
        <w:t>SZ</w:t>
      </w:r>
      <w:r w:rsidR="00AF6969">
        <w:rPr>
          <w:sz w:val="22"/>
          <w:szCs w:val="22"/>
        </w:rPr>
        <w:t>, odlučeno je kao u izreci.</w:t>
      </w:r>
    </w:p>
    <w:p w:rsidRDefault="00B04A9C" w:rsidP="0029150F" w:rsidR="00B04A9C" w:rsidRPr="006B5F08">
      <w:pPr>
        <w:jc w:val="both"/>
        <w:rPr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 xml:space="preserve">U Dubrovniku, </w:t>
      </w:r>
      <w:r w:rsidR="004B2284">
        <w:rPr>
          <w:b/>
          <w:sz w:val="22"/>
          <w:szCs w:val="22"/>
        </w:rPr>
        <w:t>9</w:t>
      </w:r>
      <w:r w:rsidRPr="008D660B">
        <w:rPr>
          <w:b/>
          <w:sz w:val="22"/>
          <w:szCs w:val="22"/>
        </w:rPr>
        <w:t xml:space="preserve">. </w:t>
      </w:r>
      <w:r w:rsidR="008F66D8">
        <w:rPr>
          <w:b/>
          <w:sz w:val="22"/>
          <w:szCs w:val="22"/>
        </w:rPr>
        <w:t>srpnja</w:t>
      </w:r>
      <w:r w:rsidRPr="008D660B">
        <w:rPr>
          <w:b/>
          <w:sz w:val="22"/>
          <w:szCs w:val="22"/>
        </w:rPr>
        <w:t xml:space="preserve"> 201</w:t>
      </w:r>
      <w:r w:rsidR="008F66D8">
        <w:rPr>
          <w:b/>
          <w:sz w:val="22"/>
          <w:szCs w:val="22"/>
        </w:rPr>
        <w:t>8</w:t>
      </w:r>
      <w:r w:rsidRPr="008D660B">
        <w:rPr>
          <w:b/>
          <w:sz w:val="22"/>
          <w:szCs w:val="22"/>
        </w:rPr>
        <w:t>. godine</w:t>
      </w:r>
    </w:p>
    <w:p w:rsidRDefault="0029150F" w:rsidP="0029150F" w:rsidR="0029150F" w:rsidRPr="00387925">
      <w:pPr>
        <w:rPr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Stečajni sudac:</w:t>
      </w:r>
    </w:p>
    <w:p w:rsidRDefault="0029150F" w:rsidP="0029150F" w:rsidR="0029150F" w:rsidRPr="00387925">
      <w:pPr>
        <w:rPr>
          <w:b/>
          <w:sz w:val="16"/>
          <w:szCs w:val="16"/>
        </w:rPr>
      </w:pPr>
    </w:p>
    <w:p w:rsidRDefault="0029150F" w:rsidP="0029150F" w:rsidR="0029150F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Srđan Gavranić</w:t>
      </w:r>
    </w:p>
    <w:p w:rsidRDefault="006965D5" w:rsidP="0029150F" w:rsidR="006965D5" w:rsidRPr="008D660B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>POUKA O PRAVNOM LIJEKU</w:t>
      </w:r>
    </w:p>
    <w:p w:rsidRDefault="006965D5" w:rsidP="006965D5" w:rsidR="00EF3970">
      <w:pPr>
        <w:rPr>
          <w:sz w:val="22"/>
          <w:szCs w:val="22"/>
        </w:rPr>
      </w:pPr>
      <w:r w:rsidRPr="006965D5">
        <w:rPr>
          <w:sz w:val="22"/>
          <w:szCs w:val="22"/>
        </w:rPr>
        <w:t xml:space="preserve">Protiv ovog </w:t>
      </w:r>
      <w:r w:rsidR="00EF3970">
        <w:rPr>
          <w:sz w:val="22"/>
          <w:szCs w:val="22"/>
        </w:rPr>
        <w:t>zaključka nije</w:t>
      </w:r>
      <w:r w:rsidRPr="006965D5">
        <w:rPr>
          <w:sz w:val="22"/>
          <w:szCs w:val="22"/>
        </w:rPr>
        <w:t xml:space="preserve"> dopušteno je izjaviti žalbu. </w:t>
      </w:r>
    </w:p>
    <w:p w:rsidRDefault="0029150F" w:rsidP="0029150F" w:rsidR="0029150F">
      <w:pPr>
        <w:rPr>
          <w:b/>
          <w:sz w:val="16"/>
          <w:szCs w:val="16"/>
        </w:rPr>
      </w:pPr>
    </w:p>
    <w:p w:rsidRDefault="006965D5" w:rsidP="0029150F" w:rsidR="006965D5" w:rsidRPr="00387925">
      <w:pPr>
        <w:rPr>
          <w:b/>
          <w:sz w:val="16"/>
          <w:szCs w:val="16"/>
        </w:rPr>
      </w:pPr>
    </w:p>
    <w:p w:rsidRDefault="0029150F" w:rsidP="0029150F" w:rsidR="0029150F" w:rsidRPr="00042FAB">
      <w:pPr>
        <w:rPr>
          <w:b/>
          <w:sz w:val="22"/>
          <w:szCs w:val="22"/>
        </w:rPr>
      </w:pPr>
      <w:r w:rsidRPr="00042FAB">
        <w:rPr>
          <w:b/>
          <w:sz w:val="22"/>
          <w:szCs w:val="22"/>
        </w:rPr>
        <w:t xml:space="preserve">DN-a </w:t>
      </w:r>
      <w:r w:rsidRPr="00042FAB">
        <w:rPr>
          <w:sz w:val="22"/>
          <w:szCs w:val="22"/>
        </w:rPr>
        <w:t>(</w:t>
      </w:r>
      <w:r w:rsidR="008F66D8">
        <w:rPr>
          <w:sz w:val="22"/>
          <w:szCs w:val="22"/>
        </w:rPr>
        <w:t>0</w:t>
      </w:r>
      <w:r w:rsidR="003C6601">
        <w:rPr>
          <w:sz w:val="22"/>
          <w:szCs w:val="22"/>
        </w:rPr>
        <w:t>9</w:t>
      </w:r>
      <w:r w:rsidRPr="00042FAB">
        <w:rPr>
          <w:sz w:val="22"/>
          <w:szCs w:val="22"/>
        </w:rPr>
        <w:t>.</w:t>
      </w:r>
      <w:r w:rsidR="008F66D8">
        <w:rPr>
          <w:sz w:val="22"/>
          <w:szCs w:val="22"/>
        </w:rPr>
        <w:t>07</w:t>
      </w:r>
      <w:r w:rsidRPr="00042FAB">
        <w:rPr>
          <w:sz w:val="22"/>
          <w:szCs w:val="22"/>
        </w:rPr>
        <w:t>.201</w:t>
      </w:r>
      <w:r w:rsidR="008F66D8">
        <w:rPr>
          <w:sz w:val="22"/>
          <w:szCs w:val="22"/>
        </w:rPr>
        <w:t>8</w:t>
      </w:r>
      <w:r w:rsidRPr="00042FAB">
        <w:rPr>
          <w:sz w:val="22"/>
          <w:szCs w:val="22"/>
        </w:rPr>
        <w:t>.g.)</w:t>
      </w:r>
      <w:r w:rsidRPr="00042FAB">
        <w:rPr>
          <w:b/>
          <w:sz w:val="22"/>
          <w:szCs w:val="22"/>
        </w:rPr>
        <w:t>:</w:t>
      </w:r>
    </w:p>
    <w:p w:rsidRDefault="0029150F" w:rsidP="0029150F" w:rsidR="006965D5" w:rsidRPr="00042FAB">
      <w:pPr>
        <w:rPr>
          <w:sz w:val="22"/>
          <w:szCs w:val="22"/>
        </w:rPr>
      </w:pPr>
      <w:r w:rsidRPr="00042FAB">
        <w:rPr>
          <w:sz w:val="22"/>
          <w:szCs w:val="22"/>
        </w:rPr>
        <w:t xml:space="preserve">- </w:t>
      </w:r>
      <w:r w:rsidR="006965D5" w:rsidRPr="00042FAB">
        <w:rPr>
          <w:sz w:val="22"/>
          <w:szCs w:val="22"/>
        </w:rPr>
        <w:t>Financijska agencija RC Split, elektroničkom poštom i putem e oglasne ploče,</w:t>
      </w:r>
    </w:p>
    <w:p w:rsidRDefault="006965D5" w:rsidP="0029150F" w:rsidR="00EA3204" w:rsidRPr="00042FAB">
      <w:pPr>
        <w:rPr>
          <w:sz w:val="22"/>
          <w:szCs w:val="22"/>
        </w:rPr>
      </w:pPr>
      <w:r w:rsidRPr="00042FAB">
        <w:rPr>
          <w:sz w:val="22"/>
          <w:szCs w:val="22"/>
        </w:rPr>
        <w:t xml:space="preserve">- </w:t>
      </w:r>
      <w:r w:rsidR="0029150F" w:rsidRPr="00042FAB">
        <w:rPr>
          <w:sz w:val="22"/>
          <w:szCs w:val="22"/>
        </w:rPr>
        <w:t>stečajni upravitelj,</w:t>
      </w:r>
      <w:r w:rsidRPr="00042FAB">
        <w:rPr>
          <w:sz w:val="22"/>
          <w:szCs w:val="22"/>
        </w:rPr>
        <w:t xml:space="preserve"> putem </w:t>
      </w:r>
      <w:r w:rsidR="00387925" w:rsidRPr="00042FAB">
        <w:rPr>
          <w:sz w:val="22"/>
          <w:szCs w:val="22"/>
        </w:rPr>
        <w:t xml:space="preserve">e </w:t>
      </w:r>
      <w:r w:rsidR="0029150F" w:rsidRPr="00042FAB">
        <w:rPr>
          <w:sz w:val="22"/>
          <w:szCs w:val="22"/>
        </w:rPr>
        <w:t>oglasn</w:t>
      </w:r>
      <w:r w:rsidRPr="00042FAB">
        <w:rPr>
          <w:sz w:val="22"/>
          <w:szCs w:val="22"/>
        </w:rPr>
        <w:t>e</w:t>
      </w:r>
      <w:r w:rsidR="0029150F" w:rsidRPr="00042FAB">
        <w:rPr>
          <w:sz w:val="22"/>
          <w:szCs w:val="22"/>
        </w:rPr>
        <w:t xml:space="preserve"> ploč</w:t>
      </w:r>
      <w:r w:rsidRPr="00042FAB">
        <w:rPr>
          <w:sz w:val="22"/>
          <w:szCs w:val="22"/>
        </w:rPr>
        <w:t>e</w:t>
      </w:r>
      <w:r w:rsidR="0029150F" w:rsidRPr="00042FAB">
        <w:rPr>
          <w:sz w:val="22"/>
          <w:szCs w:val="22"/>
        </w:rPr>
        <w:t>.</w:t>
      </w:r>
    </w:p>
    <w:sectPr w:rsidSect="009948E7" w:rsidR="00EA3204" w:rsidRPr="00042FAB">
      <w:headerReference w:type="even" r:id="rId11"/>
      <w:headerReference w:type="default" r:id="rId12"/>
      <w:pgSz w:h="16838" w:w="11906"/>
      <w:pgMar w:gutter="0" w:footer="720" w:header="720" w:left="1797" w:bottom="1135" w:right="1797" w:top="993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5C6" w:rsidR="005015C6">
      <w:r>
        <w:separator/>
      </w:r>
    </w:p>
  </w:endnote>
  <w:endnote w:id="0" w:type="continuationSeparator">
    <w:p w:rsidRDefault="005015C6" w:rsidR="00501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5C6" w:rsidR="005015C6">
      <w:r>
        <w:separator/>
      </w:r>
    </w:p>
  </w:footnote>
  <w:footnote w:id="0" w:type="continuationSeparator">
    <w:p w:rsidRDefault="005015C6" w:rsidR="00501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7AA0" w:rsidR="004B7A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3E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66D8" w:rsidP="008F66D8" w:rsidR="008F66D8" w:rsidRPr="008F66D8">
    <w:pPr>
      <w:jc w:val="right"/>
      <w:rPr>
        <w:b/>
        <w:sz w:val="22"/>
        <w:szCs w:val="22"/>
      </w:rPr>
    </w:pPr>
    <w:r w:rsidRPr="008F66D8">
      <w:rPr>
        <w:b/>
        <w:sz w:val="22"/>
        <w:szCs w:val="22"/>
      </w:rPr>
      <w:t>Posl. br.6-St. 1509/2016-78</w:t>
    </w:r>
  </w:p>
  <w:p w:rsidRDefault="00EF3970" w:rsidP="00330954" w:rsidR="00EF3970" w:rsidRPr="00EF3970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32741"/>
    <w:rsid w:val="0003679A"/>
    <w:rsid w:val="00042FAB"/>
    <w:rsid w:val="00064E57"/>
    <w:rsid w:val="00084191"/>
    <w:rsid w:val="00093286"/>
    <w:rsid w:val="000A1174"/>
    <w:rsid w:val="000A638A"/>
    <w:rsid w:val="000B20CA"/>
    <w:rsid w:val="000B28EB"/>
    <w:rsid w:val="000B2F5E"/>
    <w:rsid w:val="000B3478"/>
    <w:rsid w:val="000C0655"/>
    <w:rsid w:val="000C09A1"/>
    <w:rsid w:val="00105FEC"/>
    <w:rsid w:val="00116EC2"/>
    <w:rsid w:val="00141C8E"/>
    <w:rsid w:val="00180BAA"/>
    <w:rsid w:val="001A09A3"/>
    <w:rsid w:val="001A66AE"/>
    <w:rsid w:val="001B14F0"/>
    <w:rsid w:val="001C5695"/>
    <w:rsid w:val="001C6AD2"/>
    <w:rsid w:val="002229B2"/>
    <w:rsid w:val="00240E2F"/>
    <w:rsid w:val="00241FF9"/>
    <w:rsid w:val="00265E0B"/>
    <w:rsid w:val="0027349C"/>
    <w:rsid w:val="002750E1"/>
    <w:rsid w:val="002754E3"/>
    <w:rsid w:val="00275FEE"/>
    <w:rsid w:val="00280C41"/>
    <w:rsid w:val="00290D53"/>
    <w:rsid w:val="0029150F"/>
    <w:rsid w:val="00295E8F"/>
    <w:rsid w:val="002D1CB0"/>
    <w:rsid w:val="002F4D88"/>
    <w:rsid w:val="003004DD"/>
    <w:rsid w:val="00320035"/>
    <w:rsid w:val="00330954"/>
    <w:rsid w:val="00331AD9"/>
    <w:rsid w:val="003356EA"/>
    <w:rsid w:val="00353D58"/>
    <w:rsid w:val="003602A9"/>
    <w:rsid w:val="003837C2"/>
    <w:rsid w:val="003847CE"/>
    <w:rsid w:val="00387925"/>
    <w:rsid w:val="003C6601"/>
    <w:rsid w:val="003D55BA"/>
    <w:rsid w:val="003F2396"/>
    <w:rsid w:val="00400746"/>
    <w:rsid w:val="00402864"/>
    <w:rsid w:val="00402927"/>
    <w:rsid w:val="00413E5F"/>
    <w:rsid w:val="00437DC8"/>
    <w:rsid w:val="00445ABB"/>
    <w:rsid w:val="004617F3"/>
    <w:rsid w:val="004714E4"/>
    <w:rsid w:val="0047213D"/>
    <w:rsid w:val="00476CAF"/>
    <w:rsid w:val="0048204D"/>
    <w:rsid w:val="004826BF"/>
    <w:rsid w:val="00485250"/>
    <w:rsid w:val="004A1A0B"/>
    <w:rsid w:val="004B2284"/>
    <w:rsid w:val="004B7AA0"/>
    <w:rsid w:val="004D1B5C"/>
    <w:rsid w:val="004E228D"/>
    <w:rsid w:val="004E5DA4"/>
    <w:rsid w:val="004F1913"/>
    <w:rsid w:val="00500D9C"/>
    <w:rsid w:val="005015C6"/>
    <w:rsid w:val="00517422"/>
    <w:rsid w:val="0052598C"/>
    <w:rsid w:val="00545C33"/>
    <w:rsid w:val="005525BB"/>
    <w:rsid w:val="00556614"/>
    <w:rsid w:val="00576D32"/>
    <w:rsid w:val="005A0326"/>
    <w:rsid w:val="005B11D9"/>
    <w:rsid w:val="005B18B0"/>
    <w:rsid w:val="005E4387"/>
    <w:rsid w:val="005F2D2E"/>
    <w:rsid w:val="0063094D"/>
    <w:rsid w:val="00693E25"/>
    <w:rsid w:val="006965D5"/>
    <w:rsid w:val="006A3FB9"/>
    <w:rsid w:val="006A4510"/>
    <w:rsid w:val="006B5F08"/>
    <w:rsid w:val="006B6037"/>
    <w:rsid w:val="006C4470"/>
    <w:rsid w:val="006D163A"/>
    <w:rsid w:val="006E2438"/>
    <w:rsid w:val="007109A8"/>
    <w:rsid w:val="007169FC"/>
    <w:rsid w:val="00733426"/>
    <w:rsid w:val="007372A4"/>
    <w:rsid w:val="00777F8F"/>
    <w:rsid w:val="007B6140"/>
    <w:rsid w:val="007F6CCE"/>
    <w:rsid w:val="008140C5"/>
    <w:rsid w:val="00822ED9"/>
    <w:rsid w:val="00843F83"/>
    <w:rsid w:val="00845F89"/>
    <w:rsid w:val="00850FD7"/>
    <w:rsid w:val="0086336F"/>
    <w:rsid w:val="00871BAD"/>
    <w:rsid w:val="00872314"/>
    <w:rsid w:val="00897B76"/>
    <w:rsid w:val="008A2045"/>
    <w:rsid w:val="008C68B8"/>
    <w:rsid w:val="008F4B44"/>
    <w:rsid w:val="008F66D8"/>
    <w:rsid w:val="00901696"/>
    <w:rsid w:val="009154DF"/>
    <w:rsid w:val="009238F5"/>
    <w:rsid w:val="009371D5"/>
    <w:rsid w:val="00960197"/>
    <w:rsid w:val="00967E12"/>
    <w:rsid w:val="00971B2F"/>
    <w:rsid w:val="00977FF0"/>
    <w:rsid w:val="0098713B"/>
    <w:rsid w:val="009901D9"/>
    <w:rsid w:val="009948E7"/>
    <w:rsid w:val="009A2F41"/>
    <w:rsid w:val="009A52B0"/>
    <w:rsid w:val="009A5CC2"/>
    <w:rsid w:val="009C39A0"/>
    <w:rsid w:val="009C437F"/>
    <w:rsid w:val="009E43DB"/>
    <w:rsid w:val="009E49C5"/>
    <w:rsid w:val="009E60D9"/>
    <w:rsid w:val="00A05715"/>
    <w:rsid w:val="00A15B43"/>
    <w:rsid w:val="00A2285A"/>
    <w:rsid w:val="00A25738"/>
    <w:rsid w:val="00A33810"/>
    <w:rsid w:val="00A6231D"/>
    <w:rsid w:val="00A63659"/>
    <w:rsid w:val="00A66E4D"/>
    <w:rsid w:val="00A866A0"/>
    <w:rsid w:val="00A87FC5"/>
    <w:rsid w:val="00A96DAE"/>
    <w:rsid w:val="00AB6208"/>
    <w:rsid w:val="00AC1A08"/>
    <w:rsid w:val="00AC2766"/>
    <w:rsid w:val="00AD2FCB"/>
    <w:rsid w:val="00AF0E48"/>
    <w:rsid w:val="00AF51CE"/>
    <w:rsid w:val="00AF6969"/>
    <w:rsid w:val="00B04A9C"/>
    <w:rsid w:val="00B165F0"/>
    <w:rsid w:val="00B3737E"/>
    <w:rsid w:val="00B4286B"/>
    <w:rsid w:val="00B50A1E"/>
    <w:rsid w:val="00B618C6"/>
    <w:rsid w:val="00B70172"/>
    <w:rsid w:val="00BB1E0C"/>
    <w:rsid w:val="00BB77F6"/>
    <w:rsid w:val="00BF41AE"/>
    <w:rsid w:val="00C150DF"/>
    <w:rsid w:val="00C1564B"/>
    <w:rsid w:val="00C32DBA"/>
    <w:rsid w:val="00C3316C"/>
    <w:rsid w:val="00C415B9"/>
    <w:rsid w:val="00C452A3"/>
    <w:rsid w:val="00C46A60"/>
    <w:rsid w:val="00C811C3"/>
    <w:rsid w:val="00C85534"/>
    <w:rsid w:val="00CA1922"/>
    <w:rsid w:val="00CC45F4"/>
    <w:rsid w:val="00CD713B"/>
    <w:rsid w:val="00CD7839"/>
    <w:rsid w:val="00CE637D"/>
    <w:rsid w:val="00CE7A86"/>
    <w:rsid w:val="00D26414"/>
    <w:rsid w:val="00D312E6"/>
    <w:rsid w:val="00D341B5"/>
    <w:rsid w:val="00D448DF"/>
    <w:rsid w:val="00D461D4"/>
    <w:rsid w:val="00D54E4E"/>
    <w:rsid w:val="00D76FF6"/>
    <w:rsid w:val="00D80619"/>
    <w:rsid w:val="00D939B4"/>
    <w:rsid w:val="00DB1F51"/>
    <w:rsid w:val="00DB3945"/>
    <w:rsid w:val="00DB78F2"/>
    <w:rsid w:val="00DC3620"/>
    <w:rsid w:val="00DC564C"/>
    <w:rsid w:val="00DD45C6"/>
    <w:rsid w:val="00DD7227"/>
    <w:rsid w:val="00DD7601"/>
    <w:rsid w:val="00DE5101"/>
    <w:rsid w:val="00DF5C87"/>
    <w:rsid w:val="00E10A80"/>
    <w:rsid w:val="00E35D17"/>
    <w:rsid w:val="00E45CAF"/>
    <w:rsid w:val="00E56924"/>
    <w:rsid w:val="00E91F84"/>
    <w:rsid w:val="00E95FAC"/>
    <w:rsid w:val="00EA3204"/>
    <w:rsid w:val="00EA72EE"/>
    <w:rsid w:val="00EB47EA"/>
    <w:rsid w:val="00EC6505"/>
    <w:rsid w:val="00ED5A96"/>
    <w:rsid w:val="00EE3C13"/>
    <w:rsid w:val="00EF3970"/>
    <w:rsid w:val="00EF6C3B"/>
    <w:rsid w:val="00F04726"/>
    <w:rsid w:val="00F079BC"/>
    <w:rsid w:val="00F1646D"/>
    <w:rsid w:val="00F16825"/>
    <w:rsid w:val="00F371B2"/>
    <w:rsid w:val="00F41119"/>
    <w:rsid w:val="00F97395"/>
    <w:rsid w:val="00FB5D62"/>
    <w:rsid w:val="00FC5D91"/>
    <w:rsid w:val="00FE1A10"/>
    <w:rsid w:val="00FE484E"/>
    <w:rsid w:val="00FF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413E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E5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E5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E5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E5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413E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E5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E5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E5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E5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1509</izvorni_sadrzaj>
    <derivirana_varijabla naziv="DomainObject.Predmet.Broj_1">1509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
PRIJAVA TRAŽBINE IZA VJEŠALICE
JEDNA PROZIRNA FASCIKLA</izvorni_sadrzaj>
    <derivirana_varijabla naziv="DomainObject.Predmet.Opis_1">1 zaposlenih
PRIJAVA TRAŽBINE IZA VJEŠALICE
JEDNA PROZIRNA FASCIKLA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St-1509/2016</izvorni_sadrzaj>
    <derivirana_varijabla naziv="DomainObject.Predmet.OznakaBroj_1">St-1509/2016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VREMEPLOV d.o.o. za usluge</izvorni_sadrzaj>
    <derivirana_varijabla naziv="DomainObject.Predmet.ProtustrankaFormated_1">  VREMEPLOV d.o.o. za usluge</derivirana_varijabla>
  </DomainObject.Predmet.ProtustrankaFormated>
  <DomainObject.Predmet.ProtustrankaFormatedOIB>
    <izvorni_sadrzaj>  VREMEPLOV d.o.o. za usluge, OIB 77294055192</izvorni_sadrzaj>
    <derivirana_varijabla naziv="DomainObject.Predmet.ProtustrankaFormatedOIB_1">  VREMEPLOV d.o.o. za usluge, OIB 77294055192</derivirana_varijabla>
  </DomainObject.Predmet.ProtustrankaFormatedOIB>
  <DomainObject.Predmet.ProtustrankaFormatedWithAdress>
    <izvorni_sadrzaj> VREMEPLOV d.o.o. za usluge, Koprivno/bb, 21204 Koprivno</izvorni_sadrzaj>
    <derivirana_varijabla naziv="DomainObject.Predmet.ProtustrankaFormatedWithAdress_1"> VREMEPLOV d.o.o. za usluge, Koprivno/bb, 21204 Koprivno</derivirana_varijabla>
  </DomainObject.Predmet.ProtustrankaFormatedWithAdress>
  <DomainObject.Predmet.ProtustrankaFormatedWithAdressOIB>
    <izvorni_sadrzaj> VREMEPLOV d.o.o. za usluge, OIB 77294055192, Koprivno/bb, 21204 Koprivno</izvorni_sadrzaj>
    <derivirana_varijabla naziv="DomainObject.Predmet.ProtustrankaFormatedWithAdressOIB_1"> VREMEPLOV d.o.o. za usluge, OIB 77294055192, Koprivno/bb, 21204 Koprivno</derivirana_varijabla>
  </DomainObject.Predmet.ProtustrankaFormatedWithAdressOIB>
  <DomainObject.Predmet.ProtustrankaWithAdress>
    <izvorni_sadrzaj>VREMEPLOV d.o.o. za usluge Koprivno/bb, 21204 Koprivno</izvorni_sadrzaj>
    <derivirana_varijabla naziv="DomainObject.Predmet.ProtustrankaWithAdress_1">VREMEPLOV d.o.o. za usluge Koprivno/bb, 21204 Koprivno</derivirana_varijabla>
  </DomainObject.Predmet.ProtustrankaWithAdress>
  <DomainObject.Predmet.ProtustrankaWithAdressOIB>
    <izvorni_sadrzaj>VREMEPLOV d.o.o. za usluge, OIB 77294055192, Koprivno/bb, 21204 Koprivno</izvorni_sadrzaj>
    <derivirana_varijabla naziv="DomainObject.Predmet.ProtustrankaWithAdressOIB_1">VREMEPLOV d.o.o. za usluge, OIB 77294055192, Koprivno/bb, 21204 Koprivno</derivirana_varijabla>
  </DomainObject.Predmet.ProtustrankaWithAdressOIB>
  <DomainObject.Predmet.ProtustrankaNazivFormated>
    <izvorni_sadrzaj>VREMEPLOV d.o.o. za usluge</izvorni_sadrzaj>
    <derivirana_varijabla naziv="DomainObject.Predmet.ProtustrankaNazivFormated_1">VREMEPLOV d.o.o. za usluge</derivirana_varijabla>
  </DomainObject.Predmet.ProtustrankaNazivFormated>
  <DomainObject.Predmet.ProtustrankaNazivFormatedOIB>
    <izvorni_sadrzaj>VREMEPLOV d.o.o. za usluge, OIB 77294055192</izvorni_sadrzaj>
    <derivirana_varijabla naziv="DomainObject.Predmet.ProtustrankaNazivFormatedOIB_1">VREMEPLOV d.o.o. za usluge, OIB 77294055192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INA-INDUSTRIJA NAFTE, d.d.</izvorni_sadrzaj>
    <derivirana_varijabla naziv="DomainObject.Predmet.StrankaFormated_1">  FINANCIJSKA AGENCIJA, RC SPLIT; INA-INDUSTRIJA NAFTE, d.d.</derivirana_varijabla>
  </DomainObject.Predmet.StrankaFormated>
  <DomainObject.Predmet.StrankaFormatedOIB>
    <izvorni_sadrzaj>  FINANCIJSKA AGENCIJA, RC SPLIT, OIB 85821130368; INA-INDUSTRIJA NAFTE, d.d., OIB 27759560625</izvorni_sadrzaj>
    <derivirana_varijabla naziv="DomainObject.Predmet.StrankaFormatedOIB_1">  FINANCIJSKA AGENCIJA, RC SPLIT, OIB 85821130368; INA-INDUSTRIJA NAFTE, d.d., OIB 27759560625</derivirana_varijabla>
  </DomainObject.Predmet.StrankaFormatedOIB>
  <DomainObject.Predmet.StrankaFormatedWithAdress>
    <izvorni_sadrzaj> FINANCIJSKA AGENCIJA, RC SPLIT, Mažuranićevo šetalište 24 b, 21000 Split; INA-INDUSTRIJA NAFTE, d.d., Avenija V. Holjevca 10, 10000 Zagreb</izvorni_sadrzaj>
    <derivirana_varijabla naziv="DomainObject.Predmet.StrankaFormatedWithAdress_1"> FINANCIJSKA AGENCIJA, RC SPLIT, Mažuranićevo šetalište 24 b, 21000 Split; INA-INDUSTRIJA NAFTE, d.d., Avenija V. Holjevca 10, 10000 Zagreb</derivirana_varijabla>
  </DomainObject.Predmet.StrankaFormatedWithAdress>
  <DomainObject.Predmet.StrankaFormatedWithAdressOIB>
    <izvorni_sadrzaj> FINANCIJSKA AGENCIJA, RC SPLIT, OIB 85821130368, Mažuranićevo šetalište 24 b, 21000 Split; INA-INDUSTRIJA NAFTE, d.d., OIB 27759560625, Avenija V. Holjevca 10, 10000 Zagreb</izvorni_sadrzaj>
    <derivirana_varijabla naziv="DomainObject.Predmet.StrankaFormatedWithAdressOIB_1"> FINANCIJSKA AGENCIJA, RC SPLIT, OIB 85821130368, Mažuranićevo šetalište 24 b, 21000 Split; INA-INDUSTRIJA NAFTE, d.d., OIB 27759560625, Avenija V. Holjevca 10, 10000 Zagreb</derivirana_varijabla>
  </DomainObject.Predmet.StrankaFormatedWithAdressOIB>
  <DomainObject.Predmet.StrankaWithAdress>
    <izvorni_sadrzaj>FINANCIJSKA AGENCIJA, RC SPLIT Mažuranićevo šetalište 24 b,21000 Split,INA-INDUSTRIJA NAFTE, d.d. Avenija V. Holjevca 10,10000 Zagreb</izvorni_sadrzaj>
    <derivirana_varijabla naziv="DomainObject.Predmet.StrankaWithAdress_1">FINANCIJSKA AGENCIJA, RC SPLIT Mažuranićevo šetalište 24 b,21000 Split,INA-INDUSTRIJA NAFTE, d.d. Avenija V. Holjevca 10,10000 Zagreb</derivirana_varijabla>
  </DomainObject.Predmet.StrankaWithAdress>
  <DomainObject.Predmet.StrankaWithAdressOIB>
    <izvorni_sadrzaj>FINANCIJSKA AGENCIJA, RC SPLIT, OIB 85821130368, Mažuranićevo šetalište 24 b,21000 Split,INA-INDUSTRIJA NAFTE, d.d., OIB 27759560625, Avenija V. Holjevca 10,10000 Zagreb</izvorni_sadrzaj>
    <derivirana_varijabla naziv="DomainObject.Predmet.StrankaWithAdressOIB_1">FINANCIJSKA AGENCIJA, RC SPLIT, OIB 85821130368, Mažuranićevo šetalište 24 b,21000 Split,INA-INDUSTRIJA NAFTE, d.d., OIB 27759560625, Avenija V. Holjevca 10,10000 Zagreb</derivirana_varijabla>
  </DomainObject.Predmet.StrankaWithAdressOIB>
  <DomainObject.Predmet.StrankaNazivFormated>
    <izvorni_sadrzaj>FINANCIJSKA AGENCIJA, RC SPLIT,INA-INDUSTRIJA NAFTE, d.d.</izvorni_sadrzaj>
    <derivirana_varijabla naziv="DomainObject.Predmet.StrankaNazivFormated_1">FINANCIJSKA AGENCIJA, RC SPLIT,INA-INDUSTRIJA NAFTE, d.d.</derivirana_varijabla>
  </DomainObject.Predmet.StrankaNazivFormated>
  <DomainObject.Predmet.StrankaNazivFormatedOIB>
    <izvorni_sadrzaj>FINANCIJSKA AGENCIJA, RC SPLIT, OIB 85821130368,INA-INDUSTRIJA NAFTE, d.d., OIB 27759560625</izvorni_sadrzaj>
    <derivirana_varijabla naziv="DomainObject.Predmet.StrankaNazivFormatedOIB_1">FINANCIJSKA AGENCIJA, RC SPLIT, OIB 85821130368,INA-INDUSTRIJA NAFTE, d.d., OIB 27759560625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2196820.21</izvorni_sadrzaj>
    <derivirana_varijabla naziv="DomainObject.Predmet.TrenutnaVrijednost_1">2196820.21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INA-INDUSTRIJA NAFTE, d.d.</item>
    </izvorni_sadrzaj>
    <derivirana_varijabla naziv="DomainObject.Predmet.StrankaListFormated_1">
      <item>FINANCIJSKA AGENCIJA, RC SPLIT</item>
      <item>INA-INDUSTRIJA NAFTE, d.d.</item>
    </derivirana_varijabla>
  </DomainObject.Predmet.StrankaListFormated>
  <DomainObject.Predmet.StrankaListFormatedOIB>
    <izvorni_sadrzaj>
      <item>FINANCIJSKA AGENCIJA, RC SPLIT, OIB 85821130368</item>
      <item>INA-INDUSTRIJA NAFTE, d.d., OIB 27759560625</item>
    </izvorni_sadrzaj>
    <derivirana_varijabla naziv="DomainObject.Predmet.StrankaListFormatedOIB_1">
      <item>FINANCIJSKA AGENCIJA, RC SPLIT, OIB 85821130368</item>
      <item>INA-INDUSTRIJA NAFTE, d.d., OIB 27759560625</item>
    </derivirana_varijabla>
  </DomainObject.Predmet.StrankaListFormatedOIB>
  <DomainObject.Predmet.StrankaListFormatedWithAdress>
    <izvorni_sadrzaj>
      <item>FINANCIJSKA AGENCIJA, RC SPLIT, Mažuranićevo šetalište 24 b, 21000 Split</item>
      <item>INA-INDUSTRIJA NAFTE, d.d., Avenija V. Holjevca 10, 10000 Zagreb</item>
    </izvorni_sadrzaj>
    <derivirana_varijabla naziv="DomainObject.Predmet.StrankaListFormatedWithAdress_1">
      <item>FINANCIJSKA AGENCIJA, RC SPLIT, Mažuranićevo šetalište 24 b, 21000 Split</item>
      <item>INA-INDUSTRIJA NAFTE, d.d., Avenija V. Holjevca 10,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INA-INDUSTRIJA NAFTE, d.d., OIB 27759560625, Avenija V. Holjevca 10, 10000 Zagreb</item>
    </izvorni_sadrzaj>
    <derivirana_varijabla naziv="DomainObject.Predmet.StrankaListFormatedWithAdressOIB_1">
      <item>FINANCIJSKA AGENCIJA, RC SPLIT, OIB 85821130368, Mažuranićevo šetalište 24 b, 21000 Split</item>
      <item>INA-INDUSTRIJA NAFTE, d.d., OIB 27759560625, Avenija V. Holjevca 10, 10000 Zagreb</item>
    </derivirana_varijabla>
  </DomainObject.Predmet.StrankaListFormatedWithAdressOIB>
  <DomainObject.Predmet.StrankaListNazivFormated>
    <izvorni_sadrzaj>
      <item>FINANCIJSKA AGENCIJA, RC SPLIT</item>
      <item>INA-INDUSTRIJA NAFTE, d.d.</item>
    </izvorni_sadrzaj>
    <derivirana_varijabla naziv="DomainObject.Predmet.StrankaListNazivFormated_1">
      <item>FINANCIJSKA AGENCIJA, RC SPLIT</item>
      <item>INA-INDUSTRIJA NAFTE, d.d.</item>
    </derivirana_varijabla>
  </DomainObject.Predmet.StrankaListNazivFormated>
  <DomainObject.Predmet.StrankaListNazivFormatedOIB>
    <izvorni_sadrzaj>
      <item>FINANCIJSKA AGENCIJA, RC SPLIT, OIB 85821130368</item>
      <item>INA-INDUSTRIJA NAFTE, d.d., OIB 27759560625</item>
    </izvorni_sadrzaj>
    <derivirana_varijabla naziv="DomainObject.Predmet.StrankaListNazivFormatedOIB_1">
      <item>FINANCIJSKA AGENCIJA, RC SPLIT, OIB 85821130368</item>
      <item>INA-INDUSTRIJA NAFTE, d.d., OIB 27759560625</item>
    </derivirana_varijabla>
  </DomainObject.Predmet.StrankaListNazivFormatedOIB>
  <DomainObject.Predmet.ProtuStrankaListFormated>
    <izvorni_sadrzaj>
      <item>VREMEPLOV d.o.o. za usluge</item>
    </izvorni_sadrzaj>
    <derivirana_varijabla naziv="DomainObject.Predmet.ProtuStrankaListFormated_1">
      <item>VREMEPLOV d.o.o. za usluge</item>
    </derivirana_varijabla>
  </DomainObject.Predmet.ProtuStrankaListFormated>
  <DomainObject.Predmet.ProtuStrankaListFormatedOIB>
    <izvorni_sadrzaj>
      <item>VREMEPLOV d.o.o. za usluge, OIB 77294055192</item>
    </izvorni_sadrzaj>
    <derivirana_varijabla naziv="DomainObject.Predmet.ProtuStrankaListFormatedOIB_1">
      <item>VREMEPLOV d.o.o. za usluge, OIB 77294055192</item>
    </derivirana_varijabla>
  </DomainObject.Predmet.ProtuStrankaListFormatedOIB>
  <DomainObject.Predmet.ProtuStrankaListFormatedWithAdress>
    <izvorni_sadrzaj>
      <item>VREMEPLOV d.o.o. za usluge, Koprivno/bb, 21204 Koprivno</item>
    </izvorni_sadrzaj>
    <derivirana_varijabla naziv="DomainObject.Predmet.ProtuStrankaListFormatedWithAdress_1">
      <item>VREMEPLOV d.o.o. za usluge, Koprivno/bb, 21204 Koprivno</item>
    </derivirana_varijabla>
  </DomainObject.Predmet.ProtuStrankaListFormatedWithAdress>
  <DomainObject.Predmet.ProtuStrankaListFormatedWithAdressOIB>
    <izvorni_sadrzaj>
      <item>VREMEPLOV d.o.o. za usluge, OIB 77294055192, Koprivno/bb, 21204 Koprivno</item>
    </izvorni_sadrzaj>
    <derivirana_varijabla naziv="DomainObject.Predmet.ProtuStrankaListFormatedWithAdressOIB_1">
      <item>VREMEPLOV d.o.o. za usluge, OIB 77294055192, Koprivno/bb, 21204 Koprivno</item>
    </derivirana_varijabla>
  </DomainObject.Predmet.ProtuStrankaListFormatedWithAdressOIB>
  <DomainObject.Predmet.ProtuStrankaListNazivFormated>
    <izvorni_sadrzaj>
      <item>VREMEPLOV d.o.o. za usluge</item>
    </izvorni_sadrzaj>
    <derivirana_varijabla naziv="DomainObject.Predmet.ProtuStrankaListNazivFormated_1">
      <item>VREMEPLOV d.o.o. za usluge</item>
    </derivirana_varijabla>
  </DomainObject.Predmet.ProtuStrankaListNazivFormated>
  <DomainObject.Predmet.ProtuStrankaListNazivFormatedOIB>
    <izvorni_sadrzaj>
      <item>VREMEPLOV d.o.o. za usluge, OIB 77294055192</item>
    </izvorni_sadrzaj>
    <derivirana_varijabla naziv="DomainObject.Predmet.ProtuStrankaListNazivFormatedOIB_1">
      <item>VREMEPLOV d.o.o. za usluge, OIB 77294055192</item>
    </derivirana_varijabla>
  </DomainObject.Predmet.ProtuStrankaListNazivFormatedOIB>
  <DomainObject.Predmet.OstaliListFormated>
    <izvorni_sadrzaj>
      <item>INA-INDUSTRIJA NAFTE, d.d.</item>
      <item>OBSTINATIO d.o.o. za graditeljstvo i trgovinu</item>
      <item>Darko Polić</item>
    </izvorni_sadrzaj>
    <derivirana_varijabla naziv="DomainObject.Predmet.OstaliListFormated_1">
      <item>INA-INDUSTRIJA NAFTE, d.d.</item>
      <item>OBSTINATIO d.o.o. za graditeljstvo i trgovinu</item>
      <item>Darko Polić</item>
    </derivirana_varijabla>
  </DomainObject.Predmet.OstaliListFormated>
  <DomainObject.Predmet.OstaliListFormatedOIB>
    <izvorni_sadrzaj>
      <item>INA-INDUSTRIJA NAFTE, d.d., OIB 27759560625</item>
      <item>OBSTINATIO d.o.o. za graditeljstvo i trgovinu, OIB 11375515302</item>
      <item>Darko Polić, OIB 06705751422</item>
    </izvorni_sadrzaj>
    <derivirana_varijabla naziv="DomainObject.Predmet.OstaliListFormatedOIB_1">
      <item>INA-INDUSTRIJA NAFTE, d.d., OIB 27759560625</item>
      <item>OBSTINATIO d.o.o. za graditeljstvo i trgovinu, OIB 11375515302</item>
      <item>Darko Polić, OIB 06705751422</item>
    </derivirana_varijabla>
  </DomainObject.Predmet.OstaliListFormatedOIB>
  <DomainObject.Predmet.OstaliListFormatedWithAdress>
    <izvorni_sadrzaj>
      <item>INA-INDUSTRIJA NAFTE, d.d., Avenija V. Holjevca 10, 10000 Zagreb</item>
      <item>OBSTINATIO d.o.o. za graditeljstvo i trgovinu, Put Firula 29, 21000 Split</item>
      <item>Darko Polić, Sarajevska 38, 21000 Split</item>
    </izvorni_sadrzaj>
    <derivirana_varijabla naziv="DomainObject.Predmet.OstaliListFormatedWithAdress_1">
      <item>INA-INDUSTRIJA NAFTE, d.d., Avenija V. Holjevca 10, 10000 Zagreb</item>
      <item>OBSTINATIO d.o.o. za graditeljstvo i trgovinu, Put Firula 29, 21000 Split</item>
      <item>Darko Polić, Sarajevska 38, 21000 Split</item>
    </derivirana_varijabla>
  </DomainObject.Predmet.OstaliListFormatedWithAdress>
  <DomainObject.Predmet.OstaliListFormatedWithAdressOIB>
    <izvorni_sadrzaj>
      <item>INA-INDUSTRIJA NAFTE, d.d., OIB 27759560625, Avenija V. Holjevca 10, 10000 Zagreb</item>
      <item>OBSTINATIO d.o.o. za graditeljstvo i trgovinu, OIB 11375515302, Put Firula 29, 21000 Split</item>
      <item>Darko Polić, OIB 06705751422, Sarajevska 38, 21000 Split</item>
    </izvorni_sadrzaj>
    <derivirana_varijabla naziv="DomainObject.Predmet.OstaliListFormatedWithAdressOIB_1">
      <item>INA-INDUSTRIJA NAFTE, d.d., OIB 27759560625, Avenija V. Holjevca 10, 10000 Zagreb</item>
      <item>OBSTINATIO d.o.o. za graditeljstvo i trgovinu, OIB 11375515302, Put Firula 29, 21000 Split</item>
      <item>Darko Polić, OIB 06705751422, Sarajevska 38, 21000 Split</item>
    </derivirana_varijabla>
  </DomainObject.Predmet.OstaliListFormatedWithAdressOIB>
  <DomainObject.Predmet.OstaliListNazivFormated>
    <izvorni_sadrzaj>
      <item>INA-INDUSTRIJA NAFTE, d.d.</item>
      <item>OBSTINATIO d.o.o. za graditeljstvo i trgovinu</item>
      <item>Darko Polić</item>
    </izvorni_sadrzaj>
    <derivirana_varijabla naziv="DomainObject.Predmet.OstaliListNazivFormated_1">
      <item>INA-INDUSTRIJA NAFTE, d.d.</item>
      <item>OBSTINATIO d.o.o. za graditeljstvo i trgovinu</item>
      <item>Darko Polić</item>
    </derivirana_varijabla>
  </DomainObject.Predmet.OstaliListNazivFormated>
  <DomainObject.Predmet.OstaliListNazivFormatedOIB>
    <izvorni_sadrzaj>
      <item>INA-INDUSTRIJA NAFTE, d.d., OIB 27759560625</item>
      <item>OBSTINATIO d.o.o. za graditeljstvo i trgovinu, OIB 11375515302</item>
      <item>Darko Polić, OIB 06705751422</item>
    </izvorni_sadrzaj>
    <derivirana_varijabla naziv="DomainObject.Predmet.OstaliListNazivFormatedOIB_1">
      <item>INA-INDUSTRIJA NAFTE, d.d., OIB 27759560625</item>
      <item>OBSTINATIO d.o.o. za graditeljstvo i trgovinu, OIB 11375515302</item>
      <item>Darko Polić, OIB 06705751422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VREMEPLOV d.o.o. za usluge</izvorni_sadrzaj>
    <derivirana_varijabla naziv="DomainObject.Predmet.ProtustrankaIDrugi_1">VREMEPLOV d.o.o. za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VREMEPLOV d.o.o. za usluge, OIB 77294055192, Koprivno/bb, 21204 Koprivno</izvorni_sadrzaj>
    <derivirana_varijabla naziv="DomainObject.Predmet.ProtustrankaIDrugiAdressOIB_1">VREMEPLOV d.o.o. za usluge, OIB 77294055192, Koprivno/bb, 21204 Koprivno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VREMEPLOV d.o.o. za usluge</item>
      <item>FINANCIJSKA AGENCIJA, RC SPLIT</item>
      <item>INA-INDUSTRIJA NAFTE, d.d.</item>
      <item>INA-INDUSTRIJA NAFTE, d.d.</item>
      <item>OBSTINATIO d.o.o. za graditeljstvo i trgovinu</item>
      <item>Darko Polić</item>
    </izvorni_sadrzaj>
    <derivirana_varijabla naziv="DomainObject.Predmet.SudioniciListNaziv_1">
      <item>VREMEPLOV d.o.o. za usluge</item>
      <item>FINANCIJSKA AGENCIJA, RC SPLIT</item>
      <item>INA-INDUSTRIJA NAFTE, d.d.</item>
      <item>INA-INDUSTRIJA NAFTE, d.d.</item>
      <item>OBSTINATIO d.o.o. za graditeljstvo i trgovinu</item>
      <item>Darko Polić</item>
    </derivirana_varijabla>
  </DomainObject.Predmet.SudioniciListNaziv>
  <DomainObject.Predmet.SudioniciListAdressOIB>
    <izvorni_sadrzaj>
      <item>VREMEPLOV d.o.o. za usluge, OIB 77294055192, Koprivno/bb,21204 Koprivno</item>
      <item>FINANCIJSKA AGENCIJA, RC SPLIT, OIB 85821130368, Mažuranićevo šetalište 24 b,21000 Split</item>
      <item>INA-INDUSTRIJA NAFTE, d.d., OIB 27759560625, Avenija V. Holjevca 10,10000 Zagreb</item>
      <item>INA-INDUSTRIJA NAFTE, d.d., OIB 27759560625, Avenija V. Holjevca 10,10000 Zagreb</item>
      <item>OBSTINATIO d.o.o. za graditeljstvo i trgovinu, OIB 11375515302, Put Firula 29,21000 Split</item>
      <item>Darko Polić, OIB 06705751422, Sarajevska 38,21000 Split</item>
    </izvorni_sadrzaj>
    <derivirana_varijabla naziv="DomainObject.Predmet.SudioniciListAdressOIB_1">
      <item>VREMEPLOV d.o.o. za usluge, OIB 77294055192, Koprivno/bb,21204 Koprivno</item>
      <item>FINANCIJSKA AGENCIJA, RC SPLIT, OIB 85821130368, Mažuranićevo šetalište 24 b,21000 Split</item>
      <item>INA-INDUSTRIJA NAFTE, d.d., OIB 27759560625, Avenija V. Holjevca 10,10000 Zagreb</item>
      <item>INA-INDUSTRIJA NAFTE, d.d., OIB 27759560625, Avenija V. Holjevca 10,10000 Zagreb</item>
      <item>OBSTINATIO d.o.o. za graditeljstvo i trgovinu, OIB 11375515302, Put Firula 29,21000 Split</item>
      <item>Darko Polić, OIB 06705751422, Sarajevska 38,21000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77294055192</item>
      <item>, OIB 85821130368</item>
      <item>, OIB 27759560625</item>
      <item>, OIB 27759560625</item>
      <item>, OIB 11375515302</item>
      <item>, OIB 06705751422</item>
    </izvorni_sadrzaj>
    <derivirana_varijabla naziv="DomainObject.Predmet.SudioniciListNazivOIB_1">
      <item>, OIB 77294055192</item>
      <item>, OIB 85821130368</item>
      <item>, OIB 27759560625</item>
      <item>, OIB 27759560625</item>
      <item>, OIB 11375515302</item>
      <item>, OIB 06705751422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403</properties:Words>
  <properties:Characters>2224</properties:Characters>
  <properties:Lines>70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2018-07-09T11:09:00Z</dcterms:created>
  <dc:creator>Srđan Gavranić</dc:creator>
  <cp:lastModifiedBy>Srđan Gavranić</cp:lastModifiedBy>
  <cp:lastPrinted>2018-07-09T11:07:00Z</cp:lastPrinted>
  <dcterms:modified xmlns:xsi="http://www.w3.org/2001/XMLSchema-instance" xsi:type="dcterms:W3CDTF">2018-07-09T11:09:00Z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(rješenje - NOVO nalog FINA za provedbu dražbe - uljara.docx)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