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34f9" w14:paraId="bea34f9" w:rsidRDefault="003D584D" w:rsidP="003D584D" w:rsidR="003D584D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D584D" w:rsidP="003D584D" w:rsidR="003D584D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3D584D" w:rsidP="003D584D" w:rsidR="003D584D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3D584D" w:rsidP="003D584D" w:rsidR="003D584D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1145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3D584D" w:rsidP="003D584D" w:rsidR="003D58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3D584D" w:rsidP="003D584D" w:rsidR="003D58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3D584D" w:rsidP="003D584D" w:rsidR="003D58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3D584D" w:rsidP="003D584D" w:rsidR="003D584D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3D584D" w:rsidP="003D584D" w:rsidR="003D584D" w:rsidRPr="007037A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3B12C7">
        <w:rPr>
          <w:rFonts w:hAnsi="Times New Roman" w:ascii="Times New Roman"/>
          <w:szCs w:val="24"/>
          <w:lang w:val="hr-HR"/>
        </w:rPr>
        <w:t xml:space="preserve">Trgovački sud u Zagrebu, po sucu Nini Radiću, </w:t>
      </w:r>
      <w:r w:rsidRPr="003B12C7">
        <w:rPr>
          <w:rFonts w:hAnsi="Times New Roman" w:ascii="Times New Roman"/>
          <w:szCs w:val="24"/>
        </w:rPr>
        <w:t>u stečajnom predmetu povodom zahtjeva</w:t>
      </w:r>
      <w:r w:rsidRPr="003B12C7">
        <w:rPr>
          <w:rFonts w:hAnsi="Times New Roman" w:ascii="Times New Roman"/>
          <w:szCs w:val="24"/>
          <w:lang w:val="hr-HR"/>
        </w:rPr>
        <w:t xml:space="preserve"> FINANCIJSKE AGENCIJE, za provedbu skraćenog stečajnog postupka nad dužnikom, MILOST d.o.o. Zagreb, III Struge 3A, MBS:080758112, OIB:05128458229, </w:t>
      </w:r>
    </w:p>
    <w:p w:rsidRDefault="003D584D" w:rsidP="003D584D" w:rsidR="003D584D" w:rsidRPr="007037A5">
      <w:pPr>
        <w:tabs>
          <w:tab w:pos="269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7037A5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18</w:t>
      </w:r>
      <w:r w:rsidRPr="007037A5">
        <w:rPr>
          <w:rFonts w:hAnsi="Times New Roman" w:ascii="Times New Roman"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sz w:val="22"/>
          <w:szCs w:val="22"/>
          <w:lang w:val="hr-HR"/>
        </w:rPr>
        <w:t>siječnja</w:t>
      </w:r>
      <w:r w:rsidRPr="007037A5">
        <w:rPr>
          <w:rFonts w:hAnsi="Times New Roman" w:ascii="Times New Roman"/>
          <w:sz w:val="22"/>
          <w:szCs w:val="22"/>
          <w:lang w:val="hr-HR"/>
        </w:rPr>
        <w:t xml:space="preserve"> 201</w:t>
      </w:r>
      <w:r>
        <w:rPr>
          <w:rFonts w:hAnsi="Times New Roman" w:ascii="Times New Roman"/>
          <w:sz w:val="22"/>
          <w:szCs w:val="22"/>
          <w:lang w:val="hr-HR"/>
        </w:rPr>
        <w:t>7</w:t>
      </w:r>
      <w:r w:rsidRPr="007037A5">
        <w:rPr>
          <w:rFonts w:hAnsi="Times New Roman" w:ascii="Times New Roman"/>
          <w:sz w:val="22"/>
          <w:szCs w:val="22"/>
          <w:lang w:val="hr-HR"/>
        </w:rPr>
        <w:t>.,</w:t>
      </w: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steča</w:t>
      </w:r>
      <w:r w:rsidR="00B4055C" w:rsidRPr="00A93A64">
        <w:rPr>
          <w:rFonts w:hAnsi="Times New Roman" w:ascii="Times New Roman"/>
          <w:szCs w:val="24"/>
          <w:lang w:val="de-DE"/>
        </w:rPr>
        <w:t>jni postupak nad dužnikom</w:t>
      </w:r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3D584D" w:rsidRPr="003B12C7">
        <w:rPr>
          <w:rFonts w:hAnsi="Times New Roman" w:ascii="Times New Roman"/>
          <w:szCs w:val="24"/>
          <w:lang w:val="hr-HR"/>
        </w:rPr>
        <w:t>MILOST d.o.o. Zagreb, III Struge 3A, MBS:080758112, OIB:05128458229</w:t>
      </w:r>
      <w:r w:rsidR="003A4946">
        <w:rPr>
          <w:rFonts w:hAnsi="Times New Roman" w:ascii="Times New Roman"/>
        </w:rPr>
        <w:t>,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</w:t>
      </w:r>
      <w:r w:rsidR="006B696C">
        <w:rPr>
          <w:rFonts w:hAnsi="Times New Roman" w:ascii="Times New Roman"/>
          <w:szCs w:val="24"/>
        </w:rPr>
        <w:t>18</w:t>
      </w:r>
      <w:r w:rsidR="00C9628D" w:rsidRPr="00A93A64">
        <w:rPr>
          <w:rFonts w:hAnsi="Times New Roman" w:ascii="Times New Roman"/>
          <w:szCs w:val="24"/>
        </w:rPr>
        <w:t xml:space="preserve">. </w:t>
      </w:r>
      <w:r w:rsidR="003D584D">
        <w:rPr>
          <w:rFonts w:hAnsi="Times New Roman" w:ascii="Times New Roman"/>
          <w:szCs w:val="24"/>
        </w:rPr>
        <w:t>siječnja</w:t>
      </w:r>
      <w:r w:rsidR="00C9628D" w:rsidRPr="00A93A64">
        <w:rPr>
          <w:rFonts w:hAnsi="Times New Roman" w:ascii="Times New Roman"/>
          <w:szCs w:val="24"/>
        </w:rPr>
        <w:t xml:space="preserve"> 201</w:t>
      </w:r>
      <w:r w:rsidR="003D584D">
        <w:rPr>
          <w:rFonts w:hAnsi="Times New Roman" w:ascii="Times New Roman"/>
          <w:szCs w:val="24"/>
        </w:rPr>
        <w:t>7</w:t>
      </w:r>
      <w:r w:rsidR="00C9628D" w:rsidRPr="00A93A64">
        <w:rPr>
          <w:rFonts w:hAnsi="Times New Roman" w:ascii="Times New Roman"/>
          <w:szCs w:val="24"/>
        </w:rPr>
        <w:t xml:space="preserve">. godine u </w:t>
      </w:r>
      <w:r w:rsidR="006B696C">
        <w:rPr>
          <w:rFonts w:hAnsi="Times New Roman" w:ascii="Times New Roman"/>
          <w:szCs w:val="24"/>
        </w:rPr>
        <w:t>11</w:t>
      </w:r>
      <w:r w:rsidR="00C9628D" w:rsidRPr="00A93A64">
        <w:rPr>
          <w:rFonts w:hAnsi="Times New Roman" w:ascii="Times New Roman"/>
          <w:szCs w:val="24"/>
        </w:rPr>
        <w:t>,</w:t>
      </w:r>
      <w:r w:rsidR="006B696C">
        <w:rPr>
          <w:rFonts w:hAnsi="Times New Roman" w:ascii="Times New Roman"/>
          <w:szCs w:val="24"/>
        </w:rPr>
        <w:t>5</w:t>
      </w:r>
      <w:r w:rsidR="00C9628D" w:rsidRPr="00A93A64">
        <w:rPr>
          <w:rFonts w:hAnsi="Times New Roman" w:ascii="Times New Roman"/>
          <w:szCs w:val="24"/>
        </w:rPr>
        <w:t>0 sati .</w:t>
      </w:r>
    </w:p>
    <w:p w:rsidRDefault="00C9628D" w:rsidP="00AD31C6" w:rsidR="003A4946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Za stečajnog upravitelja imenuje se </w:t>
      </w:r>
      <w:r w:rsidR="003D584D">
        <w:rPr>
          <w:rFonts w:hAnsi="Times New Roman" w:ascii="Times New Roman"/>
          <w:szCs w:val="24"/>
        </w:rPr>
        <w:t xml:space="preserve"> Marijan Drljanovčan OIB:49708160625, antuna Mihanovića 131, Miholjanec.                 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III        Zaključuje se stečajni postupak nad dužnikom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8344C6" w:rsidRPr="008344C6">
        <w:rPr>
          <w:rFonts w:hAnsi="Times New Roman" w:ascii="Times New Roman"/>
        </w:rPr>
        <w:t xml:space="preserve"> </w:t>
      </w:r>
      <w:r w:rsidR="003D584D" w:rsidRPr="003B12C7">
        <w:rPr>
          <w:rFonts w:hAnsi="Times New Roman" w:ascii="Times New Roman"/>
          <w:szCs w:val="24"/>
          <w:lang w:val="hr-HR"/>
        </w:rPr>
        <w:t>MILOST d.o.o. Zagreb, III Struge 3A, MBS:080758112, OIB:05128458229</w:t>
      </w:r>
      <w:r w:rsidR="003D584D">
        <w:rPr>
          <w:rFonts w:hAnsi="Times New Roman" w:ascii="Times New Roman"/>
          <w:szCs w:val="24"/>
          <w:lang w:val="hr-HR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IV          Nakon pravomoćnosti ovog rješenja dužnik će se brisati iz sudskog registra</w:t>
      </w:r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Obrazloženje</w:t>
      </w:r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Financijska agencija podnijel</w:t>
      </w:r>
      <w:r w:rsidR="00627967" w:rsidRPr="00A93A64">
        <w:rPr>
          <w:rFonts w:hAnsi="Times New Roman" w:ascii="Times New Roman"/>
          <w:szCs w:val="24"/>
        </w:rPr>
        <w:t>a je, na temelju odredbe čl. 444</w:t>
      </w:r>
      <w:r w:rsidRPr="00A93A64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3D584D" w:rsidRPr="003B12C7">
        <w:rPr>
          <w:rFonts w:hAnsi="Times New Roman" w:ascii="Times New Roman"/>
          <w:szCs w:val="24"/>
          <w:lang w:val="hr-HR"/>
        </w:rPr>
        <w:t>MILOST d.o.o. Zagreb, III Struge 3A, MBS:080758112, OIB:05128458229</w:t>
      </w:r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r w:rsidRPr="00A93A64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</w:rPr>
        <w:t xml:space="preserve">Rješenjem </w:t>
      </w:r>
      <w:r w:rsidR="003A4946">
        <w:rPr>
          <w:rFonts w:hAnsi="Times New Roman" w:ascii="Times New Roman"/>
          <w:szCs w:val="24"/>
        </w:rPr>
        <w:t>1</w:t>
      </w:r>
      <w:r w:rsidR="003D584D">
        <w:rPr>
          <w:rFonts w:hAnsi="Times New Roman" w:ascii="Times New Roman"/>
          <w:szCs w:val="24"/>
        </w:rPr>
        <w:t>2</w:t>
      </w:r>
      <w:r w:rsidRPr="00A93A64">
        <w:rPr>
          <w:rFonts w:hAnsi="Times New Roman" w:ascii="Times New Roman"/>
          <w:szCs w:val="24"/>
        </w:rPr>
        <w:t xml:space="preserve">. </w:t>
      </w:r>
      <w:r w:rsidR="003D584D">
        <w:rPr>
          <w:rFonts w:hAnsi="Times New Roman" w:ascii="Times New Roman"/>
          <w:szCs w:val="24"/>
        </w:rPr>
        <w:t xml:space="preserve">srpnja </w:t>
      </w:r>
      <w:r w:rsidRPr="00A93A64">
        <w:rPr>
          <w:rFonts w:hAnsi="Times New Roman" w:ascii="Times New Roman"/>
          <w:szCs w:val="24"/>
        </w:rPr>
        <w:t xml:space="preserve">2016., godine sud je pokrenuo skraćeni stečajni postupak i pozvao </w:t>
      </w:r>
      <w:r w:rsidR="00F8681F" w:rsidRPr="00A93A64">
        <w:rPr>
          <w:rFonts w:hAnsi="Times New Roman" w:ascii="Times New Roman"/>
          <w:szCs w:val="24"/>
          <w:lang w:val="hr-HR"/>
        </w:rPr>
        <w:t xml:space="preserve">osobu ovlaštenu za zastupanje dužnika po zakonu da u roku od petnaest dana od isteka osmog  dana od objave ovog zaključka na mrežnoj stranici  </w:t>
      </w:r>
      <w:r w:rsidR="006B696C">
        <w:rPr>
          <w:rFonts w:hAnsi="Times New Roman" w:ascii="Times New Roman"/>
          <w:szCs w:val="24"/>
          <w:lang w:val="hr-HR"/>
        </w:rPr>
        <w:t>e-Oglasna ploča ovog suda</w:t>
      </w:r>
      <w:r w:rsidR="00F8681F" w:rsidRPr="00A93A64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F8681F" w:rsidR="00F8681F" w:rsidRPr="003D584D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3D584D" w:rsidRPr="003B12C7">
        <w:rPr>
          <w:rFonts w:hAnsi="Times New Roman" w:ascii="Times New Roman"/>
          <w:szCs w:val="24"/>
          <w:lang w:val="hr-HR"/>
        </w:rPr>
        <w:t>MILOST d.o.o. Zagreb, III Struge 3A, MBS:080758112, OIB:05128458229</w:t>
      </w:r>
      <w:r w:rsidR="003D584D">
        <w:rPr>
          <w:rFonts w:hAnsi="Times New Roman" w:ascii="Times New Roman"/>
          <w:szCs w:val="24"/>
          <w:lang w:val="hr-HR"/>
        </w:rPr>
        <w:t xml:space="preserve"> u</w:t>
      </w:r>
      <w:r w:rsidRPr="00A93A64">
        <w:rPr>
          <w:rFonts w:hAnsi="Times New Roman" w:ascii="Times New Roman"/>
          <w:szCs w:val="24"/>
          <w:lang w:val="hr-HR"/>
        </w:rPr>
        <w:t xml:space="preserve"> roku od četrdeset pet (45) dana od isteka osmog dana od objave oglasa na mrežnoj stranici e-Oglasne ploče ovog suda , predložiti otvaranje stečajnog postupka nad dužnikom </w:t>
      </w:r>
      <w:r w:rsidR="003D584D" w:rsidRPr="003B12C7">
        <w:rPr>
          <w:rFonts w:hAnsi="Times New Roman" w:ascii="Times New Roman"/>
          <w:szCs w:val="24"/>
          <w:lang w:val="hr-HR"/>
        </w:rPr>
        <w:t>MILOST d.o.o. Zagreb, III Struge 3A, MBS:080758112, OIB:05128458229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Sve odluke su dostavljene i javno objavljene što potvrđuje stanje sudskog spisa.</w:t>
      </w:r>
    </w:p>
    <w:p w:rsidRDefault="001E4EBF" w:rsidR="001E4EBF">
      <w:pPr>
        <w:jc w:val="both"/>
        <w:rPr>
          <w:rFonts w:hAnsi="Times New Roman" w:ascii="Times New Roman"/>
          <w:szCs w:val="24"/>
        </w:rPr>
      </w:pPr>
    </w:p>
    <w:p w:rsidRDefault="001E4EBF" w:rsidR="001E4EBF">
      <w:pPr>
        <w:jc w:val="both"/>
        <w:rPr>
          <w:rFonts w:hAnsi="Times New Roman" w:ascii="Times New Roman"/>
          <w:szCs w:val="24"/>
        </w:rPr>
      </w:pPr>
    </w:p>
    <w:p w:rsidRDefault="001E4EBF" w:rsidR="001E4EBF">
      <w:pPr>
        <w:jc w:val="both"/>
        <w:rPr>
          <w:rFonts w:hAnsi="Times New Roman" w:ascii="Times New Roman"/>
          <w:szCs w:val="24"/>
        </w:rPr>
      </w:pPr>
    </w:p>
    <w:p w:rsidRDefault="001E4EBF" w:rsidR="001E4EBF">
      <w:pPr>
        <w:jc w:val="both"/>
        <w:rPr>
          <w:rFonts w:hAnsi="Times New Roman" w:ascii="Times New Roman"/>
          <w:szCs w:val="24"/>
        </w:rPr>
      </w:pPr>
    </w:p>
    <w:p w:rsidRDefault="006E45F5" w:rsidR="00757983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lastRenderedPageBreak/>
        <w:t>Dužnik</w:t>
      </w:r>
      <w:r w:rsidR="00F8681F" w:rsidRPr="00A93A64">
        <w:rPr>
          <w:rFonts w:hAnsi="Times New Roman" w:ascii="Times New Roman"/>
          <w:szCs w:val="24"/>
        </w:rPr>
        <w:t xml:space="preserve"> nije dostavio podatke o postojanju imovine, a niti su vjerovnici predložili otvaranje redovtog stečajnog postupka pa je sud temeljem stanja spisa postupio kao u izreci u skladu s člankom 431. i 432.  Stečajnog zakona. </w:t>
      </w:r>
      <w:r w:rsidR="0067762B" w:rsidRPr="00A93A64">
        <w:rPr>
          <w:rFonts w:hAnsi="Times New Roman" w:ascii="Times New Roman"/>
          <w:szCs w:val="24"/>
        </w:rPr>
        <w:tab/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Zagrebu </w:t>
      </w:r>
      <w:r w:rsidR="006B696C">
        <w:rPr>
          <w:rFonts w:hAnsi="Times New Roman" w:ascii="Times New Roman"/>
          <w:szCs w:val="24"/>
        </w:rPr>
        <w:t>18</w:t>
      </w:r>
      <w:r w:rsidR="006C314D" w:rsidRPr="00A93A64">
        <w:rPr>
          <w:rFonts w:hAnsi="Times New Roman" w:ascii="Times New Roman"/>
          <w:szCs w:val="24"/>
        </w:rPr>
        <w:t xml:space="preserve">. </w:t>
      </w:r>
      <w:r w:rsidR="003D584D">
        <w:rPr>
          <w:rFonts w:hAnsi="Times New Roman" w:ascii="Times New Roman"/>
          <w:szCs w:val="24"/>
        </w:rPr>
        <w:t>siječnja</w:t>
      </w:r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3D584D">
        <w:rPr>
          <w:rFonts w:hAnsi="Times New Roman" w:ascii="Times New Roman"/>
          <w:szCs w:val="24"/>
        </w:rPr>
        <w:t>7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C053FB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Protiv ovog </w:t>
      </w:r>
      <w:r w:rsidR="00182088" w:rsidRPr="00A93A64">
        <w:rPr>
          <w:rFonts w:hAnsi="Times New Roman" w:ascii="Times New Roman"/>
          <w:szCs w:val="24"/>
        </w:rPr>
        <w:t xml:space="preserve">rješenja </w:t>
      </w:r>
      <w:r w:rsidRPr="00A93A64">
        <w:rPr>
          <w:rFonts w:hAnsi="Times New Roman" w:ascii="Times New Roman"/>
          <w:szCs w:val="24"/>
        </w:rPr>
        <w:t>dopuštena</w:t>
      </w:r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žalba</w:t>
      </w:r>
      <w:r w:rsidR="00182088" w:rsidRPr="00A93A64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</w:p>
    <w:p w:rsidRDefault="00C053FB" w:rsidR="00C053FB">
      <w:pPr>
        <w:jc w:val="both"/>
        <w:rPr>
          <w:rFonts w:hAnsi="Times New Roman" w:ascii="Times New Roman"/>
          <w:szCs w:val="24"/>
        </w:rPr>
      </w:pPr>
    </w:p>
    <w:p w:rsidRDefault="008F4512" w:rsidP="0016048A" w:rsidR="006C314D" w:rsidRPr="006B696C">
      <w:pPr>
        <w:rPr>
          <w:rFonts w:hAnsi="Times New Roman" w:ascii="Times New Roman"/>
          <w:szCs w:val="24"/>
        </w:rPr>
      </w:pPr>
      <w:r>
        <w:t xml:space="preserve">     </w:t>
      </w:r>
      <w:r w:rsidR="002F5EAF" w:rsidRPr="00A93A64">
        <w:rPr>
          <w:rFonts w:hAnsi="Times New Roman" w:ascii="Times New Roman"/>
          <w:szCs w:val="24"/>
        </w:rPr>
        <w:t xml:space="preserve">  </w:t>
      </w:r>
      <w:r w:rsidR="0016048A">
        <w:rPr>
          <w:rFonts w:hAnsi="Times New Roman" w:ascii="Times New Roman"/>
          <w:szCs w:val="24"/>
        </w:rPr>
        <w:tab/>
      </w:r>
      <w:r w:rsidR="0016048A">
        <w:rPr>
          <w:rFonts w:hAnsi="Times New Roman" w:ascii="Times New Roman"/>
          <w:szCs w:val="24"/>
        </w:rPr>
        <w:tab/>
      </w:r>
      <w:r w:rsidR="0016048A">
        <w:rPr>
          <w:rFonts w:hAnsi="Times New Roman" w:ascii="Times New Roman"/>
          <w:szCs w:val="24"/>
        </w:rPr>
        <w:tab/>
      </w:r>
      <w:r w:rsidR="0016048A">
        <w:rPr>
          <w:rFonts w:hAnsi="Times New Roman" w:ascii="Times New Roman"/>
          <w:szCs w:val="24"/>
        </w:rPr>
        <w:tab/>
        <w:t xml:space="preserve">                           Za točnost otpravka-Tatjana Slaviček 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378A0"/>
    <w:rsid w:val="00041293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27A19"/>
    <w:rsid w:val="00130ABF"/>
    <w:rsid w:val="0016048A"/>
    <w:rsid w:val="00161295"/>
    <w:rsid w:val="00163C90"/>
    <w:rsid w:val="00182088"/>
    <w:rsid w:val="00186B75"/>
    <w:rsid w:val="00186FA1"/>
    <w:rsid w:val="00194EBF"/>
    <w:rsid w:val="001C44B8"/>
    <w:rsid w:val="001C4CB4"/>
    <w:rsid w:val="001E4EBF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3D584D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A62A8"/>
    <w:rsid w:val="006B1D15"/>
    <w:rsid w:val="006B696C"/>
    <w:rsid w:val="006C314D"/>
    <w:rsid w:val="006E45F5"/>
    <w:rsid w:val="006E488E"/>
    <w:rsid w:val="006F1FA2"/>
    <w:rsid w:val="006F2DB4"/>
    <w:rsid w:val="00707426"/>
    <w:rsid w:val="007114A5"/>
    <w:rsid w:val="00757983"/>
    <w:rsid w:val="00767FB1"/>
    <w:rsid w:val="007A29F9"/>
    <w:rsid w:val="007A3924"/>
    <w:rsid w:val="007C6968"/>
    <w:rsid w:val="007D08F8"/>
    <w:rsid w:val="00814321"/>
    <w:rsid w:val="008344C6"/>
    <w:rsid w:val="008470E7"/>
    <w:rsid w:val="00862D18"/>
    <w:rsid w:val="00871A45"/>
    <w:rsid w:val="00872A9D"/>
    <w:rsid w:val="0088276B"/>
    <w:rsid w:val="00892019"/>
    <w:rsid w:val="008959DD"/>
    <w:rsid w:val="008C5861"/>
    <w:rsid w:val="008F4512"/>
    <w:rsid w:val="008F642A"/>
    <w:rsid w:val="00902EEE"/>
    <w:rsid w:val="009306DA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C48B9"/>
    <w:rsid w:val="00AD31C6"/>
    <w:rsid w:val="00AE6E9B"/>
    <w:rsid w:val="00B03169"/>
    <w:rsid w:val="00B040D8"/>
    <w:rsid w:val="00B168AE"/>
    <w:rsid w:val="00B34AB1"/>
    <w:rsid w:val="00B34C70"/>
    <w:rsid w:val="00B4055C"/>
    <w:rsid w:val="00B43C9A"/>
    <w:rsid w:val="00B5469E"/>
    <w:rsid w:val="00B62EC5"/>
    <w:rsid w:val="00B83D3A"/>
    <w:rsid w:val="00BB1C79"/>
    <w:rsid w:val="00BC3226"/>
    <w:rsid w:val="00BD1239"/>
    <w:rsid w:val="00BD5CF6"/>
    <w:rsid w:val="00BD649B"/>
    <w:rsid w:val="00BF0C89"/>
    <w:rsid w:val="00C01640"/>
    <w:rsid w:val="00C053FB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D27D5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0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0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0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0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0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0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0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0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St-1145/2015-7</izvorni_sadrzaj>
    <derivirana_varijabla naziv="DomainObject.Oznaka_1">St-1145/2015-7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MILOST d.o.o.</izvorni_sadrzaj>
    <derivirana_varijabla naziv="DomainObject.Predmet.ProtustrankaFormated_1">  MILOST d.o.o.</derivirana_varijabla>
  </DomainObject.Predmet.ProtustrankaFormated>
  <DomainObject.Predmet.ProtustrankaFormatedOIB>
    <izvorni_sadrzaj>  MILOST d.o.o., OIB 05128458229</izvorni_sadrzaj>
    <derivirana_varijabla naziv="DomainObject.Predmet.ProtustrankaFormatedOIB_1">  MILOST d.o.o., OIB 05128458229</derivirana_varijabla>
  </DomainObject.Predmet.ProtustrankaFormatedOIB>
  <DomainObject.Predmet.ProtustrankaFormatedWithAdress>
    <izvorni_sadrzaj> MILOST d.o.o., III. Struge 3A, 10000 Zagreb</izvorni_sadrzaj>
    <derivirana_varijabla naziv="DomainObject.Predmet.ProtustrankaFormatedWithAdress_1"> MILOST d.o.o., III. Struge 3A, 10000 Zagreb</derivirana_varijabla>
  </DomainObject.Predmet.ProtustrankaFormatedWithAdress>
  <DomainObject.Predmet.ProtustrankaFormatedWithAdressOIB>
    <izvorni_sadrzaj> MILOST d.o.o., OIB 05128458229, III. Struge 3A, 10000 Zagreb</izvorni_sadrzaj>
    <derivirana_varijabla naziv="DomainObject.Predmet.ProtustrankaFormatedWithAdressOIB_1"> MILOST d.o.o., OIB 05128458229, III. Struge 3A, 10000 Zagreb</derivirana_varijabla>
  </DomainObject.Predmet.ProtustrankaFormatedWithAdressOIB>
  <DomainObject.Predmet.ProtustrankaWithAdress>
    <izvorni_sadrzaj>MILOST d.o.o. III. Struge 3A, 10000 Zagreb</izvorni_sadrzaj>
    <derivirana_varijabla naziv="DomainObject.Predmet.ProtustrankaWithAdress_1">MILOST d.o.o. III. Struge 3A, 10000 Zagreb</derivirana_varijabla>
  </DomainObject.Predmet.ProtustrankaWithAdress>
  <DomainObject.Predmet.ProtustrankaWithAdressOIB>
    <izvorni_sadrzaj>MILOST d.o.o., OIB 05128458229, III. Struge 3A, 10000 Zagreb</izvorni_sadrzaj>
    <derivirana_varijabla naziv="DomainObject.Predmet.ProtustrankaWithAdressOIB_1">MILOST d.o.o., OIB 05128458229, III. Struge 3A, 10000 Zagreb</derivirana_varijabla>
  </DomainObject.Predmet.ProtustrankaWithAdressOIB>
  <DomainObject.Predmet.ProtustrankaNazivFormated>
    <izvorni_sadrzaj>MILOST d.o.o.</izvorni_sadrzaj>
    <derivirana_varijabla naziv="DomainObject.Predmet.ProtustrankaNazivFormated_1">MILOST d.o.o.</derivirana_varijabla>
  </DomainObject.Predmet.ProtustrankaNazivFormated>
  <DomainObject.Predmet.ProtustrankaNazivFormatedOIB>
    <izvorni_sadrzaj>MILOST d.o.o., OIB 05128458229</izvorni_sadrzaj>
    <derivirana_varijabla naziv="DomainObject.Predmet.ProtustrankaNazivFormatedOIB_1">MILOST d.o.o., OIB 05128458229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MILOST d.o.o.</item>
    </izvorni_sadrzaj>
    <derivirana_varijabla naziv="DomainObject.Predmet.ProtuStrankaListFormated_1">
      <item>MILOST d.o.o.</item>
    </derivirana_varijabla>
  </DomainObject.Predmet.ProtuStrankaListFormated>
  <DomainObject.Predmet.ProtuStrankaListFormatedOIB>
    <izvorni_sadrzaj>
      <item>MILOST d.o.o., OIB 05128458229</item>
    </izvorni_sadrzaj>
    <derivirana_varijabla naziv="DomainObject.Predmet.ProtuStrankaListFormatedOIB_1">
      <item>MILOST d.o.o., OIB 05128458229</item>
    </derivirana_varijabla>
  </DomainObject.Predmet.ProtuStrankaListFormatedOIB>
  <DomainObject.Predmet.ProtuStrankaListFormatedWithAdress>
    <izvorni_sadrzaj>
      <item>MILOST d.o.o., III. Struge 3A, 10000 Zagreb</item>
    </izvorni_sadrzaj>
    <derivirana_varijabla naziv="DomainObject.Predmet.ProtuStrankaListFormatedWithAdress_1">
      <item>MILOST d.o.o., III. Struge 3A, 10000 Zagreb</item>
    </derivirana_varijabla>
  </DomainObject.Predmet.ProtuStrankaListFormatedWithAdress>
  <DomainObject.Predmet.ProtuStrankaListFormatedWithAdressOIB>
    <izvorni_sadrzaj>
      <item>MILOST d.o.o., OIB 05128458229, III. Struge 3A, 10000 Zagreb</item>
    </izvorni_sadrzaj>
    <derivirana_varijabla naziv="DomainObject.Predmet.ProtuStrankaListFormatedWithAdressOIB_1">
      <item>MILOST d.o.o., OIB 05128458229, III. Struge 3A, 10000 Zagreb</item>
    </derivirana_varijabla>
  </DomainObject.Predmet.ProtuStrankaListFormatedWithAdressOIB>
  <DomainObject.Predmet.ProtuStrankaListNazivFormated>
    <izvorni_sadrzaj>
      <item>MILOST d.o.o.</item>
    </izvorni_sadrzaj>
    <derivirana_varijabla naziv="DomainObject.Predmet.ProtuStrankaListNazivFormated_1">
      <item>MILOST d.o.o.</item>
    </derivirana_varijabla>
  </DomainObject.Predmet.ProtuStrankaListNazivFormated>
  <DomainObject.Predmet.ProtuStrankaListNazivFormatedOIB>
    <izvorni_sadrzaj>
      <item>MILOST d.o.o., OIB 05128458229</item>
    </izvorni_sadrzaj>
    <derivirana_varijabla naziv="DomainObject.Predmet.ProtuStrankaListNazivFormatedOIB_1">
      <item>MILOST d.o.o., OIB 05128458229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St-1145/2015-7</izvorni_sadrzaj>
    <derivirana_varijabla naziv="DomainObject.PoslovniBrojDokumenta_1">St-1145/2015-7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MILOST d.o.o.</izvorni_sadrzaj>
    <derivirana_varijabla naziv="DomainObject.Predmet.ProtustrankaIDrugi_1">MILOST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MILOST d.o.o., OIB 05128458229, III. Struge 3A, 10000 Zagreb</izvorni_sadrzaj>
    <derivirana_varijabla naziv="DomainObject.Predmet.ProtustrankaIDrugiAdressOIB_1">MILOST d.o.o., OIB 05128458229, III. Struge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MILOST d.o.o.</item>
      <item>FINA Regionalni centar Zagreb</item>
    </izvorni_sadrzaj>
    <derivirana_varijabla naziv="DomainObject.Predmet.SudioniciListNaziv_1">
      <item>MILOST d.o.o.</item>
      <item>FINA Regionalni centar Zagreb</item>
    </derivirana_varijabla>
  </DomainObject.Predmet.SudioniciListNaziv>
  <DomainObject.Predmet.SudioniciListAdressOIB>
    <izvorni_sadrzaj>
      <item>MILOST d.o.o., OIB 05128458229, III. Struge 3A,10000 Zagreb</item>
      <item>FINA Regionalni centar Zagreb, OIB 85821130368, Trg svibanjskih žrtava 1995. 1,10000 Zagreb</item>
    </izvorni_sadrzaj>
    <derivirana_varijabla naziv="DomainObject.Predmet.SudioniciListAdressOIB_1">
      <item>MILOST d.o.o., OIB 05128458229, III. Struge 3A,10000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05128458229</item>
      <item>, OIB 85821130368</item>
    </izvorni_sadrzaj>
    <derivirana_varijabla naziv="DomainObject.Predmet.SudioniciListNazivOIB_1">
      <item>, OIB 05128458229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81274-4877-49F1-B910-445E540E1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2344</properties:Characters>
  <properties:Lines>84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2017-01-20T08:42:00Z</dcterms:created>
  <dc:creator>Sudsko vijeæe</dc:creator>
  <cp:lastModifiedBy>Tatjana Slaviček</cp:lastModifiedBy>
  <cp:lastPrinted>2016-07-19T09:55:00Z</cp:lastPrinted>
  <dcterms:modified xmlns:xsi="http://www.w3.org/2001/XMLSchema-instance" xsi:type="dcterms:W3CDTF">2017-01-20T09:42:00Z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