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db88" w14:paraId="fe8db88" w:rsidRDefault="00562E79" w:rsidP="00562E79" w:rsidR="00562E79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79" w:rsidP="00562E79" w:rsidR="00562E79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62E79" w:rsidP="00562E79" w:rsidR="00562E79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62E79" w:rsidP="00562E79" w:rsidR="00562E79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62E79" w:rsidP="00562E79" w:rsidR="00562E79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562E79" w:rsidP="00562E79" w:rsidR="00562E79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562E79" w:rsidP="00562E79" w:rsidR="00562E79" w:rsidRPr="00111278">
      <w:pPr>
        <w:jc w:val="center"/>
        <w:rPr>
          <w:rFonts w:cs="Times New Roman" w:eastAsia="Times New Roman"/>
          <w:szCs w:val="24"/>
        </w:rPr>
      </w:pPr>
    </w:p>
    <w:p w:rsidRDefault="00562E79" w:rsidP="00562E79" w:rsidR="00562E79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562E79" w:rsidP="00562E79" w:rsidR="00562E79" w:rsidRPr="00111278">
      <w:pPr>
        <w:rPr>
          <w:rFonts w:cs="Times New Roman" w:eastAsia="Times New Roman"/>
          <w:szCs w:val="24"/>
        </w:rPr>
      </w:pPr>
    </w:p>
    <w:p w:rsidRDefault="00562E79" w:rsidP="00562E79" w:rsidR="00562E79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17071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11. prosinca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TEH</w:t>
      </w:r>
      <w:r w:rsidR="001A6585">
        <w:rPr>
          <w:rFonts w:cs="Times New Roman" w:eastAsia="Times New Roman"/>
          <w:szCs w:val="24"/>
        </w:rPr>
        <w:t>NOLOGIJA POMLAĐIVANJA d. o. o. u likvidaciji</w:t>
      </w:r>
      <w:r>
        <w:rPr>
          <w:rFonts w:cs="Times New Roman" w:eastAsia="Times New Roman"/>
          <w:szCs w:val="24"/>
        </w:rPr>
        <w:t xml:space="preserve"> Poreč, Vukovarska 19, OIB 75159418054, MBS 040273626,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562E79" w:rsidP="00562E79" w:rsidR="00562E79" w:rsidRPr="00111278">
      <w:pPr>
        <w:ind w:firstLine="708"/>
        <w:rPr>
          <w:rFonts w:cs="Times New Roman" w:eastAsia="Times New Roman"/>
          <w:szCs w:val="24"/>
        </w:rPr>
      </w:pPr>
    </w:p>
    <w:p w:rsidRDefault="00562E79" w:rsidP="00562E79" w:rsidR="00562E79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562E79" w:rsidP="00562E79" w:rsidR="00562E79" w:rsidRPr="00111278">
      <w:pPr>
        <w:rPr>
          <w:rFonts w:cs="Times New Roman" w:eastAsia="Times New Roman"/>
          <w:szCs w:val="24"/>
        </w:rPr>
      </w:pPr>
    </w:p>
    <w:p w:rsidRDefault="00562E79" w:rsidP="00562E79" w:rsidR="00562E79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cs="Times New Roman" w:eastAsia="Times New Roman"/>
          <w:szCs w:val="24"/>
        </w:rPr>
        <w:t>TEHNOLOGIJA POMLAĐIVANJA</w:t>
      </w:r>
      <w:r w:rsidR="001A6585">
        <w:rPr>
          <w:rFonts w:cs="Times New Roman" w:eastAsia="Times New Roman"/>
          <w:szCs w:val="24"/>
        </w:rPr>
        <w:t xml:space="preserve"> d. o. o. u likvidaciji</w:t>
      </w:r>
      <w:r>
        <w:rPr>
          <w:rFonts w:cs="Times New Roman" w:eastAsia="Times New Roman"/>
          <w:szCs w:val="24"/>
        </w:rPr>
        <w:t xml:space="preserve"> Poreč, Vukovarska 19, OIB 75159418054, MBS 040273626.</w:t>
      </w:r>
    </w:p>
    <w:p w:rsidRDefault="00562E79" w:rsidP="00562E79" w:rsidR="00562E79" w:rsidRPr="00651511">
      <w:pPr>
        <w:ind w:firstLine="708"/>
        <w:rPr>
          <w:rFonts w:cs="Times New Roman" w:eastAsia="Times New Roman"/>
          <w:szCs w:val="24"/>
        </w:rPr>
      </w:pPr>
    </w:p>
    <w:p w:rsidRDefault="00562E79" w:rsidP="00562E79" w:rsidR="00562E79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562E79" w:rsidP="00562E79" w:rsidR="00562E79" w:rsidRPr="00111278">
      <w:pPr>
        <w:ind w:firstLine="708"/>
        <w:rPr>
          <w:rFonts w:cs="Times New Roman" w:eastAsia="Times New Roman"/>
          <w:szCs w:val="24"/>
        </w:rPr>
      </w:pPr>
    </w:p>
    <w:p w:rsidRDefault="00562E79" w:rsidP="00562E79" w:rsidR="00562E79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>TEH</w:t>
      </w:r>
      <w:r w:rsidR="001A6585">
        <w:rPr>
          <w:rFonts w:cs="Times New Roman" w:eastAsia="Times New Roman"/>
          <w:szCs w:val="24"/>
        </w:rPr>
        <w:t xml:space="preserve">NOLOGIJA POMLAĐIVANJA d. o. o. </w:t>
      </w:r>
      <w:r>
        <w:rPr>
          <w:rFonts w:cs="Times New Roman" w:eastAsia="Times New Roman"/>
          <w:szCs w:val="24"/>
        </w:rPr>
        <w:t xml:space="preserve">u </w:t>
      </w:r>
      <w:r w:rsidR="001A6585">
        <w:rPr>
          <w:rFonts w:cs="Times New Roman" w:eastAsia="Times New Roman"/>
          <w:szCs w:val="24"/>
        </w:rPr>
        <w:t>likvidaciji</w:t>
      </w:r>
      <w:r>
        <w:rPr>
          <w:rFonts w:cs="Times New Roman" w:eastAsia="Times New Roman"/>
          <w:szCs w:val="24"/>
        </w:rPr>
        <w:t xml:space="preserve"> Poreč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rujna</w:t>
      </w:r>
      <w:r w:rsidRPr="0065151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975</w:t>
      </w:r>
      <w:r w:rsidRPr="00651511">
        <w:rPr>
          <w:rFonts w:cs="Times New Roman" w:eastAsia="Times New Roman"/>
          <w:szCs w:val="24"/>
        </w:rPr>
        <w:t xml:space="preserve"> dana u ukupnom iznosu</w:t>
      </w:r>
      <w:r>
        <w:rPr>
          <w:rFonts w:cs="Times New Roman" w:eastAsia="Times New Roman"/>
          <w:szCs w:val="24"/>
        </w:rPr>
        <w:t xml:space="preserve"> 1.658,11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562E79" w:rsidP="00562E79" w:rsidR="00562E79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62E79" w:rsidP="00562E79" w:rsidR="00562E79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Tt-15/3985.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562E79" w:rsidP="00562E79" w:rsidR="00562E79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562E79" w:rsidP="00562E79" w:rsidR="00562E79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562E79" w:rsidP="00562E79" w:rsidR="00562E79" w:rsidRPr="00111278">
      <w:pPr>
        <w:jc w:val="center"/>
        <w:rPr>
          <w:rFonts w:cs="Times New Roman" w:eastAsia="Times New Roman"/>
          <w:szCs w:val="24"/>
        </w:rPr>
      </w:pPr>
    </w:p>
    <w:p w:rsidRDefault="00562E79" w:rsidP="00562E79" w:rsidR="00562E79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562E79" w:rsidP="00562E79" w:rsidR="00562E79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635CD3">
        <w:rPr>
          <w:rFonts w:cs="Times New Roman" w:eastAsia="Times New Roman"/>
          <w:szCs w:val="24"/>
        </w:rPr>
        <w:t xml:space="preserve">, v. r. </w:t>
      </w:r>
    </w:p>
    <w:p w:rsidRDefault="00203FF1" w:rsidP="00562E79" w:rsidR="00203FF1">
      <w:pPr>
        <w:jc w:val="left"/>
        <w:rPr>
          <w:rFonts w:cs="Times New Roman" w:eastAsia="Times New Roman"/>
          <w:szCs w:val="24"/>
        </w:rPr>
      </w:pPr>
    </w:p>
    <w:p w:rsidRDefault="00203FF1" w:rsidP="00562E79" w:rsidR="00203FF1">
      <w:pPr>
        <w:jc w:val="left"/>
        <w:rPr>
          <w:rFonts w:cs="Times New Roman" w:eastAsia="Times New Roman"/>
          <w:szCs w:val="24"/>
        </w:rPr>
      </w:pPr>
    </w:p>
    <w:p w:rsidRDefault="00203FF1" w:rsidP="00562E79" w:rsidR="00203FF1">
      <w:pPr>
        <w:jc w:val="left"/>
        <w:rPr>
          <w:rFonts w:cs="Times New Roman" w:eastAsia="Times New Roman"/>
          <w:szCs w:val="24"/>
        </w:rPr>
      </w:pPr>
    </w:p>
    <w:p w:rsidRDefault="00562E79" w:rsidP="00562E79" w:rsidR="00562E79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UPUTA O PRAVNOM LIJEKU</w:t>
      </w:r>
    </w:p>
    <w:p w:rsidRDefault="00562E79" w:rsidP="00562E79" w:rsidR="00562E79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562E79" w:rsidP="00562E79" w:rsidR="00562E79">
      <w:pPr>
        <w:ind w:firstLine="708"/>
        <w:rPr>
          <w:rFonts w:cs="Times New Roman" w:eastAsia="Times New Roman"/>
          <w:szCs w:val="24"/>
        </w:rPr>
      </w:pPr>
    </w:p>
    <w:p w:rsidRDefault="00562E79" w:rsidP="00562E79" w:rsidR="00562E79">
      <w:pPr>
        <w:ind w:firstLine="708"/>
        <w:rPr>
          <w:rFonts w:cs="Times New Roman" w:eastAsia="Times New Roman"/>
          <w:szCs w:val="24"/>
        </w:rPr>
      </w:pPr>
    </w:p>
    <w:p w:rsidRDefault="00562E79" w:rsidP="00562E79" w:rsidR="00562E79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562E79" w:rsidP="00562E79" w:rsidR="00562E79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167DFC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E79" w:rsidP="00562E79" w:rsidR="00562E79">
      <w:r>
        <w:separator/>
      </w:r>
    </w:p>
  </w:endnote>
  <w:endnote w:id="0" w:type="continuationSeparator">
    <w:p w:rsidRDefault="00562E79" w:rsidP="00562E79" w:rsidR="00562E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E79" w:rsidP="00562E79" w:rsidR="00562E79">
      <w:r>
        <w:separator/>
      </w:r>
    </w:p>
  </w:footnote>
  <w:footnote w:id="0" w:type="continuationSeparator">
    <w:p w:rsidRDefault="00562E79" w:rsidP="00562E79" w:rsidR="00562E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E79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67DF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St-1195/2015-3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E79" w:rsidP="00B63FAD" w:rsidR="00B63FAD" w:rsidRPr="005153B5">
    <w:pPr>
      <w:pStyle w:val="Zaglavlje"/>
      <w:jc w:val="right"/>
    </w:pPr>
    <w:r>
      <w:rPr>
        <w:szCs w:val="24"/>
      </w:rPr>
      <w:t>11 St-1195/2015-3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4306"/>
    <w:rsid w:val="00167DFC"/>
    <w:rsid w:val="001A6585"/>
    <w:rsid w:val="00203FF1"/>
    <w:rsid w:val="00562E79"/>
    <w:rsid w:val="00635CD3"/>
    <w:rsid w:val="0075528E"/>
    <w:rsid w:val="0079403F"/>
    <w:rsid w:val="00B2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2E7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2E7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62E7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7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2E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2E7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7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DF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67DF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67D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67D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2E7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2E7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62E7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7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2E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2E7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7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DF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67DF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67D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67D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1195</izvorni_sadrzaj>
    <derivirana_varijabla naziv="DomainObject.Predmet.Broj_1">1195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St-1195/2015</izvorni_sadrzaj>
    <derivirana_varijabla naziv="DomainObject.Predmet.OznakaBroj_1">St-1195/2015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TEHNOLOGIJA POMLAĐIVANJA d.o.o. u likvidaciji, Poreč</izvorni_sadrzaj>
    <derivirana_varijabla naziv="DomainObject.Predmet.ProtustrankaFormated_1">  TEHNOLOGIJA POMLAĐIVANJA d.o.o. u likvidaciji, Poreč</derivirana_varijabla>
  </DomainObject.Predmet.ProtustrankaFormated>
  <DomainObject.Predmet.ProtustrankaFormatedOIB>
    <izvorni_sadrzaj>  TEHNOLOGIJA POMLAĐIVANJA d.o.o. u likvidaciji, Poreč, OIB 75159418054</izvorni_sadrzaj>
    <derivirana_varijabla naziv="DomainObject.Predmet.ProtustrankaFormatedOIB_1">  TEHNOLOGIJA POMLAĐIVANJA d.o.o. u likvidaciji, Poreč, OIB 75159418054</derivirana_varijabla>
  </DomainObject.Predmet.ProtustrankaFormatedOIB>
  <DomainObject.Predmet.ProtustrankaFormatedWithAdress>
    <izvorni_sadrzaj> TEHNOLOGIJA POMLAĐIVANJA d.o.o. u likvidaciji, Poreč, Vukovarska 19, 52440 Poreč</izvorni_sadrzaj>
    <derivirana_varijabla naziv="DomainObject.Predmet.ProtustrankaFormatedWithAdress_1"> TEHNOLOGIJA POMLAĐIVANJA d.o.o. u likvidaciji, Poreč, Vukovarska 19, 52440 Poreč</derivirana_varijabla>
  </DomainObject.Predmet.ProtustrankaFormatedWithAdress>
  <DomainObject.Predmet.ProtustrankaFormatedWithAdressOIB>
    <izvorni_sadrzaj> TEHNOLOGIJA POMLAĐIVANJA d.o.o. u likvidaciji, Poreč, OIB 75159418054, Vukovarska 19, 52440 Poreč</izvorni_sadrzaj>
    <derivirana_varijabla naziv="DomainObject.Predmet.ProtustrankaFormatedWithAdressOIB_1"> TEHNOLOGIJA POMLAĐIVANJA d.o.o. u likvidaciji, Poreč, OIB 75159418054, Vukovarska 19, 52440 Poreč</derivirana_varijabla>
  </DomainObject.Predmet.ProtustrankaFormatedWithAdressOIB>
  <DomainObject.Predmet.ProtustrankaWithAdress>
    <izvorni_sadrzaj>TEHNOLOGIJA POMLAĐIVANJA d.o.o. u likvidaciji, Poreč Vukovarska 19, 52440 Poreč</izvorni_sadrzaj>
    <derivirana_varijabla naziv="DomainObject.Predmet.ProtustrankaWithAdress_1">TEHNOLOGIJA POMLAĐIVANJA d.o.o. u likvidaciji, Poreč Vukovarska 19, 52440 Poreč</derivirana_varijabla>
  </DomainObject.Predmet.ProtustrankaWithAdress>
  <DomainObject.Predmet.ProtustrankaWithAdressOIB>
    <izvorni_sadrzaj>TEHNOLOGIJA POMLAĐIVANJA d.o.o. u likvidaciji, Poreč, OIB 75159418054, Vukovarska 19, 52440 Poreč</izvorni_sadrzaj>
    <derivirana_varijabla naziv="DomainObject.Predmet.ProtustrankaWithAdressOIB_1">TEHNOLOGIJA POMLAĐIVANJA d.o.o. u likvidaciji, Poreč, OIB 75159418054, Vukovarska 19, 52440 Poreč</derivirana_varijabla>
  </DomainObject.Predmet.ProtustrankaWithAdressOIB>
  <DomainObject.Predmet.ProtustrankaNazivFormated>
    <izvorni_sadrzaj>TEHNOLOGIJA POMLAĐIVANJA d.o.o. u likvidaciji, Poreč</izvorni_sadrzaj>
    <derivirana_varijabla naziv="DomainObject.Predmet.ProtustrankaNazivFormated_1">TEHNOLOGIJA POMLAĐIVANJA d.o.o. u likvidaciji, Poreč</derivirana_varijabla>
  </DomainObject.Predmet.ProtustrankaNazivFormated>
  <DomainObject.Predmet.ProtustrankaNazivFormatedOIB>
    <izvorni_sadrzaj>TEHNOLOGIJA POMLAĐIVANJA d.o.o. u likvidaciji, Poreč, OIB 75159418054</izvorni_sadrzaj>
    <derivirana_varijabla naziv="DomainObject.Predmet.ProtustrankaNazivFormatedOIB_1">TEHNOLOGIJA POMLAĐIVANJA d.o.o. u likvidaciji, Poreč, OIB 75159418054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1658.11</izvorni_sadrzaj>
    <derivirana_varijabla naziv="DomainObject.Predmet.TrenutnaVrijednost_1">1658.11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TEHNOLOGIJA POMLAĐIVANJA d.o.o. u likvidaciji, Poreč</item>
    </izvorni_sadrzaj>
    <derivirana_varijabla naziv="DomainObject.Predmet.ProtuStrankaListFormated_1">
      <item>TEHNOLOGIJA POMLAĐIVANJA d.o.o. u likvidaciji, Poreč</item>
    </derivirana_varijabla>
  </DomainObject.Predmet.ProtuStrankaListFormated>
  <DomainObject.Predmet.ProtuStrankaListFormatedOIB>
    <izvorni_sadrzaj>
      <item>TEHNOLOGIJA POMLAĐIVANJA d.o.o. u likvidaciji, Poreč, OIB 75159418054</item>
    </izvorni_sadrzaj>
    <derivirana_varijabla naziv="DomainObject.Predmet.ProtuStrankaListFormatedOIB_1">
      <item>TEHNOLOGIJA POMLAĐIVANJA d.o.o. u likvidaciji, Poreč, OIB 75159418054</item>
    </derivirana_varijabla>
  </DomainObject.Predmet.ProtuStrankaListFormatedOIB>
  <DomainObject.Predmet.ProtuStrankaListFormatedWithAdress>
    <izvorni_sadrzaj>
      <item>TEHNOLOGIJA POMLAĐIVANJA d.o.o. u likvidaciji, Poreč, Vukovarska 19, 52440 Poreč</item>
    </izvorni_sadrzaj>
    <derivirana_varijabla naziv="DomainObject.Predmet.ProtuStrankaListFormatedWithAdress_1">
      <item>TEHNOLOGIJA POMLAĐIVANJA d.o.o. u likvidaciji, Poreč, Vukovarska 19, 52440 Poreč</item>
    </derivirana_varijabla>
  </DomainObject.Predmet.ProtuStrankaListFormatedWithAdress>
  <DomainObject.Predmet.ProtuStrankaListFormatedWithAdressOIB>
    <izvorni_sadrzaj>
      <item>TEHNOLOGIJA POMLAĐIVANJA d.o.o. u likvidaciji, Poreč, OIB 75159418054, Vukovarska 19, 52440 Poreč</item>
    </izvorni_sadrzaj>
    <derivirana_varijabla naziv="DomainObject.Predmet.ProtuStrankaListFormatedWithAdressOIB_1">
      <item>TEHNOLOGIJA POMLAĐIVANJA d.o.o. u likvidaciji, Poreč, OIB 75159418054, Vukovarska 19, 52440 Poreč</item>
    </derivirana_varijabla>
  </DomainObject.Predmet.ProtuStrankaListFormatedWithAdressOIB>
  <DomainObject.Predmet.ProtuStrankaListNazivFormated>
    <izvorni_sadrzaj>
      <item>TEHNOLOGIJA POMLAĐIVANJA d.o.o. u likvidaciji, Poreč</item>
    </izvorni_sadrzaj>
    <derivirana_varijabla naziv="DomainObject.Predmet.ProtuStrankaListNazivFormated_1">
      <item>TEHNOLOGIJA POMLAĐIVANJA d.o.o. u likvidaciji, Poreč</item>
    </derivirana_varijabla>
  </DomainObject.Predmet.ProtuStrankaListNazivFormated>
  <DomainObject.Predmet.ProtuStrankaListNazivFormatedOIB>
    <izvorni_sadrzaj>
      <item>TEHNOLOGIJA POMLAĐIVANJA d.o.o. u likvidaciji, Poreč, OIB 75159418054</item>
    </izvorni_sadrzaj>
    <derivirana_varijabla naziv="DomainObject.Predmet.ProtuStrankaListNazivFormatedOIB_1">
      <item>TEHNOLOGIJA POMLAĐIVANJA d.o.o. u likvidaciji, Poreč, OIB 75159418054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TEHNOLOGIJA POMLAĐIVANJA d.o.o. u likvidaciji, Poreč</izvorni_sadrzaj>
    <derivirana_varijabla naziv="DomainObject.Predmet.ProtustrankaIDrugi_1">TEHNOLOGIJA POMLAĐIVANJA d.o.o. u likvidaciji,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TEHNOLOGIJA POMLAĐIVANJA d.o.o. u likvidaciji, Poreč, OIB 75159418054, Vukovarska 19, 52440 Poreč</izvorni_sadrzaj>
    <derivirana_varijabla naziv="DomainObject.Predmet.ProtustrankaIDrugiAdressOIB_1">TEHNOLOGIJA POMLAĐIVANJA d.o.o. u likvidaciji, Poreč, OIB 75159418054,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TEHNOLOGIJA POMLAĐIVANJA d.o.o. u likvidaciji, Poreč</item>
    </izvorni_sadrzaj>
    <derivirana_varijabla naziv="DomainObject.Predmet.SudioniciListNaziv_1">
      <item>FINANCIJSKA AGENCIJA, RC RIJEKA, PODRUŽNICA PULA, PULA</item>
      <item>TEHNOLOGIJA POMLAĐIVANJA d.o.o. u likvidaciji,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TEHNOLOGIJA POMLAĐIVANJA d.o.o. u likvidaciji, Poreč, OIB 75159418054, Vukovarska 19,52440 Poreč</item>
    </izvorni_sadrzaj>
    <derivirana_varijabla naziv="DomainObject.Predmet.SudioniciListAdressOIB_1">
      <item>FINANCIJSKA AGENCIJA, RC RIJEKA, PODRUŽNICA PULA, PULA, OIB 85821130368, Ulica grada Vukovara 70,10000 Zagreb</item>
      <item>TEHNOLOGIJA POMLAĐIVANJA d.o.o. u likvidaciji, Poreč, OIB 75159418054, Vukovarska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75159418054</item>
    </izvorni_sadrzaj>
    <derivirana_varijabla naziv="DomainObject.Predmet.SudioniciListNazivOIB_1">
      <item>, OIB 85821130368</item>
      <item>, OIB 75159418054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2050</properties:Characters>
  <properties:Lines>56</properties:Lines>
  <properties:Paragraphs>19</properties:Paragraphs>
  <properties:TotalTime>5</properties:TotalTime>
  <properties:ScaleCrop>false</properties:ScaleCrop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2016-02-08T07:53:00Z</dcterms:created>
  <dc:creator>Mihaela Kaligari</dc:creator>
  <dc:description/>
  <cp:keywords/>
  <cp:lastModifiedBy>Mihaela Kaligari</cp:lastModifiedBy>
  <cp:lastPrinted>2016-02-08T09:24:00Z</cp:lastPrinted>
  <dcterms:modified xmlns:xsi="http://www.w3.org/2001/XMLSchema-instance" xsi:type="dcterms:W3CDTF">2016-02-09T12:58:00Z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