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f6fe" w14:paraId="429f6fe" w:rsidRDefault="005429C8" w:rsidP="005429C8" w:rsidR="005429C8" w:rsidRPr="009D649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9D6491">
      <w:pPr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9D6491">
      <w:pPr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9D6491">
      <w:pPr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9D6491">
      <w:pPr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Zagreb, Amruševa 2/II</w:t>
      </w:r>
      <w:r w:rsidRPr="009D6491">
        <w:rPr>
          <w:rFonts w:hAnsi="Times New Roman" w:ascii="Times New Roman"/>
          <w:szCs w:val="24"/>
        </w:rPr>
        <w:tab/>
      </w:r>
      <w:r w:rsidRPr="009D6491">
        <w:rPr>
          <w:rFonts w:hAnsi="Times New Roman" w:ascii="Times New Roman"/>
          <w:szCs w:val="24"/>
        </w:rPr>
        <w:tab/>
      </w:r>
      <w:r w:rsidRPr="009D6491">
        <w:rPr>
          <w:rFonts w:hAnsi="Times New Roman" w:ascii="Times New Roman"/>
          <w:szCs w:val="24"/>
        </w:rPr>
        <w:tab/>
      </w:r>
      <w:r w:rsidRPr="009D6491">
        <w:rPr>
          <w:rFonts w:hAnsi="Times New Roman" w:ascii="Times New Roman"/>
          <w:szCs w:val="24"/>
        </w:rPr>
        <w:tab/>
      </w:r>
      <w:r w:rsidRPr="009D6491">
        <w:rPr>
          <w:rFonts w:hAnsi="Times New Roman" w:ascii="Times New Roman"/>
          <w:szCs w:val="24"/>
        </w:rPr>
        <w:tab/>
      </w:r>
      <w:r w:rsidRPr="009D6491">
        <w:rPr>
          <w:rFonts w:hAnsi="Times New Roman" w:ascii="Times New Roman"/>
          <w:szCs w:val="24"/>
        </w:rPr>
        <w:tab/>
        <w:t>31-St-</w:t>
      </w:r>
      <w:r w:rsidR="007D61A3" w:rsidRPr="009D6491">
        <w:rPr>
          <w:rFonts w:hAnsi="Times New Roman" w:ascii="Times New Roman"/>
          <w:szCs w:val="24"/>
        </w:rPr>
        <w:t>1515/15-5</w:t>
      </w:r>
    </w:p>
    <w:p w:rsidRDefault="005429C8" w:rsidP="005429C8" w:rsidR="005429C8" w:rsidRPr="009D6491">
      <w:pPr>
        <w:rPr>
          <w:rFonts w:hAnsi="Times New Roman" w:ascii="Times New Roman"/>
          <w:szCs w:val="24"/>
        </w:rPr>
      </w:pPr>
    </w:p>
    <w:p w:rsidRDefault="005429C8" w:rsidP="005429C8" w:rsidR="005429C8" w:rsidRPr="009D6491">
      <w:pPr>
        <w:rPr>
          <w:rFonts w:hAnsi="Times New Roman" w:ascii="Times New Roman"/>
          <w:szCs w:val="24"/>
        </w:rPr>
      </w:pPr>
    </w:p>
    <w:p w:rsidRDefault="005429C8" w:rsidP="005429C8" w:rsidR="005429C8" w:rsidRPr="009D6491">
      <w:pPr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9D6491">
      <w:pPr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9D6491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ab/>
        <w:t>Trgovački sud u Zagrebu po sucu pojedincu</w:t>
      </w:r>
      <w:r w:rsidR="003F48B3" w:rsidRPr="009D6491">
        <w:rPr>
          <w:rFonts w:hAnsi="Times New Roman" w:ascii="Times New Roman"/>
          <w:szCs w:val="24"/>
        </w:rPr>
        <w:t xml:space="preserve"> N</w:t>
      </w:r>
      <w:r w:rsidR="00017213" w:rsidRPr="009D6491">
        <w:rPr>
          <w:rFonts w:hAnsi="Times New Roman" w:ascii="Times New Roman"/>
          <w:szCs w:val="24"/>
        </w:rPr>
        <w:t xml:space="preserve">adi Kraljić </w:t>
      </w:r>
      <w:r w:rsidRPr="009D6491">
        <w:rPr>
          <w:rFonts w:hAnsi="Times New Roman" w:ascii="Times New Roman"/>
          <w:szCs w:val="24"/>
        </w:rPr>
        <w:t xml:space="preserve">u skraćenom stečajnom postupku pokrenutim nad dužnikom </w:t>
      </w:r>
      <w:r w:rsidR="009D6491" w:rsidRPr="009D6491">
        <w:rPr>
          <w:rFonts w:hAnsi="Times New Roman" w:ascii="Times New Roman"/>
          <w:szCs w:val="24"/>
        </w:rPr>
        <w:t xml:space="preserve">UGOSTITELJSTVO BREKALO j.d.o.o. Brckovljani, Voćarska ulica 33 MBS: 080936975 OIB: 52170102019 </w:t>
      </w:r>
      <w:r w:rsidRPr="009D6491">
        <w:rPr>
          <w:rFonts w:hAnsi="Times New Roman" w:ascii="Times New Roman"/>
          <w:szCs w:val="24"/>
        </w:rPr>
        <w:t xml:space="preserve">dana </w:t>
      </w:r>
      <w:r w:rsidR="006460A6" w:rsidRPr="009D6491">
        <w:rPr>
          <w:rFonts w:hAnsi="Times New Roman" w:ascii="Times New Roman"/>
          <w:szCs w:val="24"/>
        </w:rPr>
        <w:t xml:space="preserve">8. travnja </w:t>
      </w:r>
      <w:r w:rsidR="00017213" w:rsidRPr="009D6491">
        <w:rPr>
          <w:rFonts w:hAnsi="Times New Roman" w:ascii="Times New Roman"/>
          <w:szCs w:val="24"/>
        </w:rPr>
        <w:t xml:space="preserve"> 2016</w:t>
      </w:r>
      <w:r w:rsidRPr="009D6491">
        <w:rPr>
          <w:rFonts w:hAnsi="Times New Roman" w:ascii="Times New Roman"/>
          <w:szCs w:val="24"/>
        </w:rPr>
        <w:t xml:space="preserve">. </w:t>
      </w:r>
      <w:r w:rsidR="00017213" w:rsidRPr="009D6491">
        <w:rPr>
          <w:rFonts w:hAnsi="Times New Roman" w:ascii="Times New Roman"/>
          <w:szCs w:val="24"/>
        </w:rPr>
        <w:t>godine</w:t>
      </w:r>
    </w:p>
    <w:p w:rsidRDefault="00017213" w:rsidP="005429C8" w:rsidR="00017213" w:rsidRPr="009D6491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9D6491">
      <w:pPr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9D6491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9D6491">
      <w:pPr>
        <w:ind w:firstLine="708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I</w:t>
      </w:r>
      <w:r w:rsidRPr="009D6491">
        <w:rPr>
          <w:rFonts w:hAnsi="Times New Roman" w:ascii="Times New Roman"/>
          <w:szCs w:val="24"/>
        </w:rPr>
        <w:tab/>
      </w:r>
      <w:r w:rsidR="005429C8" w:rsidRPr="009D6491">
        <w:rPr>
          <w:rFonts w:hAnsi="Times New Roman" w:ascii="Times New Roman"/>
          <w:szCs w:val="24"/>
        </w:rPr>
        <w:t>Otvara se stečajni postupak nad dužnikom</w:t>
      </w:r>
      <w:r w:rsidRPr="009D6491">
        <w:rPr>
          <w:rFonts w:hAnsi="Times New Roman" w:ascii="Times New Roman"/>
          <w:szCs w:val="24"/>
        </w:rPr>
        <w:t xml:space="preserve"> </w:t>
      </w:r>
      <w:r w:rsidR="009D6491" w:rsidRPr="009D6491">
        <w:rPr>
          <w:rFonts w:hAnsi="Times New Roman" w:ascii="Times New Roman"/>
          <w:szCs w:val="24"/>
        </w:rPr>
        <w:t>UGOSTITELJSTVO BREKALO j.d.o.o. Brckovljani, Voćarska ulica 33 MBS: 080936975 OIB: 52170102019</w:t>
      </w:r>
      <w:r w:rsidRPr="009D6491">
        <w:rPr>
          <w:rFonts w:hAnsi="Times New Roman" w:ascii="Times New Roman"/>
          <w:szCs w:val="24"/>
        </w:rPr>
        <w:t xml:space="preserve">. </w:t>
      </w:r>
      <w:r w:rsidR="005429C8" w:rsidRPr="009D6491">
        <w:rPr>
          <w:rFonts w:hAnsi="Times New Roman" w:ascii="Times New Roman"/>
          <w:szCs w:val="24"/>
        </w:rPr>
        <w:t xml:space="preserve">Stečajni postupak otvoren je dana </w:t>
      </w:r>
      <w:r w:rsidR="006460A6" w:rsidRPr="009D6491">
        <w:rPr>
          <w:rFonts w:hAnsi="Times New Roman" w:ascii="Times New Roman"/>
          <w:szCs w:val="24"/>
          <w:shd w:themeFill="background1" w:fill="FFFFFF" w:color="auto" w:val="clear"/>
        </w:rPr>
        <w:t xml:space="preserve">8. travnja </w:t>
      </w:r>
      <w:r w:rsidR="008B5EF3" w:rsidRPr="009D6491">
        <w:rPr>
          <w:rFonts w:hAnsi="Times New Roman" w:ascii="Times New Roman"/>
          <w:szCs w:val="24"/>
          <w:shd w:themeFill="background1" w:fill="FFFFFF" w:color="auto" w:val="clear"/>
        </w:rPr>
        <w:t>2016. u 14</w:t>
      </w:r>
      <w:r w:rsidRPr="009D6491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9D6491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9D649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9D6491">
        <w:rPr>
          <w:rFonts w:hAnsi="Times New Roman" w:ascii="Times New Roman"/>
          <w:szCs w:val="24"/>
        </w:rPr>
        <w:t>II</w:t>
      </w:r>
      <w:r w:rsidRPr="009D6491">
        <w:rPr>
          <w:rFonts w:hAnsi="Times New Roman" w:ascii="Times New Roman"/>
          <w:szCs w:val="24"/>
        </w:rPr>
        <w:tab/>
      </w:r>
      <w:r w:rsidR="005429C8" w:rsidRPr="009D6491">
        <w:rPr>
          <w:rFonts w:hAnsi="Times New Roman" w:ascii="Times New Roman"/>
          <w:szCs w:val="24"/>
        </w:rPr>
        <w:t xml:space="preserve">Za stečajnog upravitelja imenuje se </w:t>
      </w:r>
      <w:r w:rsidR="009D6491" w:rsidRPr="009D6491">
        <w:rPr>
          <w:rFonts w:eastAsiaTheme="minorHAnsi" w:hAnsi="Times New Roman" w:ascii="Times New Roman"/>
          <w:szCs w:val="24"/>
          <w:lang w:eastAsia="en-US"/>
        </w:rPr>
        <w:t>Davor Ivančić</w:t>
      </w:r>
      <w:r w:rsidR="008B304F" w:rsidRPr="009D6491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9D6491" w:rsidRPr="009D6491">
        <w:rPr>
          <w:rFonts w:eastAsiaTheme="minorHAnsi" w:hAnsi="Times New Roman" w:ascii="Times New Roman"/>
          <w:szCs w:val="24"/>
          <w:lang w:eastAsia="en-US"/>
        </w:rPr>
        <w:t xml:space="preserve">Čakovec, Ivana pl. Zajca 17, </w:t>
      </w:r>
      <w:r w:rsidRPr="009D6491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9D6491" w:rsidRPr="009D6491">
        <w:rPr>
          <w:rFonts w:eastAsiaTheme="minorHAnsi" w:hAnsi="Times New Roman" w:ascii="Times New Roman"/>
          <w:szCs w:val="24"/>
          <w:lang w:eastAsia="en-US"/>
        </w:rPr>
        <w:t>21146522885</w:t>
      </w:r>
      <w:r w:rsidRPr="009D6491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9D6491">
      <w:pPr>
        <w:ind w:firstLine="708"/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III</w:t>
      </w:r>
      <w:r w:rsidRPr="009D6491">
        <w:rPr>
          <w:rFonts w:hAnsi="Times New Roman" w:ascii="Times New Roman"/>
          <w:szCs w:val="24"/>
        </w:rPr>
        <w:tab/>
      </w:r>
      <w:r w:rsidR="005429C8" w:rsidRPr="009D6491">
        <w:rPr>
          <w:rFonts w:hAnsi="Times New Roman" w:ascii="Times New Roman"/>
          <w:szCs w:val="24"/>
        </w:rPr>
        <w:t>Zaključuje se stečajni postupak nad dužnikom</w:t>
      </w:r>
      <w:r w:rsidRPr="009D6491">
        <w:rPr>
          <w:rFonts w:hAnsi="Times New Roman" w:ascii="Times New Roman"/>
          <w:szCs w:val="24"/>
        </w:rPr>
        <w:t xml:space="preserve"> </w:t>
      </w:r>
      <w:r w:rsidR="009D6491" w:rsidRPr="009D6491">
        <w:rPr>
          <w:rFonts w:hAnsi="Times New Roman" w:ascii="Times New Roman"/>
          <w:szCs w:val="24"/>
        </w:rPr>
        <w:t>UGOSTITELJSTVO BREKALO j.d.o.o. Brckovljani, Voćarska ulica 33 MBS: 080936975 OIB: 52170102019</w:t>
      </w:r>
      <w:r w:rsidRPr="009D6491">
        <w:rPr>
          <w:rFonts w:hAnsi="Times New Roman" w:ascii="Times New Roman"/>
          <w:szCs w:val="24"/>
        </w:rPr>
        <w:t>.</w:t>
      </w:r>
    </w:p>
    <w:p w:rsidRDefault="00017213" w:rsidP="00D97A5F" w:rsidR="005429C8" w:rsidRPr="009D6491">
      <w:pPr>
        <w:ind w:firstLine="708"/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IV</w:t>
      </w:r>
      <w:r w:rsidRPr="009D6491">
        <w:rPr>
          <w:rFonts w:hAnsi="Times New Roman" w:ascii="Times New Roman"/>
          <w:szCs w:val="24"/>
        </w:rPr>
        <w:tab/>
      </w:r>
      <w:r w:rsidR="005429C8" w:rsidRPr="009D6491">
        <w:rPr>
          <w:rFonts w:hAnsi="Times New Roman" w:ascii="Times New Roman"/>
          <w:szCs w:val="24"/>
        </w:rPr>
        <w:t xml:space="preserve">Nakon </w:t>
      </w:r>
      <w:r w:rsidRPr="009D6491">
        <w:rPr>
          <w:rFonts w:hAnsi="Times New Roman" w:ascii="Times New Roman"/>
          <w:szCs w:val="24"/>
        </w:rPr>
        <w:t xml:space="preserve">po pravomoćnosti ovog rješenja </w:t>
      </w:r>
      <w:r w:rsidR="005429C8" w:rsidRPr="009D6491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9D6491">
      <w:pPr>
        <w:ind w:left="360"/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9D6491" w:rsidRPr="009D6491">
        <w:rPr>
          <w:rFonts w:hAnsi="Times New Roman" w:ascii="Times New Roman"/>
          <w:szCs w:val="24"/>
        </w:rPr>
        <w:t xml:space="preserve"> 23</w:t>
      </w:r>
      <w:r w:rsidR="00017213" w:rsidRPr="009D6491">
        <w:rPr>
          <w:rFonts w:hAnsi="Times New Roman" w:ascii="Times New Roman"/>
          <w:szCs w:val="24"/>
        </w:rPr>
        <w:t>. rujna 2015. godine</w:t>
      </w:r>
      <w:r w:rsidRPr="009D6491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9D6491">
        <w:rPr>
          <w:rFonts w:hAnsi="Times New Roman" w:ascii="Times New Roman"/>
          <w:szCs w:val="24"/>
        </w:rPr>
        <w:t>podnijele</w:t>
      </w:r>
      <w:r w:rsidRPr="009D6491">
        <w:rPr>
          <w:rFonts w:hAnsi="Times New Roman" w:ascii="Times New Roman"/>
          <w:szCs w:val="24"/>
        </w:rPr>
        <w:t xml:space="preserve"> u roku od 15 dana od objave oglasa </w:t>
      </w:r>
      <w:r w:rsidR="00017213" w:rsidRPr="009D6491">
        <w:rPr>
          <w:rFonts w:hAnsi="Times New Roman" w:ascii="Times New Roman"/>
          <w:szCs w:val="24"/>
        </w:rPr>
        <w:t>popis</w:t>
      </w:r>
      <w:r w:rsidRPr="009D6491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9D6491">
        <w:rPr>
          <w:rFonts w:hAnsi="Times New Roman" w:ascii="Times New Roman"/>
          <w:szCs w:val="24"/>
        </w:rPr>
        <w:t>rješenje</w:t>
      </w:r>
      <w:r w:rsidRPr="009D6491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9D6491">
        <w:rPr>
          <w:rFonts w:hAnsi="Times New Roman" w:ascii="Times New Roman"/>
          <w:szCs w:val="24"/>
        </w:rPr>
        <w:t>primijenit</w:t>
      </w:r>
      <w:r w:rsidRPr="009D6491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ab/>
      </w:r>
    </w:p>
    <w:p w:rsidRDefault="00017213" w:rsidP="005429C8" w:rsidR="00017213" w:rsidRPr="009D6491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D6491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D6491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D6491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D6491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9D6491">
      <w:pPr>
        <w:ind w:firstLine="708"/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9D6491">
      <w:pPr>
        <w:ind w:firstLine="720"/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9D6491">
      <w:pPr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U Zagrebu</w:t>
      </w:r>
      <w:r w:rsidR="006460A6" w:rsidRPr="009D6491">
        <w:rPr>
          <w:rFonts w:hAnsi="Times New Roman" w:ascii="Times New Roman"/>
          <w:szCs w:val="24"/>
        </w:rPr>
        <w:t xml:space="preserve">, </w:t>
      </w:r>
      <w:r w:rsidR="008B304F" w:rsidRPr="009D6491">
        <w:rPr>
          <w:rFonts w:hAnsi="Times New Roman" w:ascii="Times New Roman"/>
          <w:szCs w:val="24"/>
        </w:rPr>
        <w:t xml:space="preserve"> </w:t>
      </w:r>
      <w:r w:rsidR="006460A6" w:rsidRPr="009D6491">
        <w:rPr>
          <w:rFonts w:hAnsi="Times New Roman" w:ascii="Times New Roman"/>
          <w:szCs w:val="24"/>
        </w:rPr>
        <w:t>8. travnja</w:t>
      </w:r>
      <w:r w:rsidR="00017213" w:rsidRPr="009D6491">
        <w:rPr>
          <w:rFonts w:hAnsi="Times New Roman" w:ascii="Times New Roman"/>
          <w:szCs w:val="24"/>
        </w:rPr>
        <w:t xml:space="preserve"> 2016</w:t>
      </w:r>
      <w:r w:rsidRPr="009D6491">
        <w:rPr>
          <w:rFonts w:hAnsi="Times New Roman" w:ascii="Times New Roman"/>
          <w:szCs w:val="24"/>
        </w:rPr>
        <w:t>. godine</w:t>
      </w:r>
    </w:p>
    <w:p w:rsidRDefault="005429C8" w:rsidP="005429C8" w:rsidR="005429C8" w:rsidRPr="009D6491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9D6491">
      <w:pPr>
        <w:ind w:firstLine="720" w:left="5040"/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9D6491">
      <w:pPr>
        <w:ind w:firstLine="708" w:left="5052"/>
        <w:jc w:val="center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 xml:space="preserve">     Nada Kraljić</w:t>
      </w:r>
      <w:r w:rsidR="003B3E90">
        <w:rPr>
          <w:rFonts w:hAnsi="Times New Roman" w:ascii="Times New Roman"/>
          <w:szCs w:val="24"/>
        </w:rPr>
        <w:t>,v.r.</w:t>
      </w:r>
      <w:r w:rsidRPr="009D6491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9D6491">
      <w:pPr>
        <w:jc w:val="both"/>
        <w:rPr>
          <w:rFonts w:hAnsi="Times New Roman" w:ascii="Times New Roman"/>
          <w:szCs w:val="24"/>
        </w:rPr>
      </w:pPr>
      <w:r w:rsidRPr="009D6491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9D6491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9D6491">
      <w:pPr>
        <w:jc w:val="both"/>
        <w:rPr>
          <w:rFonts w:hAnsi="Times New Roman" w:ascii="Times New Roman"/>
          <w:i/>
          <w:szCs w:val="24"/>
        </w:rPr>
      </w:pPr>
    </w:p>
    <w:p w:rsidRDefault="003B3E90" w:rsidR="003B3E90" w:rsidRPr="003B3E90">
      <w:pPr>
        <w:rPr>
          <w:rFonts w:hAnsi="Times New Roman" w:ascii="Times New Roman"/>
        </w:rPr>
      </w:pP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  <w:szCs w:val="24"/>
        </w:rPr>
        <w:tab/>
      </w:r>
      <w:r w:rsidRPr="003B3E90">
        <w:rPr>
          <w:rFonts w:hAnsi="Times New Roman" w:ascii="Times New Roman"/>
        </w:rPr>
        <w:t>Za točnost otpravka-ovl.službenik</w:t>
      </w:r>
    </w:p>
    <w:p w:rsidRDefault="003B3E90" w:rsidP="003B3E90" w:rsidR="003B3E90" w:rsidRPr="003B3E90">
      <w:pPr>
        <w:ind w:firstLine="708" w:left="6372"/>
        <w:rPr>
          <w:rFonts w:hAnsi="Times New Roman" w:ascii="Times New Roman"/>
        </w:rPr>
      </w:pPr>
      <w:r w:rsidRPr="003B3E90">
        <w:rPr>
          <w:rFonts w:hAnsi="Times New Roman" w:ascii="Times New Roman"/>
        </w:rPr>
        <w:t>Vinka Mihalinčić</w:t>
      </w:r>
    </w:p>
    <w:p w:rsidRDefault="003B3E90" w:rsidR="001E246B" w:rsidRPr="009D6491">
      <w:pPr>
        <w:rPr>
          <w:rFonts w:hAnsi="Times New Roman" w:ascii="Times New Roman"/>
          <w:szCs w:val="24"/>
        </w:rPr>
      </w:pPr>
    </w:p>
    <w:sectPr w:rsidSect="00341B62" w:rsidR="001E246B" w:rsidRPr="009D649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B3E90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9D6491">
          <w:rPr>
            <w:rFonts w:hAnsi="Times New Roman" w:ascii="Times New Roman"/>
          </w:rPr>
          <w:t>1515/15-5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B3E90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460A6"/>
    <w:rsid w:val="006630E6"/>
    <w:rsid w:val="006D37EF"/>
    <w:rsid w:val="006D7209"/>
    <w:rsid w:val="007845B6"/>
    <w:rsid w:val="007A5DAF"/>
    <w:rsid w:val="007C5E77"/>
    <w:rsid w:val="007D61A3"/>
    <w:rsid w:val="00842B89"/>
    <w:rsid w:val="00852BC6"/>
    <w:rsid w:val="008B304F"/>
    <w:rsid w:val="008B5EF3"/>
    <w:rsid w:val="008D12F2"/>
    <w:rsid w:val="009357C1"/>
    <w:rsid w:val="009D6491"/>
    <w:rsid w:val="00A81191"/>
    <w:rsid w:val="00A97E67"/>
    <w:rsid w:val="00B02FD4"/>
    <w:rsid w:val="00B253D7"/>
    <w:rsid w:val="00B67A9F"/>
    <w:rsid w:val="00B71151"/>
    <w:rsid w:val="00BD271E"/>
    <w:rsid w:val="00C06F6C"/>
    <w:rsid w:val="00CB121F"/>
    <w:rsid w:val="00CC4CC9"/>
    <w:rsid w:val="00D51262"/>
    <w:rsid w:val="00D92198"/>
    <w:rsid w:val="00D97A5F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3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E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E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E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E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3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E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E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E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E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St-1515/2015</izvorni_sadrzaj>
    <derivirana_varijabla naziv="DomainObject.Predmet.OznakaBroj_1">St-1515/2015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BREKALO j.d.o.o.</izvorni_sadrzaj>
    <derivirana_varijabla naziv="DomainObject.Predmet.ProtustrankaFormated_1">  UGOSTITELJSTVO BREKALO j.d.o.o.</derivirana_varijabla>
  </DomainObject.Predmet.ProtustrankaFormated>
  <DomainObject.Predmet.ProtustrankaFormatedOIB>
    <izvorni_sadrzaj>  UGOSTITELJSTVO BREKALO j.d.o.o., OIB 52170102019</izvorni_sadrzaj>
    <derivirana_varijabla naziv="DomainObject.Predmet.ProtustrankaFormatedOIB_1">  UGOSTITELJSTVO BREKALO j.d.o.o., OIB 52170102019</derivirana_varijabla>
  </DomainObject.Predmet.ProtustrankaFormatedOIB>
  <DomainObject.Predmet.ProtustrankaFormatedWithAdress>
    <izvorni_sadrzaj> UGOSTITELJSTVO BREKALO j.d.o.o., Voćarska ulica 33, 10370 Brckovljani</izvorni_sadrzaj>
    <derivirana_varijabla naziv="DomainObject.Predmet.ProtustrankaFormatedWithAdress_1"> UGOSTITELJSTVO BREKALO j.d.o.o., Voćarska ulica 33, 10370 Brckovljani</derivirana_varijabla>
  </DomainObject.Predmet.ProtustrankaFormatedWithAdress>
  <DomainObject.Predmet.ProtustrankaFormatedWithAdressOIB>
    <izvorni_sadrzaj> UGOSTITELJSTVO BREKALO j.d.o.o., OIB 52170102019, Voćarska ulica 33, 10370 Brckovljani</izvorni_sadrzaj>
    <derivirana_varijabla naziv="DomainObject.Predmet.ProtustrankaFormatedWithAdressOIB_1"> UGOSTITELJSTVO BREKALO j.d.o.o., OIB 52170102019, Voćarska ulica 33, 10370 Brckovljani</derivirana_varijabla>
  </DomainObject.Predmet.ProtustrankaFormatedWithAdressOIB>
  <DomainObject.Predmet.ProtustrankaWithAdress>
    <izvorni_sadrzaj>UGOSTITELJSTVO BREKALO j.d.o.o. Voćarska ulica 33, 10370 Brckovljani</izvorni_sadrzaj>
    <derivirana_varijabla naziv="DomainObject.Predmet.ProtustrankaWithAdress_1">UGOSTITELJSTVO BREKALO j.d.o.o. Voćarska ulica 33, 10370 Brckovljani</derivirana_varijabla>
  </DomainObject.Predmet.ProtustrankaWithAdress>
  <DomainObject.Predmet.ProtustrankaWithAdressOIB>
    <izvorni_sadrzaj>UGOSTITELJSTVO BREKALO j.d.o.o., OIB 52170102019, Voćarska ulica 33, 10370 Brckovljani</izvorni_sadrzaj>
    <derivirana_varijabla naziv="DomainObject.Predmet.ProtustrankaWithAdressOIB_1">UGOSTITELJSTVO BREKALO j.d.o.o., OIB 52170102019, Voćarska ulica 33, 10370 Brckovljani</derivirana_varijabla>
  </DomainObject.Predmet.ProtustrankaWithAdressOIB>
  <DomainObject.Predmet.ProtustrankaNazivFormated>
    <izvorni_sadrzaj>UGOSTITELJSTVO BREKALO j.d.o.o.</izvorni_sadrzaj>
    <derivirana_varijabla naziv="DomainObject.Predmet.ProtustrankaNazivFormated_1">UGOSTITELJSTVO BREKALO j.d.o.o.</derivirana_varijabla>
  </DomainObject.Predmet.ProtustrankaNazivFormated>
  <DomainObject.Predmet.ProtustrankaNazivFormatedOIB>
    <izvorni_sadrzaj>UGOSTITELJSTVO BREKALO j.d.o.o., OIB 52170102019</izvorni_sadrzaj>
    <derivirana_varijabla naziv="DomainObject.Predmet.ProtustrankaNazivFormatedOIB_1">UGOSTITELJSTVO BREKALO j.d.o.o., OIB 52170102019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BREKALO j.d.o.o.</item>
    </izvorni_sadrzaj>
    <derivirana_varijabla naziv="DomainObject.Predmet.ProtuStrankaListFormated_1">
      <item>UGOSTITELJSTVO BREKALO j.d.o.o.</item>
    </derivirana_varijabla>
  </DomainObject.Predmet.ProtuStrankaListFormated>
  <DomainObject.Predmet.ProtuStrankaListFormatedOIB>
    <izvorni_sadrzaj>
      <item>UGOSTITELJSTVO BREKALO j.d.o.o., OIB 52170102019</item>
    </izvorni_sadrzaj>
    <derivirana_varijabla naziv="DomainObject.Predmet.ProtuStrankaListFormatedOIB_1">
      <item>UGOSTITELJSTVO BREKALO j.d.o.o., OIB 52170102019</item>
    </derivirana_varijabla>
  </DomainObject.Predmet.ProtuStrankaListFormatedOIB>
  <DomainObject.Predmet.ProtuStrankaListFormatedWithAdress>
    <izvorni_sadrzaj>
      <item>UGOSTITELJSTVO BREKALO j.d.o.o., Voćarska ulica 33, 10370 Brckovljani</item>
    </izvorni_sadrzaj>
    <derivirana_varijabla naziv="DomainObject.Predmet.ProtuStrankaListFormatedWithAdress_1">
      <item>UGOSTITELJSTVO BREKALO j.d.o.o., Voćarska ulica 33, 10370 Brckovljani</item>
    </derivirana_varijabla>
  </DomainObject.Predmet.ProtuStrankaListFormatedWithAdress>
  <DomainObject.Predmet.ProtuStrankaListFormatedWithAdressOIB>
    <izvorni_sadrzaj>
      <item>UGOSTITELJSTVO BREKALO j.d.o.o., OIB 52170102019, Voćarska ulica 33, 10370 Brckovljani</item>
    </izvorni_sadrzaj>
    <derivirana_varijabla naziv="DomainObject.Predmet.ProtuStrankaListFormatedWithAdressOIB_1">
      <item>UGOSTITELJSTVO BREKALO j.d.o.o., OIB 52170102019, Voćarska ulica 33, 10370 Brckovljani</item>
    </derivirana_varijabla>
  </DomainObject.Predmet.ProtuStrankaListFormatedWithAdressOIB>
  <DomainObject.Predmet.ProtuStrankaListNazivFormated>
    <izvorni_sadrzaj>
      <item>UGOSTITELJSTVO BREKALO j.d.o.o.</item>
    </izvorni_sadrzaj>
    <derivirana_varijabla naziv="DomainObject.Predmet.ProtuStrankaListNazivFormated_1">
      <item>UGOSTITELJSTVO BREKALO j.d.o.o.</item>
    </derivirana_varijabla>
  </DomainObject.Predmet.ProtuStrankaListNazivFormated>
  <DomainObject.Predmet.ProtuStrankaListNazivFormatedOIB>
    <izvorni_sadrzaj>
      <item>UGOSTITELJSTVO BREKALO j.d.o.o., OIB 52170102019</item>
    </izvorni_sadrzaj>
    <derivirana_varijabla naziv="DomainObject.Predmet.ProtuStrankaListNazivFormatedOIB_1">
      <item>UGOSTITELJSTVO BREKALO j.d.o.o., OIB 52170102019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BREKALO j.d.o.o.</izvorni_sadrzaj>
    <derivirana_varijabla naziv="DomainObject.Predmet.ProtustrankaIDrugi_1">UGOSTITELJSTVO BREKALO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BREKALO j.d.o.o., OIB 52170102019, Voćarska ulica 33, 10370 Brckovljani</izvorni_sadrzaj>
    <derivirana_varijabla naziv="DomainObject.Predmet.ProtustrankaIDrugiAdressOIB_1">UGOSTITELJSTVO BREKALO j.d.o.o., OIB 52170102019, Voćarska ulica 33,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BREKALO j.d.o.o.</item>
    </izvorni_sadrzaj>
    <derivirana_varijabla naziv="DomainObject.Predmet.SudioniciListNaziv_1">
      <item>FINA Regionalni centar Zagreb</item>
      <item>UGOSTITELJSTVO BREKALO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BREKALO j.d.o.o., OIB 52170102019, Voćarska ulica 33,10370 Brckovljani</item>
    </izvorni_sadrzaj>
    <derivirana_varijabla naziv="DomainObject.Predmet.SudioniciListAdressOIB_1">
      <item>FINA Regionalni centar Zagreb, OIB 85821130368, Trg svibanjskih žrtava 1995. 1,10000 Zagreb</item>
      <item>UGOSTITELJSTVO BREKALO j.d.o.o., OIB 52170102019, Voćarska ulica 33,10370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52170102019</item>
    </izvorni_sadrzaj>
    <derivirana_varijabla naziv="DomainObject.Predmet.SudioniciListNazivOIB_1">
      <item>, OIB 85821130368</item>
      <item>, OIB 52170102019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1935</properties:Characters>
  <properties:Lines>60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2016-04-08T07:23:00Z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2016-04-08T07:27:00Z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