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2d3b" w14:paraId="c132d3b" w:rsidRDefault="00FD2698" w:rsidP="00FD2698" w:rsidR="00FD2698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698" w:rsidP="00FD2698" w:rsidR="00FD2698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D2698" w:rsidP="00FD2698" w:rsidR="00FD2698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D2698" w:rsidP="00FD2698" w:rsidR="00FD2698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D2698" w:rsidP="00FD2698" w:rsidR="00FD2698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D2698" w:rsidP="00FD2698" w:rsidR="00FD2698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FD2698" w:rsidP="00FD2698" w:rsidR="00FD2698" w:rsidRPr="007912E1">
      <w:pPr>
        <w:jc w:val="center"/>
        <w:rPr>
          <w:rFonts w:cs="Times New Roman" w:eastAsia="Times New Roman"/>
          <w:szCs w:val="24"/>
        </w:rPr>
      </w:pPr>
    </w:p>
    <w:p w:rsidRDefault="00FD2698" w:rsidP="00FD2698" w:rsidR="00FD2698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FD2698" w:rsidP="00FD2698" w:rsidR="00FD2698" w:rsidRPr="007912E1">
      <w:pPr>
        <w:rPr>
          <w:rFonts w:cs="Times New Roman" w:eastAsia="Times New Roman"/>
          <w:szCs w:val="24"/>
        </w:rPr>
      </w:pPr>
    </w:p>
    <w:p w:rsidRDefault="00FD2698" w:rsidP="00FD2698" w:rsidR="00FD2698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sucu Damiru Rabaru,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>DANTE – NEKRETNINE d. o. o. Buje, Plovanija, Portoroška 3</w:t>
      </w:r>
      <w:r>
        <w:rPr>
          <w:rFonts w:cs="Times New Roman" w:eastAsia="Times New Roman"/>
          <w:szCs w:val="24"/>
        </w:rPr>
        <w:t xml:space="preserve">, OIB </w:t>
      </w:r>
      <w:r w:rsidRPr="00FD2698">
        <w:rPr>
          <w:rFonts w:cs="Times New Roman" w:eastAsia="Times New Roman"/>
          <w:szCs w:val="24"/>
        </w:rPr>
        <w:t>47314844174</w:t>
      </w:r>
      <w:r>
        <w:rPr>
          <w:rFonts w:cs="Times New Roman" w:eastAsia="Times New Roman"/>
          <w:szCs w:val="24"/>
        </w:rPr>
        <w:t xml:space="preserve">, MBS </w:t>
      </w:r>
      <w:r w:rsidRPr="00FD2698">
        <w:rPr>
          <w:rFonts w:cs="Times New Roman" w:eastAsia="Times New Roman"/>
          <w:szCs w:val="24"/>
        </w:rPr>
        <w:t>040216466</w:t>
      </w:r>
      <w:r>
        <w:rPr>
          <w:rFonts w:cs="Times New Roman" w:eastAsia="Times New Roman"/>
          <w:szCs w:val="24"/>
        </w:rPr>
        <w:t>, 19. travnja 2017.</w:t>
      </w:r>
    </w:p>
    <w:p w:rsidRDefault="00FD2698" w:rsidP="00FD2698" w:rsidR="00FD2698" w:rsidRPr="00FD7BB4">
      <w:pPr>
        <w:ind w:firstLine="708"/>
        <w:rPr>
          <w:rFonts w:cs="Times New Roman" w:eastAsia="Times New Roman"/>
          <w:szCs w:val="24"/>
        </w:rPr>
      </w:pPr>
    </w:p>
    <w:p w:rsidRDefault="00FD2698" w:rsidP="00FD2698" w:rsidR="00FD2698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FD2698" w:rsidP="00FD2698" w:rsidR="00FD2698" w:rsidRPr="007912E1">
      <w:pPr>
        <w:rPr>
          <w:rFonts w:cs="Times New Roman" w:eastAsia="Times New Roman"/>
          <w:szCs w:val="24"/>
        </w:rPr>
      </w:pPr>
    </w:p>
    <w:p w:rsidRDefault="00FD2698" w:rsidP="00FD2698" w:rsidR="00FD2698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DANTE – NEKRETNINE d. o. o. Buje, Plovanija, Portoroška 3</w:t>
      </w:r>
      <w:r>
        <w:rPr>
          <w:rFonts w:cs="Times New Roman" w:eastAsia="Times New Roman"/>
          <w:szCs w:val="24"/>
        </w:rPr>
        <w:t xml:space="preserve">, OIB </w:t>
      </w:r>
      <w:r w:rsidRPr="00FD2698">
        <w:rPr>
          <w:rFonts w:cs="Times New Roman" w:eastAsia="Times New Roman"/>
          <w:szCs w:val="24"/>
        </w:rPr>
        <w:t>47314844174</w:t>
      </w:r>
      <w:r>
        <w:rPr>
          <w:rFonts w:cs="Times New Roman" w:eastAsia="Times New Roman"/>
          <w:szCs w:val="24"/>
        </w:rPr>
        <w:t xml:space="preserve">, MBS </w:t>
      </w:r>
      <w:r w:rsidRPr="00FD2698">
        <w:rPr>
          <w:rFonts w:cs="Times New Roman" w:eastAsia="Times New Roman"/>
          <w:szCs w:val="24"/>
        </w:rPr>
        <w:t>040216466</w:t>
      </w:r>
      <w:r>
        <w:rPr>
          <w:rFonts w:cs="Times New Roman" w:eastAsia="Times New Roman"/>
          <w:szCs w:val="24"/>
        </w:rPr>
        <w:t>.</w:t>
      </w:r>
    </w:p>
    <w:p w:rsidRDefault="00FD2698" w:rsidP="00FD2698" w:rsidR="00FD2698">
      <w:pPr>
        <w:rPr>
          <w:rFonts w:cs="Times New Roman" w:eastAsia="Times New Roman"/>
          <w:szCs w:val="24"/>
        </w:rPr>
      </w:pPr>
    </w:p>
    <w:p w:rsidRDefault="00FD2698" w:rsidP="00FD2698" w:rsidR="00FD2698">
      <w:pPr>
        <w:rPr>
          <w:rFonts w:cs="Times New Roman" w:eastAsia="Times New Roman"/>
          <w:szCs w:val="24"/>
        </w:rPr>
      </w:pPr>
    </w:p>
    <w:p w:rsidRDefault="00FD2698" w:rsidP="00FD2698" w:rsidR="00FD2698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FD2698" w:rsidP="00FD2698" w:rsidR="00FD2698" w:rsidRPr="007912E1">
      <w:pPr>
        <w:ind w:firstLine="708"/>
        <w:rPr>
          <w:rFonts w:cs="Times New Roman" w:eastAsia="Times New Roman"/>
          <w:szCs w:val="24"/>
        </w:rPr>
      </w:pPr>
    </w:p>
    <w:p w:rsidRDefault="00FD2698" w:rsidP="00FD2698" w:rsidR="00FD2698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szCs w:val="24"/>
        </w:rPr>
        <w:t>DANTE – NEKRETNINE d. o. o. Buje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3. travnja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14. travnja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1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195/2017-3.</w:t>
      </w:r>
    </w:p>
    <w:p w:rsidRDefault="00FD2698" w:rsidP="00FD2698" w:rsidR="00FD2698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08-4402-17-184 od 18. travnja 2017. (list 6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120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FD2698" w:rsidP="00FD2698" w:rsidR="00FD2698" w:rsidRPr="007912E1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FD2698" w:rsidP="00FD2698" w:rsidR="00FD2698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19. travnja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FD2698" w:rsidP="00FD2698" w:rsidR="00FD2698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D2698" w:rsidP="00FD2698" w:rsidR="00FD269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FD2698" w:rsidP="00FD2698" w:rsidR="00FD2698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FD2698" w:rsidP="00FD2698" w:rsidR="00FD2698">
      <w:pPr>
        <w:ind w:firstLine="708"/>
        <w:rPr>
          <w:rFonts w:cs="Times New Roman" w:eastAsia="Times New Roman"/>
          <w:szCs w:val="24"/>
        </w:rPr>
      </w:pPr>
      <w:r w:rsidRPr="004E3F47">
        <w:rPr>
          <w:rFonts w:cs="Times New Roman" w:eastAsia="Times New Roman"/>
          <w:szCs w:val="24"/>
        </w:rP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</w:t>
      </w:r>
      <w:r>
        <w:rPr>
          <w:rFonts w:cs="Times New Roman" w:eastAsia="Times New Roman"/>
          <w:szCs w:val="24"/>
        </w:rPr>
        <w:t>SZ-a</w:t>
      </w:r>
      <w:r w:rsidRPr="004E3F47">
        <w:rPr>
          <w:rFonts w:cs="Times New Roman" w:eastAsia="Times New Roman"/>
          <w:szCs w:val="24"/>
        </w:rPr>
        <w:t>).</w:t>
      </w:r>
    </w:p>
    <w:p w:rsidRDefault="00FD2698" w:rsidP="00FD2698" w:rsidR="00FD2698">
      <w:pPr>
        <w:rPr>
          <w:rFonts w:cs="Times New Roman" w:eastAsia="Times New Roman"/>
          <w:szCs w:val="24"/>
        </w:rPr>
      </w:pPr>
    </w:p>
    <w:p w:rsidRDefault="00FD2698" w:rsidP="00FD2698" w:rsidR="00FD2698">
      <w:pPr>
        <w:jc w:val="left"/>
        <w:rPr>
          <w:rFonts w:cs="Times New Roman" w:eastAsia="Times New Roman"/>
          <w:szCs w:val="24"/>
        </w:rPr>
      </w:pPr>
    </w:p>
    <w:p w:rsidRDefault="00FD2698" w:rsidP="00FD2698" w:rsidR="00FD2698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FD2698" w:rsidP="00FD2698" w:rsidR="00FD269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FD2698" w:rsidP="00FD2698" w:rsidR="00FD26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DANTE – NEKRETNINE d. o. o. Buje, Plovanija, Portoroška 3</w:t>
      </w:r>
      <w:r>
        <w:rPr>
          <w:rFonts w:cs="Times New Roman" w:eastAsia="Times New Roman"/>
          <w:szCs w:val="24"/>
        </w:rPr>
        <w:t>,</w:t>
      </w:r>
    </w:p>
    <w:p w:rsidRDefault="00FD2698" w:rsidP="00FD2698" w:rsidR="00FD2698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FD2698" w:rsidP="00FD2698" w:rsidR="00FD2698" w:rsidRPr="007912E1">
      <w:pPr>
        <w:rPr>
          <w:rFonts w:eastAsiaTheme="minorHAnsi"/>
          <w:lang w:eastAsia="en-US"/>
        </w:rPr>
      </w:pPr>
    </w:p>
    <w:p w:rsidRDefault="00FD2698" w:rsidP="00FD2698" w:rsidR="00FD2698"/>
    <w:p w:rsidRDefault="00FD2698" w:rsidP="00FD2698" w:rsidR="00FD2698"/>
    <w:p w:rsidRDefault="00FD2698" w:rsidP="00FD2698" w:rsidR="00FD2698"/>
    <w:p w:rsidRDefault="00FD2698" w:rsidP="00FD2698" w:rsidR="00FD2698"/>
    <w:p w:rsidRDefault="00FD2698" w:rsidP="00FD2698" w:rsidR="00FD2698"/>
    <w:p w:rsidRDefault="000575C3" w:rsidR="000575C3"/>
    <w:sectPr w:rsidSect="00FD2698" w:rsidR="000575C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698" w:rsidP="00FD2698" w:rsidR="00FD2698">
      <w:r>
        <w:separator/>
      </w:r>
    </w:p>
  </w:endnote>
  <w:endnote w:id="0" w:type="continuationSeparator">
    <w:p w:rsidRDefault="00FD2698" w:rsidP="00FD2698" w:rsidR="00FD2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698" w:rsidP="00FD2698" w:rsidR="00FD2698">
      <w:r>
        <w:separator/>
      </w:r>
    </w:p>
  </w:footnote>
  <w:footnote w:id="0" w:type="continuationSeparator">
    <w:p w:rsidRDefault="00FD2698" w:rsidP="00FD2698" w:rsidR="00FD2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698" w:rsidP="00FD2698" w:rsidR="00FD269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813A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St-195/2017-5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698" w:rsidP="00FD2698" w:rsidR="00FD2698" w:rsidRPr="00A074C3">
    <w:pPr>
      <w:pStyle w:val="Zaglavlje"/>
      <w:jc w:val="right"/>
      <w:rPr>
        <w:szCs w:val="24"/>
      </w:rPr>
    </w:pPr>
    <w:r>
      <w:rPr>
        <w:szCs w:val="24"/>
      </w:rPr>
      <w:t>1 St-195/2017-5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94E"/>
    <w:rsid w:val="000575C3"/>
    <w:rsid w:val="001F594E"/>
    <w:rsid w:val="00863897"/>
    <w:rsid w:val="00B813A1"/>
    <w:rsid w:val="00BD7CDA"/>
    <w:rsid w:val="00FD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269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26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269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26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269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26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269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3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813A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813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813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269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26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269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26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269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26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269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3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13A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13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13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DANTE - NEKRETNINE d. o. o. BUJE</izvorni_sadrzaj>
    <derivirana_varijabla naziv="DomainObject.Predmet.ProtustrankaFormated_1">  DANTE - NEKRETNINE d. o. o. BUJE</derivirana_varijabla>
  </DomainObject.Predmet.ProtustrankaFormated>
  <DomainObject.Predmet.ProtustrankaFormatedOIB>
    <izvorni_sadrzaj>  DANTE - NEKRETNINE d. o. o. BUJE, OIB 47314844174</izvorni_sadrzaj>
    <derivirana_varijabla naziv="DomainObject.Predmet.ProtustrankaFormatedOIB_1">  DANTE - NEKRETNINE d. o. o. BUJE, OIB 47314844174</derivirana_varijabla>
  </DomainObject.Predmet.ProtustrankaFormatedOIB>
  <DomainObject.Predmet.ProtustrankaFormatedWithAdress>
    <izvorni_sadrzaj> DANTE - NEKRETNINE d. o. o. BUJE, Plovanija, Portoroška 3, 52460 Buje</izvorni_sadrzaj>
    <derivirana_varijabla naziv="DomainObject.Predmet.ProtustrankaFormatedWithAdress_1"> DANTE - NEKRETNINE d. o. o. BUJE, Plovanija, Portoroška 3, 52460 Buje</derivirana_varijabla>
  </DomainObject.Predmet.ProtustrankaFormatedWithAdress>
  <DomainObject.Predmet.ProtustrankaFormatedWithAdressOIB>
    <izvorni_sadrzaj> DANTE - NEKRETNINE d. o. o. BUJE, OIB 47314844174, Plovanija, Portoroška 3, 52460 Buje</izvorni_sadrzaj>
    <derivirana_varijabla naziv="DomainObject.Predmet.ProtustrankaFormatedWithAdressOIB_1"> DANTE - NEKRETNINE d. o. o. BUJE, OIB 47314844174, Plovanija, Portoroška 3, 52460 Buje</derivirana_varijabla>
  </DomainObject.Predmet.ProtustrankaFormatedWithAdressOIB>
  <DomainObject.Predmet.ProtustrankaWithAdress>
    <izvorni_sadrzaj>DANTE - NEKRETNINE d. o. o. BUJE Plovanija, Portoroška 3, 52460 Buje</izvorni_sadrzaj>
    <derivirana_varijabla naziv="DomainObject.Predmet.ProtustrankaWithAdress_1">DANTE - NEKRETNINE d. o. o. BUJE Plovanija, Portoroška 3, 52460 Buje</derivirana_varijabla>
  </DomainObject.Predmet.ProtustrankaWithAdress>
  <DomainObject.Predmet.ProtustrankaWithAdressOIB>
    <izvorni_sadrzaj>DANTE - NEKRETNINE d. o. o. BUJE, OIB 47314844174, Plovanija, Portoroška 3, 52460 Buje</izvorni_sadrzaj>
    <derivirana_varijabla naziv="DomainObject.Predmet.ProtustrankaWithAdressOIB_1">DANTE - NEKRETNINE d. o. o. BUJE, OIB 47314844174, Plovanija, Portoroška 3, 52460 Buje</derivirana_varijabla>
  </DomainObject.Predmet.ProtustrankaWithAdressOIB>
  <DomainObject.Predmet.ProtustrankaNazivFormated>
    <izvorni_sadrzaj>DANTE - NEKRETNINE d. o. o. BUJE</izvorni_sadrzaj>
    <derivirana_varijabla naziv="DomainObject.Predmet.ProtustrankaNazivFormated_1">DANTE - NEKRETNINE d. o. o. BUJE</derivirana_varijabla>
  </DomainObject.Predmet.ProtustrankaNazivFormated>
  <DomainObject.Predmet.ProtustrankaNazivFormatedOIB>
    <izvorni_sadrzaj>DANTE - NEKRETNINE d. o. o. BUJE, OIB 47314844174</izvorni_sadrzaj>
    <derivirana_varijabla naziv="DomainObject.Predmet.ProtustrankaNazivFormatedOIB_1">DANTE - NEKRETNINE d. o. o. BUJE, OIB 47314844174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330756.42</izvorni_sadrzaj>
    <derivirana_varijabla naziv="DomainObject.Predmet.TrenutnaVrijednost_1">330756.42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DANTE - NEKRETNINE d. o. o. BUJE</item>
    </izvorni_sadrzaj>
    <derivirana_varijabla naziv="DomainObject.Predmet.ProtuStrankaListFormated_1">
      <item>DANTE - NEKRETNINE d. o. o. BUJE</item>
    </derivirana_varijabla>
  </DomainObject.Predmet.ProtuStrankaListFormated>
  <DomainObject.Predmet.ProtuStrankaListFormatedOIB>
    <izvorni_sadrzaj>
      <item>DANTE - NEKRETNINE d. o. o. BUJE, OIB 47314844174</item>
    </izvorni_sadrzaj>
    <derivirana_varijabla naziv="DomainObject.Predmet.ProtuStrankaListFormatedOIB_1">
      <item>DANTE - NEKRETNINE d. o. o. BUJE, OIB 47314844174</item>
    </derivirana_varijabla>
  </DomainObject.Predmet.ProtuStrankaListFormatedOIB>
  <DomainObject.Predmet.ProtuStrankaListFormatedWithAdress>
    <izvorni_sadrzaj>
      <item>DANTE - NEKRETNINE d. o. o. BUJE, Plovanija, Portoroška 3, 52460 Buje</item>
    </izvorni_sadrzaj>
    <derivirana_varijabla naziv="DomainObject.Predmet.ProtuStrankaListFormatedWithAdress_1">
      <item>DANTE - NEKRETNINE d. o. o. BUJE, Plovanija, Portoroška 3, 52460 Buje</item>
    </derivirana_varijabla>
  </DomainObject.Predmet.ProtuStrankaListFormatedWithAdress>
  <DomainObject.Predmet.ProtuStrankaListFormatedWithAdressOIB>
    <izvorni_sadrzaj>
      <item>DANTE - NEKRETNINE d. o. o. BUJE, OIB 47314844174, Plovanija, Portoroška 3, 52460 Buje</item>
    </izvorni_sadrzaj>
    <derivirana_varijabla naziv="DomainObject.Predmet.ProtuStrankaListFormatedWithAdressOIB_1">
      <item>DANTE - NEKRETNINE d. o. o. BUJE, OIB 47314844174, Plovanija, Portoroška 3, 52460 Buje</item>
    </derivirana_varijabla>
  </DomainObject.Predmet.ProtuStrankaListFormatedWithAdressOIB>
  <DomainObject.Predmet.ProtuStrankaListNazivFormated>
    <izvorni_sadrzaj>
      <item>DANTE - NEKRETNINE d. o. o. BUJE</item>
    </izvorni_sadrzaj>
    <derivirana_varijabla naziv="DomainObject.Predmet.ProtuStrankaListNazivFormated_1">
      <item>DANTE - NEKRETNINE d. o. o. BUJE</item>
    </derivirana_varijabla>
  </DomainObject.Predmet.ProtuStrankaListNazivFormated>
  <DomainObject.Predmet.ProtuStrankaListNazivFormatedOIB>
    <izvorni_sadrzaj>
      <item>DANTE - NEKRETNINE d. o. o. BUJE, OIB 47314844174</item>
    </izvorni_sadrzaj>
    <derivirana_varijabla naziv="DomainObject.Predmet.ProtuStrankaListNazivFormatedOIB_1">
      <item>DANTE - NEKRETNINE d. o. o. BUJE, OIB 47314844174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DANTE - NEKRETNINE d. o. o. BUJE</izvorni_sadrzaj>
    <derivirana_varijabla naziv="DomainObject.Predmet.ProtustrankaIDrugi_1">DANTE - NEKRETNINE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DANTE - NEKRETNINE d. o. o. BUJE, OIB 47314844174, Plovanija, Portoroška 3, 52460 Buje</izvorni_sadrzaj>
    <derivirana_varijabla naziv="DomainObject.Predmet.ProtustrankaIDrugiAdressOIB_1">DANTE - NEKRETNINE d. o. o. BUJE, OIB 47314844174, Plovanija, Portoroška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DANTE - NEKRETNINE d. o. o. BUJE</item>
    </izvorni_sadrzaj>
    <derivirana_varijabla naziv="DomainObject.Predmet.SudioniciListNaziv_1">
      <item>FINANCIJSKA AGENCIJA, RC RIJEKA, PODRUŽNICA PULA, PULA</item>
      <item>DANTE - NEKRETNINE d. o. 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DANTE - NEKRETNINE d. o. o. BUJE, OIB 47314844174, Plovanija, Portoroška 3,52460 Buje</item>
    </izvorni_sadrzaj>
    <derivirana_varijabla naziv="DomainObject.Predmet.SudioniciListAdressOIB_1">
      <item>FINANCIJSKA AGENCIJA, RC RIJEKA, PODRUŽNICA PULA, PULA, OIB 85821130368, Giardini 5,52100 Pula</item>
      <item>DANTE - NEKRETNINE d. o. o. BUJE, OIB 47314844174, Plovanija, Portoroška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47314844174</item>
    </izvorni_sadrzaj>
    <derivirana_varijabla naziv="DomainObject.Predmet.SudioniciListNazivOIB_1">
      <item>, OIB 85821130368</item>
      <item>, OIB 47314844174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2586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2017-04-19T12:37:00Z</dcterms:created>
  <dc:creator>Morena Brajuha</dc:creator>
  <cp:lastModifiedBy>Lorena Paris Aničić</cp:lastModifiedBy>
  <cp:lastPrinted>2017-04-19T05:59:00Z</cp:lastPrinted>
  <dcterms:modified xmlns:xsi="http://www.w3.org/2001/XMLSchema-instance" xsi:type="dcterms:W3CDTF">2017-04-19T12:38:00Z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