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63a2" w14:paraId="c3763a2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695EF0" w:rsidR="009210AA">
      <w:r>
        <w:t>Republika Hrvatska</w:t>
      </w:r>
    </w:p>
    <w:p w:rsidRDefault="00695EF0" w:rsidR="00695EF0">
      <w:r>
        <w:t>Trgovački sud u Osijeku</w:t>
      </w:r>
    </w:p>
    <w:p w:rsidRDefault="00695EF0" w:rsidR="00695EF0">
      <w:r>
        <w:t>Stalna služba u Slavonskom Brodu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695EF0">
        <w:rPr>
          <w:b/>
        </w:rPr>
        <w:t>1550/2015-4</w:t>
      </w:r>
      <w:r w:rsidR="001B59D5">
        <w:rPr>
          <w:b/>
        </w:rPr>
        <w:t>5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</w:t>
      </w:r>
      <w:r w:rsidR="00695EF0">
        <w:t>nastavljenom postupku radi naknadne diobe stečajne mase iza UNI BROD d.o.o. u stečaju Slavonski Brod, Trg pobjede 16/I, OIB 84696732243,</w:t>
      </w:r>
      <w:r w:rsidR="00C30A04">
        <w:t xml:space="preserve"> </w:t>
      </w:r>
      <w:r w:rsidR="00914385">
        <w:t xml:space="preserve">dana </w:t>
      </w:r>
      <w:r w:rsidR="00695EF0">
        <w:t>21. prosinca</w:t>
      </w:r>
      <w:r w:rsidR="00AA3FEA">
        <w:t xml:space="preserve"> 2018.</w:t>
      </w:r>
    </w:p>
    <w:p w:rsidRDefault="006F47C4" w:rsidP="00830EB4" w:rsidR="006F47C4">
      <w:pPr>
        <w:jc w:val="both"/>
      </w:pPr>
    </w:p>
    <w:p w:rsidRDefault="008E6ED6" w:rsidP="00FF31E8" w:rsidR="008E6ED6">
      <w:pPr>
        <w:jc w:val="center"/>
      </w:pPr>
    </w:p>
    <w:p w:rsidRDefault="00914385" w:rsidP="00FF31E8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8A02F1" w:rsidR="0006788C">
      <w:pPr>
        <w:ind w:firstLine="720"/>
        <w:jc w:val="both"/>
      </w:pPr>
      <w:r>
        <w:t>Po</w:t>
      </w:r>
      <w:r w:rsidR="00B57265">
        <w:t>ziva se stečajni</w:t>
      </w:r>
      <w:r w:rsidR="00B406BD">
        <w:t xml:space="preserve"> upravitelj</w:t>
      </w:r>
      <w:r>
        <w:t xml:space="preserve"> </w:t>
      </w:r>
      <w:r w:rsidR="00695EF0">
        <w:rPr>
          <w:b/>
        </w:rPr>
        <w:t>MATO ŠIMUNOVIĆ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pisano </w:t>
      </w:r>
      <w:r w:rsidR="00BD1F1F">
        <w:t xml:space="preserve">izvješće o </w:t>
      </w:r>
      <w:r w:rsidR="00AA3FEA">
        <w:t>tijeku stečajnog postupka i stanju ste</w:t>
      </w:r>
      <w:r w:rsidR="008A02F1">
        <w:t>čajne mase na propisanom obrascu.</w:t>
      </w:r>
    </w:p>
    <w:p w:rsidRDefault="00C30A04" w:rsidP="00E62716" w:rsidR="00C30A04">
      <w:pPr>
        <w:ind w:firstLine="708"/>
        <w:jc w:val="both"/>
      </w:pPr>
    </w:p>
    <w:p w:rsidRDefault="00695EF0" w:rsidP="00E62716" w:rsidR="00695EF0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695EF0">
        <w:t xml:space="preserve">Brodu </w:t>
      </w:r>
      <w:r w:rsidR="000A24DF">
        <w:t xml:space="preserve"> </w:t>
      </w:r>
      <w:r w:rsidR="00695EF0">
        <w:t>21. prosinca</w:t>
      </w:r>
      <w:r>
        <w:t xml:space="preserve">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59D5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EF0"/>
    <w:rsid w:val="00695FBB"/>
    <w:rsid w:val="006B3CED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A02F1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0148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47FC5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Rješenje St-10/1998-36 od 9.studenog 2015.g</izvorni_sadrzaj>
    <derivirana_varijabla naziv="DomainObject.Predmet.PrimjedbaSuca_1">Nastavak postupka radi naknadne diobe Rješenje St-10/1998-36 od 9.studenog 2015.g</derivirana_varijabla>
  </DomainObject.Predmet.PrimjedbaSuca>
  <DomainObject.Predmet.ProtustrankaFormated>
    <izvorni_sadrzaj>  Stečajna masa iza UNI-BROD d. o. o. za promet robe na malo i veliko, export-import, proizvodnju i transport u stečaju</izvorni_sadrzaj>
    <derivirana_varijabla naziv="DomainObject.Predmet.ProtustrankaFormated_1">  Stečajna masa iza UNI-BROD d. o. o. za promet robe na malo i veliko, export-import, proizvodnju i transport u stečaju</derivirana_varijabla>
  </DomainObject.Predmet.ProtustrankaFormated>
  <DomainObject.Predmet.ProtustrankaFormatedOIB>
    <izvorni_sadrzaj>  Stečajna masa iza UNI-BROD d. o. o. za promet robe na malo i veliko, export-import, proizvodnju i transport u stečaju, OIB 84696732243</izvorni_sadrzaj>
    <derivirana_varijabla naziv="DomainObject.Predmet.ProtustrankaFormatedOIB_1">  Stečajna masa iza UNI-BROD d. o. o. za promet robe na malo i veliko, export-import, proizvodnju i transport u stečaju, OIB 84696732243</derivirana_varijabla>
  </DomainObject.Predmet.ProtustrankaFormatedOIB>
  <DomainObject.Predmet.ProtustrankaFormatedWithAdress>
    <izvorni_sadrzaj> Stečajna masa iza UNI-BROD d. o. o. za promet robe na malo i veliko, export-import, proizvodnju i transport u stečaju, Trg Pobjede 16/I, 35000 Slavonski Brod</izvorni_sadrzaj>
    <derivirana_varijabla naziv="DomainObject.Predmet.ProtustrankaFormatedWithAdress_1"> Stečajna masa iza UNI-BROD d. o. o. za promet robe na malo i veliko, export-import, proizvodnju i transport u stečaju, Trg Pobjede 16/I, 35000 Slavonski Brod</derivirana_varijabla>
  </DomainObject.Predmet.ProtustrankaFormatedWithAdress>
  <DomainObject.Predmet.ProtustrankaFormatedWithAdressOIB>
    <izvorni_sadrzaj> Stečajna masa iza UNI-BROD d. o. o. za promet robe na malo i veliko, export-import, proizvodnju i transport u stečaju, OIB 84696732243, Trg Pobjede 16/I, 35000 Slavonski Brod</izvorni_sadrzaj>
    <derivirana_varijabla naziv="DomainObject.Predmet.ProtustrankaFormatedWithAdressOIB_1"> Stečajna masa iza UNI-BROD d. o. o. za promet robe na malo i veliko, export-import, proizvodnju i transport u stečaju, OIB 84696732243, Trg Pobjede 16/I, 35000 Slavonski Brod</derivirana_varijabla>
  </DomainObject.Predmet.ProtustrankaFormatedWithAdressOIB>
  <DomainObject.Predmet.ProtustrankaWithAdress>
    <izvorni_sadrzaj>Stečajna masa iza UNI-BROD d. o. o. za promet robe na malo i veliko, export-import, proizvodnju i transport u stečaju Trg Pobjede 16/I, 35000 Slavonski Brod</izvorni_sadrzaj>
    <derivirana_varijabla naziv="DomainObject.Predmet.ProtustrankaWithAdress_1">Stečajna masa iza UNI-BROD d. o. o. za promet robe na malo i veliko, export-import, proizvodnju i transport u stečaju Trg Pobjede 16/I, 35000 Slavonski Brod</derivirana_varijabla>
  </DomainObject.Predmet.ProtustrankaWithAdress>
  <DomainObject.Predmet.ProtustrankaWith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WithAdressOIB_1">Stečajna masa iza UNI-BROD d. o. o. za promet robe na malo i veliko, export-import, proizvodnju i transport u stečaju, OIB 84696732243, Trg Pobjede 16/I, 35000 Slavonski Brod</derivirana_varijabla>
  </DomainObject.Predmet.ProtustrankaWithAdressOIB>
  <DomainObject.Predmet.ProtustrankaNazivFormated>
    <izvorni_sadrzaj>Stečajna masa iza UNI-BROD d. o. o. za promet robe na malo i veliko, export-import, proizvodnju i transport u stečaju</izvorni_sadrzaj>
    <derivirana_varijabla naziv="DomainObject.Predmet.ProtustrankaNazivFormated_1">Stečajna masa iza UNI-BROD d. o. o. za promet robe na malo i veliko, export-import, proizvodnju i transport u stečaju</derivirana_varijabla>
  </DomainObject.Predmet.ProtustrankaNazivFormated>
  <DomainObject.Predmet.ProtustrankaNazivFormatedOIB>
    <izvorni_sadrzaj>Stečajna masa iza UNI-BROD d. o. o. za promet robe na malo i veliko, export-import, proizvodnju i transport u stečaju, OIB 84696732243</izvorni_sadrzaj>
    <derivirana_varijabla naziv="DomainObject.Predmet.ProtustrankaNazivFormatedOIB_1">Stečajna masa iza UNI-BROD d. o. o. za promet robe na malo i veliko, export-import, proizvodnju i transport u stečaju, OIB 84696732243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UNI-BROD d. o. o. za promet robe na malo i veliko, export-import, proizvodnju i transport u stečaju</item>
    </izvorni_sadrzaj>
    <derivirana_varijabla naziv="DomainObject.Predmet.ProtuStrankaListFormated_1">
      <item>Stečajna masa iza UNI-BROD d. o. o. za promet robe na malo i veliko, export-import, proizvodnju i transport u stečaju</item>
    </derivirana_varijabla>
  </DomainObject.Predmet.ProtuStrankaListFormated>
  <DomainObject.Predmet.ProtuStrankaList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FormatedOIB_1">
      <item>Stečajna masa iza UNI-BROD d. o. o. za promet robe na malo i veliko, export-import, proizvodnju i transport u stečaju, OIB 84696732243</item>
    </derivirana_varijabla>
  </DomainObject.Predmet.ProtuStrankaListFormatedOIB>
  <DomainObject.Predmet.ProtuStrankaListFormatedWithAdress>
    <izvorni_sadrzaj>
      <item>Stečajna masa iza UNI-BROD d. o. o. za promet robe na malo i veliko, export-import, proizvodnju i transport u stečaju, Trg Pobjede 16/I, 35000 Slavonski Brod</item>
    </izvorni_sadrzaj>
    <derivirana_varijabla naziv="DomainObject.Predmet.ProtuStrankaListFormatedWithAdress_1">
      <item>Stečajna masa iza UNI-BROD d. o. o. za promet robe na malo i veliko, export-import, proizvodnju i transport u stečaju, Trg Pobjede 16/I, 35000 Slavonski Brod</item>
    </derivirana_varijabla>
  </DomainObject.Predmet.ProtuStrankaListFormatedWithAdress>
  <DomainObject.Predmet.ProtuStrankaListFormatedWithAdressOIB>
    <izvorni_sadrzaj>
      <item>Stečajna masa iza UNI-BROD d. o. o. za promet robe na malo i veliko, export-import, proizvodnju i transport u stečaju, OIB 84696732243, Trg Pobjede 16/I, 35000 Slavonski Brod</item>
    </izvorni_sadrzaj>
    <derivirana_varijabla naziv="DomainObject.Predmet.ProtuStrankaListFormatedWithAdressOIB_1">
      <item>Stečajna masa iza UNI-BROD d. o. o. za promet robe na malo i veliko, export-import, proizvodnju i transport u stečaju, OIB 84696732243, Trg Pobjede 16/I, 35000 Slavonski Brod</item>
    </derivirana_varijabla>
  </DomainObject.Predmet.ProtuStrankaListFormatedWithAdressOIB>
  <DomainObject.Predmet.ProtuStrankaListNazivFormated>
    <izvorni_sadrzaj>
      <item>Stečajna masa iza UNI-BROD d. o. o. za promet robe na malo i veliko, export-import, proizvodnju i transport u stečaju</item>
    </izvorni_sadrzaj>
    <derivirana_varijabla naziv="DomainObject.Predmet.ProtuStrankaListNazivFormated_1">
      <item>Stečajna masa iza UNI-BROD d. o. o. za promet robe na malo i veliko, export-import, proizvodnju i transport u stečaju</item>
    </derivirana_varijabla>
  </DomainObject.Predmet.ProtuStrankaListNazivFormated>
  <DomainObject.Predmet.ProtuStrankaListNaziv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NazivFormatedOIB_1">
      <item>Stečajna masa iza UNI-BROD d. o. o. za promet robe na malo i veliko, export-import, proizvodnju i transport u stečaju, OIB 84696732243</item>
    </derivirana_varijabla>
  </DomainObject.Predmet.ProtuStrankaListNazivFormatedOIB>
  <DomainObject.Predmet.OstaliListFormated>
    <izvorni_sadrzaj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_1"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>
  <DomainObject.Predmet.OstaliListFormatedOIB>
    <izvorni_sadrzaj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OIB_1"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OIB>
  <DomainObject.Predmet.OstaliListFormatedWithAdress>
    <izvorni_sadrzaj>
      <item>GRAD SLAVONSKI BROD,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WithAdress_1">
      <item>GRAD SLAVONSKI BROD,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WithAdress>
  <DomainObject.Predmet.OstaliListFormatedWithAdressOIB>
    <izvorni_sadrzaj>
      <item>GRAD SLAVONSKI BROD, OIB 58007872049,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WithAdressOIB_1">
      <item>GRAD SLAVONSKI BROD, OIB 58007872049,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WithAdressOIB>
  <DomainObject.Predmet.OstaliListNazivFormated>
    <izvorni_sadrzaj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NazivFormated_1"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NazivFormated>
  <DomainObject.Predmet.OstaliListNazivFormatedOIB>
    <izvorni_sadrzaj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NazivFormatedOIB_1"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UNI-BROD d. o. o. za promet robe na malo i veliko, export-import, proizvodnju i transport u stečaju</izvorni_sadrzaj>
    <derivirana_varijabla naziv="DomainObject.Predmet.ProtustrankaIDrugi_1">Stečajna masa iza UNI-BROD d. o. o. za promet robe na malo i veliko, export-import, proizvodnju i transport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IDrugiAdressOIB_1">Stečajna masa iza UNI-BROD d. o. o. za promet robe na malo i veliko, export-import, proizvodnju i transport u stečaju, OIB 84696732243, Trg Pobjede 16/I,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SudioniciListNaziv_1"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SudioniciListNaziv>
  <DomainObject.Predmet.SudioniciListAdressOIB>
    <izvorni_sadrzaj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SudioniciListAdressOIB_1"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58007872049</item>
      <item>, OIB null</item>
      <item>, OIB null</item>
      <item>, OIB 84696732243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58007872049</item>
      <item>, OIB null</item>
      <item>, OIB null</item>
      <item>, OIB 84696732243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St-1550/2015-42</izvorni_sadrzaj>
    <derivirana_varijabla naziv="DomainObject.PredzadnjaOdlukaIzPredmeta.Oznaka_1">St-1550/2015-42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126</properties:Words>
  <properties:Characters>639</properties:Characters>
  <properties:Lines>34</properties:Lines>
  <properties:Paragraphs>14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2018-12-21T07:54:00Z</cp:lastPrinted>
  <dcterms:modified xmlns:xsi="http://www.w3.org/2001/XMLSchema-instance" xsi:type="dcterms:W3CDTF">2018-12-21T07:57:00Z</dcterms:modified>
  <cp:revision>30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steč.uprav.da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