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431da" w14:paraId="f1431da" w:rsidRDefault="00197531" w:rsidP="00197531" w:rsidR="00197531" w:rsidRPr="007F14BB">
      <w:pPr>
        <w:jc w:val="both"/>
        <w15:collapsed w:val="false"/>
        <w:rPr>
          <w:rFonts w:hAnsi="Times New Roman" w:ascii="Times New Roman"/>
          <w:b/>
          <w:sz w:val="24"/>
          <w:szCs w:val="24"/>
          <w:lang w:val="pl-PL"/>
        </w:rPr>
      </w:pPr>
      <w:bookmarkStart w:name="_GoBack" w:id="0"/>
      <w:bookmarkEnd w:id="0"/>
      <w:r w:rsidRPr="007F14BB">
        <w:rPr>
          <w:rFonts w:hAnsi="Times New Roman" w:ascii="Times New Roman"/>
          <w:b/>
          <w:sz w:val="24"/>
          <w:szCs w:val="24"/>
          <w:lang w:val="pl-PL"/>
        </w:rPr>
        <w:t>Nadle</w:t>
      </w:r>
      <w:r w:rsidRPr="007F14BB">
        <w:rPr>
          <w:rFonts w:hAnsi="Times New Roman" w:ascii="Times New Roman"/>
          <w:b/>
          <w:sz w:val="24"/>
          <w:szCs w:val="24"/>
        </w:rPr>
        <w:t>ž</w:t>
      </w:r>
      <w:r w:rsidRPr="007F14BB">
        <w:rPr>
          <w:rFonts w:hAnsi="Times New Roman" w:ascii="Times New Roman"/>
          <w:b/>
          <w:sz w:val="24"/>
          <w:szCs w:val="24"/>
          <w:lang w:val="pl-PL"/>
        </w:rPr>
        <w:t>ni</w:t>
      </w:r>
      <w:r w:rsidRPr="007F14BB">
        <w:rPr>
          <w:rFonts w:hAnsi="Times New Roman" w:ascii="Times New Roman"/>
          <w:b/>
          <w:sz w:val="24"/>
          <w:szCs w:val="24"/>
        </w:rPr>
        <w:t xml:space="preserve"> </w:t>
      </w:r>
      <w:r w:rsidRPr="007F14BB">
        <w:rPr>
          <w:rFonts w:hAnsi="Times New Roman" w:ascii="Times New Roman"/>
          <w:b/>
          <w:sz w:val="24"/>
          <w:szCs w:val="24"/>
          <w:lang w:val="pl-PL"/>
        </w:rPr>
        <w:t>trgova</w:t>
      </w:r>
      <w:r w:rsidRPr="007F14BB">
        <w:rPr>
          <w:rFonts w:hAnsi="Times New Roman" w:ascii="Times New Roman"/>
          <w:b/>
          <w:sz w:val="24"/>
          <w:szCs w:val="24"/>
        </w:rPr>
        <w:t>č</w:t>
      </w:r>
      <w:r w:rsidRPr="007F14BB">
        <w:rPr>
          <w:rFonts w:hAnsi="Times New Roman" w:ascii="Times New Roman"/>
          <w:b/>
          <w:sz w:val="24"/>
          <w:szCs w:val="24"/>
          <w:lang w:val="pl-PL"/>
        </w:rPr>
        <w:t>ki</w:t>
      </w:r>
      <w:r w:rsidRPr="007F14BB">
        <w:rPr>
          <w:rFonts w:hAnsi="Times New Roman" w:ascii="Times New Roman"/>
          <w:b/>
          <w:sz w:val="24"/>
          <w:szCs w:val="24"/>
        </w:rPr>
        <w:t xml:space="preserve"> </w:t>
      </w:r>
      <w:r w:rsidRPr="007F14BB">
        <w:rPr>
          <w:rFonts w:hAnsi="Times New Roman" w:ascii="Times New Roman"/>
          <w:b/>
          <w:sz w:val="24"/>
          <w:szCs w:val="24"/>
          <w:lang w:val="pl-PL"/>
        </w:rPr>
        <w:t xml:space="preserve">sud u </w:t>
      </w:r>
      <w:r w:rsidR="00BF47C4">
        <w:rPr>
          <w:rFonts w:hAnsi="Times New Roman" w:ascii="Times New Roman"/>
          <w:b/>
          <w:sz w:val="24"/>
          <w:szCs w:val="24"/>
          <w:lang w:val="pl-PL"/>
        </w:rPr>
        <w:t>VARAŽDINU</w:t>
      </w:r>
    </w:p>
    <w:p w:rsidRDefault="00197531" w:rsidP="00197531" w:rsidR="00197531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B6E86">
        <w:rPr>
          <w:rFonts w:hAnsi="Times New Roman" w:ascii="Times New Roman"/>
          <w:sz w:val="24"/>
          <w:szCs w:val="24"/>
          <w:lang w:val="pl-PL"/>
        </w:rPr>
        <w:t>Poslovni bro</w:t>
      </w:r>
      <w:r>
        <w:rPr>
          <w:rFonts w:hAnsi="Times New Roman" w:ascii="Times New Roman"/>
          <w:sz w:val="24"/>
          <w:szCs w:val="24"/>
          <w:lang w:val="pl-PL"/>
        </w:rPr>
        <w:t xml:space="preserve">j spisa </w:t>
      </w:r>
      <w:r w:rsidR="00637587" w:rsidRPr="00637587">
        <w:rPr>
          <w:rFonts w:hAnsi="Times New Roman" w:ascii="Times New Roman"/>
          <w:b/>
          <w:sz w:val="24"/>
          <w:szCs w:val="24"/>
          <w:lang w:val="pl-PL"/>
        </w:rPr>
        <w:t xml:space="preserve">ST </w:t>
      </w:r>
      <w:r w:rsidR="00BF47C4">
        <w:rPr>
          <w:rFonts w:hAnsi="Times New Roman" w:ascii="Times New Roman"/>
          <w:b/>
          <w:sz w:val="24"/>
          <w:szCs w:val="24"/>
          <w:lang w:val="pl-PL"/>
        </w:rPr>
        <w:t>397/17</w:t>
      </w:r>
    </w:p>
    <w:p w:rsidRDefault="00BF47C4" w:rsidP="00197531" w:rsidR="00BF47C4">
      <w:pPr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NOVOGRADNJA d.o.o. u stečaju</w:t>
      </w:r>
    </w:p>
    <w:p w:rsidRDefault="00BF47C4" w:rsidP="00197531" w:rsidR="00BF47C4">
      <w:pPr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Virovska 38</w:t>
      </w:r>
    </w:p>
    <w:p w:rsidRDefault="00BF47C4" w:rsidP="00BF47C4" w:rsidR="00BF47C4">
      <w:pPr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 w:rsidRPr="00330D08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 xml:space="preserve">Novigrad </w:t>
      </w:r>
      <w:r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Podravski</w:t>
      </w:r>
    </w:p>
    <w:p w:rsidRDefault="00BF47C4" w:rsidP="00197531" w:rsidR="00BF47C4">
      <w:pPr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 w:rsidRPr="00330D08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OIB: 41234782776</w:t>
      </w:r>
    </w:p>
    <w:p w:rsidRDefault="00BF47C4" w:rsidP="00197531" w:rsidR="00BF47C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02487" w:rsidP="00702487" w:rsidR="00702487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702487" w:rsidP="00702487" w:rsidR="00702487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D8311E" w:rsidR="00D8311E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</w:t>
      </w:r>
      <w:r w:rsidR="00E25119">
        <w:rPr>
          <w:rFonts w:hAnsi="Times New Roman" w:ascii="Times New Roman"/>
          <w:b/>
          <w:sz w:val="24"/>
          <w:szCs w:val="24"/>
        </w:rPr>
        <w:t>A</w:t>
      </w:r>
    </w:p>
    <w:p w:rsidRDefault="00D8311E" w:rsidP="00637587" w:rsidR="00D8311E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D8311E" w:rsidP="004F4566" w:rsidR="00D8311E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  <w:r w:rsidRPr="00D8311E">
        <w:rPr>
          <w:rFonts w:hAnsi="Times New Roman" w:ascii="Times New Roman"/>
          <w:b/>
          <w:sz w:val="24"/>
          <w:szCs w:val="24"/>
        </w:rPr>
        <w:t>I   VIŠI ISPLATNI RED</w:t>
      </w:r>
    </w:p>
    <w:p w:rsidRDefault="006A7C9B" w:rsidP="004F4566" w:rsidR="006A7C9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3"/>
        <w:gridCol w:w="1624"/>
        <w:gridCol w:w="1243"/>
        <w:gridCol w:w="1269"/>
        <w:gridCol w:w="1271"/>
        <w:gridCol w:w="1267"/>
        <w:gridCol w:w="1271"/>
        <w:gridCol w:w="1066"/>
      </w:tblGrid>
      <w:tr w:rsidTr="00D52C88" w:rsidR="00D8311E" w:rsidRPr="00B40BEB">
        <w:trPr>
          <w:jc w:val="center"/>
        </w:trPr>
        <w:tc>
          <w:tcPr>
            <w:tcW w:type="pct" w:w="606"/>
            <w:vAlign w:val="center"/>
          </w:tcPr>
          <w:p w:rsidRDefault="00D8311E" w:rsidP="00D52C88" w:rsidR="00D8311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820"/>
            <w:vAlign w:val="center"/>
          </w:tcPr>
          <w:p w:rsidRDefault="00D8311E" w:rsidP="00D52C88" w:rsidR="00D8311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606"/>
            <w:vAlign w:val="center"/>
          </w:tcPr>
          <w:p w:rsidRDefault="00D8311E" w:rsidP="00D52C88" w:rsidR="00D8311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47"/>
            <w:vAlign w:val="center"/>
          </w:tcPr>
          <w:p w:rsidRDefault="00D8311E" w:rsidP="00D52C88" w:rsidR="00D8311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620"/>
            <w:vAlign w:val="center"/>
          </w:tcPr>
          <w:p w:rsidRDefault="00D8311E" w:rsidP="00D52C88" w:rsidR="00D8311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606"/>
            <w:vAlign w:val="center"/>
          </w:tcPr>
          <w:p w:rsidRDefault="00D8311E" w:rsidP="00D52C88" w:rsidR="00D8311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47"/>
            <w:vAlign w:val="center"/>
          </w:tcPr>
          <w:p w:rsidRDefault="00D8311E" w:rsidP="00D52C88" w:rsidR="00D8311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D8311E" w:rsidP="00D52C88" w:rsidR="00D8311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48"/>
            <w:vAlign w:val="center"/>
          </w:tcPr>
          <w:p w:rsidRDefault="00D8311E" w:rsidP="00D52C88" w:rsidR="00D8311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D52C88" w:rsidR="00D8311E" w:rsidRPr="00900CC0">
        <w:trPr>
          <w:trHeight w:val="1273"/>
          <w:jc w:val="center"/>
        </w:trPr>
        <w:tc>
          <w:tcPr>
            <w:tcW w:type="pct" w:w="606"/>
          </w:tcPr>
          <w:p w:rsidRDefault="00D8311E" w:rsidP="00D52C88" w:rsidR="00D8311E" w:rsidRPr="00900CC0">
            <w:pPr>
              <w:pStyle w:val="Bezproreda"/>
              <w:rPr>
                <w:rFonts w:hAnsi="Times New Roman" w:ascii="Times New Roman"/>
              </w:rPr>
            </w:pPr>
            <w:r w:rsidRPr="00900CC0">
              <w:rPr>
                <w:rFonts w:hAnsi="Times New Roman" w:ascii="Times New Roman"/>
              </w:rPr>
              <w:t>Prijava stečajnog upravitelja za radnika</w:t>
            </w:r>
          </w:p>
          <w:p w:rsidRDefault="00D8311E" w:rsidP="00D52C88" w:rsidR="00D8311E" w:rsidRPr="00900CC0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820"/>
          </w:tcPr>
          <w:p w:rsidRDefault="00D8311E" w:rsidP="00D52C88" w:rsidR="00D8311E" w:rsidRPr="00900CC0">
            <w:pPr>
              <w:rPr>
                <w:rFonts w:hAnsi="Times New Roman" w:ascii="Times New Roman"/>
                <w:color w:val="000000"/>
              </w:rPr>
            </w:pPr>
          </w:p>
          <w:p w:rsidRDefault="00BF47C4" w:rsidP="00D52C88" w:rsidR="00D8311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PETONJIĆ </w:t>
            </w:r>
          </w:p>
          <w:p w:rsidRDefault="00BF47C4" w:rsidP="00D52C88" w:rsidR="00BF47C4" w:rsidRPr="00900CC0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IVICA</w:t>
            </w:r>
          </w:p>
        </w:tc>
        <w:tc>
          <w:tcPr>
            <w:tcW w:type="pct" w:w="606"/>
          </w:tcPr>
          <w:p w:rsidRDefault="00815F28" w:rsidP="00D52C88" w:rsidR="00815F28">
            <w:pPr>
              <w:pStyle w:val="Bezproreda"/>
              <w:rPr>
                <w:rFonts w:hAnsi="Times New Roman" w:ascii="Times New Roman"/>
              </w:rPr>
            </w:pPr>
          </w:p>
          <w:p w:rsidRDefault="0011206C" w:rsidP="00BF47C4" w:rsidR="00D8311E" w:rsidRPr="00900CC0">
            <w:pPr>
              <w:rPr>
                <w:rFonts w:hAnsi="Times New Roman" w:ascii="Times New Roman"/>
              </w:rPr>
            </w:pPr>
            <w:r>
              <w:rPr>
                <w:rFonts w:eastAsiaTheme="minorEastAsia" w:cs="Arial" w:hAnsi="Arial" w:ascii="Arial"/>
                <w:sz w:val="16"/>
                <w:szCs w:val="16"/>
                <w:lang w:eastAsia="zh-CN"/>
              </w:rPr>
              <w:t>15832217492</w:t>
            </w:r>
          </w:p>
        </w:tc>
        <w:tc>
          <w:tcPr>
            <w:tcW w:type="pct" w:w="647"/>
          </w:tcPr>
          <w:p w:rsidRDefault="00C77FAF" w:rsidP="00D52C88" w:rsidR="00C77FAF">
            <w:pPr>
              <w:pStyle w:val="Bezproreda"/>
              <w:rPr>
                <w:rFonts w:hAnsi="Times New Roman" w:ascii="Times New Roman"/>
              </w:rPr>
            </w:pPr>
          </w:p>
          <w:p w:rsidRDefault="0011206C" w:rsidP="00D52C88" w:rsidR="0011206C" w:rsidRPr="00900CC0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Trnovec 41, Novigrad Podravski</w:t>
            </w:r>
          </w:p>
        </w:tc>
        <w:tc>
          <w:tcPr>
            <w:tcW w:type="pct" w:w="620"/>
          </w:tcPr>
          <w:p w:rsidRDefault="006D0E1F" w:rsidP="00D8311E" w:rsidR="00D8311E" w:rsidRPr="006013D1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18,900,84</w:t>
            </w:r>
            <w:r w:rsidR="009A415D" w:rsidRPr="006013D1">
              <w:rPr>
                <w:rFonts w:hAnsi="Times New Roman" w:ascii="Times New Roman"/>
                <w:b/>
              </w:rPr>
              <w:t xml:space="preserve"> KN BRUTO</w:t>
            </w:r>
          </w:p>
          <w:p w:rsidRDefault="009A415D" w:rsidP="00D8311E" w:rsidR="009A415D" w:rsidRPr="006013D1">
            <w:pPr>
              <w:rPr>
                <w:rFonts w:hAnsi="Times New Roman" w:ascii="Times New Roman"/>
                <w:b/>
              </w:rPr>
            </w:pPr>
            <w:r w:rsidRPr="006013D1">
              <w:rPr>
                <w:rFonts w:hAnsi="Times New Roman" w:ascii="Times New Roman"/>
                <w:b/>
              </w:rPr>
              <w:t>12.901,60</w:t>
            </w:r>
          </w:p>
          <w:p w:rsidRDefault="009A415D" w:rsidP="00D8311E" w:rsidR="009A415D" w:rsidRPr="00900CC0">
            <w:pPr>
              <w:rPr>
                <w:rFonts w:hAnsi="Times New Roman" w:ascii="Times New Roman"/>
              </w:rPr>
            </w:pPr>
            <w:r w:rsidRPr="006013D1">
              <w:rPr>
                <w:rFonts w:hAnsi="Times New Roman" w:ascii="Times New Roman"/>
                <w:b/>
              </w:rPr>
              <w:t>NETO</w:t>
            </w:r>
          </w:p>
        </w:tc>
        <w:tc>
          <w:tcPr>
            <w:tcW w:type="pct" w:w="606"/>
          </w:tcPr>
          <w:p w:rsidRDefault="00584AA9" w:rsidP="00D52C88" w:rsidR="00D8311E" w:rsidRPr="00900CC0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Obračunske liste, JOPPD</w:t>
            </w:r>
          </w:p>
        </w:tc>
        <w:tc>
          <w:tcPr>
            <w:tcW w:type="pct" w:w="547"/>
          </w:tcPr>
          <w:p w:rsidRDefault="006D0E1F" w:rsidP="006013D1" w:rsidR="006D0E1F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18,900,84</w:t>
            </w:r>
          </w:p>
          <w:p w:rsidRDefault="006013D1" w:rsidP="006013D1" w:rsidR="006013D1" w:rsidRPr="006013D1">
            <w:pPr>
              <w:rPr>
                <w:rFonts w:hAnsi="Times New Roman" w:ascii="Times New Roman"/>
                <w:b/>
              </w:rPr>
            </w:pPr>
            <w:r w:rsidRPr="006013D1">
              <w:rPr>
                <w:rFonts w:hAnsi="Times New Roman" w:ascii="Times New Roman"/>
                <w:b/>
              </w:rPr>
              <w:t>KN BRUTO</w:t>
            </w:r>
          </w:p>
          <w:p w:rsidRDefault="006013D1" w:rsidP="006013D1" w:rsidR="006013D1" w:rsidRPr="006013D1">
            <w:pPr>
              <w:rPr>
                <w:rFonts w:hAnsi="Times New Roman" w:ascii="Times New Roman"/>
                <w:b/>
              </w:rPr>
            </w:pPr>
            <w:r w:rsidRPr="006013D1">
              <w:rPr>
                <w:rFonts w:hAnsi="Times New Roman" w:ascii="Times New Roman"/>
                <w:b/>
              </w:rPr>
              <w:t>12.901,60</w:t>
            </w:r>
          </w:p>
          <w:p w:rsidRDefault="006013D1" w:rsidP="006013D1" w:rsidR="00D8311E" w:rsidRPr="00900CC0">
            <w:pPr>
              <w:rPr>
                <w:rFonts w:hAnsi="Times New Roman" w:ascii="Times New Roman"/>
              </w:rPr>
            </w:pPr>
            <w:r w:rsidRPr="006013D1">
              <w:rPr>
                <w:rFonts w:hAnsi="Times New Roman" w:ascii="Times New Roman"/>
                <w:b/>
              </w:rPr>
              <w:t>NETO</w:t>
            </w:r>
          </w:p>
        </w:tc>
        <w:tc>
          <w:tcPr>
            <w:tcW w:type="pct" w:w="548"/>
          </w:tcPr>
          <w:p w:rsidRDefault="00436919" w:rsidP="00D52C88" w:rsidR="00436919">
            <w:pPr>
              <w:pStyle w:val="Bezproreda"/>
              <w:rPr>
                <w:rFonts w:hAnsi="Times New Roman" w:ascii="Times New Roman"/>
              </w:rPr>
            </w:pPr>
          </w:p>
          <w:p w:rsidRDefault="00D8311E" w:rsidP="00D52C88" w:rsidR="00D8311E" w:rsidRPr="00900CC0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D52C88" w:rsidR="00D8311E" w:rsidRPr="00900CC0">
        <w:trPr>
          <w:trHeight w:val="431"/>
          <w:jc w:val="center"/>
        </w:trPr>
        <w:tc>
          <w:tcPr>
            <w:tcW w:type="pct" w:w="606"/>
          </w:tcPr>
          <w:p w:rsidRDefault="00BF47C4" w:rsidP="00BF47C4" w:rsidR="00D8311E" w:rsidRPr="00900CC0">
            <w:pPr>
              <w:pStyle w:val="Bezproreda"/>
              <w:rPr>
                <w:rFonts w:hAnsi="Times New Roman" w:ascii="Times New Roman"/>
              </w:rPr>
            </w:pPr>
            <w:r w:rsidRPr="00900CC0">
              <w:rPr>
                <w:rFonts w:hAnsi="Times New Roman" w:ascii="Times New Roman"/>
              </w:rPr>
              <w:t>Prijava stečajnog upravitelja za radnika</w:t>
            </w:r>
          </w:p>
        </w:tc>
        <w:tc>
          <w:tcPr>
            <w:tcW w:type="pct" w:w="820"/>
          </w:tcPr>
          <w:p w:rsidRDefault="00BF47C4" w:rsidP="00D52C88" w:rsidR="00D8311E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 xml:space="preserve">PETONJIĆ </w:t>
            </w:r>
          </w:p>
          <w:p w:rsidRDefault="00BF47C4" w:rsidP="00D52C88" w:rsidR="00BF47C4" w:rsidRPr="00900CC0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ŽELJKO</w:t>
            </w:r>
          </w:p>
        </w:tc>
        <w:tc>
          <w:tcPr>
            <w:tcW w:type="pct" w:w="606"/>
          </w:tcPr>
          <w:p w:rsidRDefault="00584C47" w:rsidP="00C77FAF" w:rsidR="00584C47">
            <w:pPr>
              <w:rPr>
                <w:color w:val="000000"/>
              </w:rPr>
            </w:pPr>
          </w:p>
          <w:p w:rsidRDefault="0011206C" w:rsidP="00BF47C4" w:rsidR="00D8311E" w:rsidRPr="00900CC0">
            <w:pPr>
              <w:rPr>
                <w:rFonts w:hAnsi="Times New Roman" w:ascii="Times New Roman"/>
                <w:color w:val="000000"/>
              </w:rPr>
            </w:pPr>
            <w:r>
              <w:rPr>
                <w:rFonts w:eastAsiaTheme="minorEastAsia" w:cs="Arial" w:hAnsi="Arial" w:ascii="Arial"/>
                <w:sz w:val="16"/>
                <w:szCs w:val="16"/>
                <w:lang w:eastAsia="zh-CN"/>
              </w:rPr>
              <w:t>70807160298</w:t>
            </w:r>
          </w:p>
        </w:tc>
        <w:tc>
          <w:tcPr>
            <w:tcW w:type="pct" w:w="647"/>
          </w:tcPr>
          <w:p w:rsidRDefault="00D8311E" w:rsidP="00BF47C4" w:rsidR="00D8311E">
            <w:pPr>
              <w:rPr>
                <w:rFonts w:hAnsi="Times New Roman" w:ascii="Times New Roman"/>
                <w:color w:val="000000"/>
              </w:rPr>
            </w:pPr>
          </w:p>
          <w:p w:rsidRDefault="0011206C" w:rsidP="00BF47C4" w:rsidR="0011206C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Virovska 38,</w:t>
            </w:r>
          </w:p>
          <w:p w:rsidRDefault="0011206C" w:rsidP="00BF47C4" w:rsidR="0011206C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Novigrad</w:t>
            </w:r>
          </w:p>
          <w:p w:rsidRDefault="0011206C" w:rsidP="00BF47C4" w:rsidR="0011206C" w:rsidRPr="00900CC0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Podravski</w:t>
            </w:r>
          </w:p>
        </w:tc>
        <w:tc>
          <w:tcPr>
            <w:tcW w:type="pct" w:w="620"/>
          </w:tcPr>
          <w:p w:rsidRDefault="009A415D" w:rsidP="00C77FAF" w:rsidR="00584C47" w:rsidRPr="006013D1">
            <w:pPr>
              <w:rPr>
                <w:b/>
                <w:color w:val="000000"/>
              </w:rPr>
            </w:pPr>
            <w:r w:rsidRPr="006013D1">
              <w:rPr>
                <w:b/>
                <w:color w:val="000000"/>
              </w:rPr>
              <w:t>69.665,34</w:t>
            </w:r>
          </w:p>
          <w:p w:rsidRDefault="009A415D" w:rsidP="00C77FAF" w:rsidR="009A415D" w:rsidRPr="006013D1">
            <w:pPr>
              <w:rPr>
                <w:b/>
                <w:color w:val="000000"/>
              </w:rPr>
            </w:pPr>
            <w:r w:rsidRPr="006013D1">
              <w:rPr>
                <w:b/>
                <w:color w:val="000000"/>
              </w:rPr>
              <w:t>BRUTO</w:t>
            </w:r>
          </w:p>
          <w:p w:rsidRDefault="009A415D" w:rsidP="00C77FAF" w:rsidR="009A415D" w:rsidRPr="006013D1">
            <w:pPr>
              <w:rPr>
                <w:b/>
                <w:color w:val="000000"/>
              </w:rPr>
            </w:pPr>
            <w:r w:rsidRPr="006013D1">
              <w:rPr>
                <w:b/>
                <w:color w:val="000000"/>
              </w:rPr>
              <w:t>51.811,05</w:t>
            </w:r>
          </w:p>
          <w:p w:rsidRDefault="009A415D" w:rsidP="00C77FAF" w:rsidR="009A415D" w:rsidRPr="006013D1">
            <w:pPr>
              <w:rPr>
                <w:b/>
                <w:color w:val="000000"/>
              </w:rPr>
            </w:pPr>
            <w:r w:rsidRPr="006013D1">
              <w:rPr>
                <w:b/>
                <w:color w:val="000000"/>
              </w:rPr>
              <w:t>NETO</w:t>
            </w:r>
          </w:p>
          <w:p w:rsidRDefault="00D52C88" w:rsidP="00C77FAF" w:rsidR="004F4566">
            <w:pPr>
              <w:rPr>
                <w:color w:val="000000"/>
              </w:rPr>
            </w:pPr>
            <w:r>
              <w:rPr>
                <w:color w:val="000000"/>
              </w:rPr>
              <w:t>(neto plaća 38.396,20, otpremnina</w:t>
            </w:r>
          </w:p>
          <w:p w:rsidRDefault="00D52C88" w:rsidP="00C77FAF" w:rsidR="00D52C88">
            <w:pPr>
              <w:rPr>
                <w:color w:val="000000"/>
              </w:rPr>
            </w:pPr>
            <w:r>
              <w:rPr>
                <w:color w:val="000000"/>
              </w:rPr>
              <w:t>13.414,85)</w:t>
            </w:r>
          </w:p>
          <w:p w:rsidRDefault="00D8311E" w:rsidP="00BF47C4" w:rsidR="00D8311E" w:rsidRPr="00900CC0">
            <w:pPr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pct" w:w="606"/>
          </w:tcPr>
          <w:p w:rsidRDefault="00584AA9" w:rsidP="00883C0B" w:rsidR="00945E82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Obračunske liste, JOPPD</w:t>
            </w:r>
          </w:p>
          <w:p w:rsidRDefault="00D8311E" w:rsidP="00883C0B" w:rsidR="00D8311E" w:rsidRPr="00900CC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pct" w:w="547"/>
          </w:tcPr>
          <w:p w:rsidRDefault="006013D1" w:rsidP="006013D1" w:rsidR="006013D1" w:rsidRPr="006013D1">
            <w:pPr>
              <w:rPr>
                <w:b/>
                <w:color w:val="000000"/>
              </w:rPr>
            </w:pPr>
            <w:r w:rsidRPr="006013D1">
              <w:rPr>
                <w:b/>
                <w:color w:val="000000"/>
              </w:rPr>
              <w:t>69.665,34</w:t>
            </w:r>
          </w:p>
          <w:p w:rsidRDefault="006013D1" w:rsidP="006013D1" w:rsidR="006013D1" w:rsidRPr="006013D1">
            <w:pPr>
              <w:rPr>
                <w:b/>
                <w:color w:val="000000"/>
              </w:rPr>
            </w:pPr>
            <w:r w:rsidRPr="006013D1">
              <w:rPr>
                <w:b/>
                <w:color w:val="000000"/>
              </w:rPr>
              <w:t>BRUTO</w:t>
            </w:r>
          </w:p>
          <w:p w:rsidRDefault="006013D1" w:rsidP="006013D1" w:rsidR="006013D1" w:rsidRPr="006013D1">
            <w:pPr>
              <w:rPr>
                <w:b/>
                <w:color w:val="000000"/>
              </w:rPr>
            </w:pPr>
            <w:r w:rsidRPr="006013D1">
              <w:rPr>
                <w:b/>
                <w:color w:val="000000"/>
              </w:rPr>
              <w:t>51.811,05</w:t>
            </w:r>
          </w:p>
          <w:p w:rsidRDefault="006013D1" w:rsidP="006013D1" w:rsidR="006013D1" w:rsidRPr="006013D1">
            <w:pPr>
              <w:rPr>
                <w:b/>
                <w:color w:val="000000"/>
              </w:rPr>
            </w:pPr>
            <w:r w:rsidRPr="006013D1">
              <w:rPr>
                <w:b/>
                <w:color w:val="000000"/>
              </w:rPr>
              <w:t>NETO</w:t>
            </w:r>
          </w:p>
          <w:p w:rsidRDefault="006013D1" w:rsidP="006013D1" w:rsidR="006013D1">
            <w:pPr>
              <w:rPr>
                <w:color w:val="000000"/>
              </w:rPr>
            </w:pPr>
            <w:r>
              <w:rPr>
                <w:color w:val="000000"/>
              </w:rPr>
              <w:t>(neto plaća 38.396,20, otpremnina</w:t>
            </w:r>
          </w:p>
          <w:p w:rsidRDefault="006013D1" w:rsidP="006013D1" w:rsidR="00D8311E" w:rsidRPr="00900CC0">
            <w:pPr>
              <w:rPr>
                <w:rFonts w:hAnsi="Times New Roman" w:ascii="Times New Roman"/>
                <w:color w:val="000000"/>
              </w:rPr>
            </w:pPr>
            <w:r>
              <w:rPr>
                <w:color w:val="000000"/>
              </w:rPr>
              <w:t>13.414,85)</w:t>
            </w:r>
          </w:p>
        </w:tc>
        <w:tc>
          <w:tcPr>
            <w:tcW w:type="pct" w:w="548"/>
          </w:tcPr>
          <w:p w:rsidRDefault="00D8311E" w:rsidP="00883C0B" w:rsidR="00D8311E" w:rsidRPr="00900CC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</w:tr>
    </w:tbl>
    <w:p w:rsidRDefault="004D5825" w:rsidP="004D5825" w:rsidR="004D5825" w:rsidRPr="004D5825">
      <w:pPr>
        <w:rPr>
          <w:rFonts w:eastAsia="Times New Roman"/>
          <w:color w:val="000000"/>
          <w:lang w:eastAsia="hr-HR"/>
        </w:rPr>
      </w:pPr>
      <w:r>
        <w:rPr>
          <w:rFonts w:hAnsi="Times New Roman" w:ascii="Times New Roman"/>
          <w:b/>
        </w:rPr>
        <w:t xml:space="preserve">                     </w:t>
      </w:r>
      <w:r w:rsidR="00735DDA">
        <w:rPr>
          <w:rFonts w:hAnsi="Times New Roman" w:ascii="Times New Roman"/>
          <w:b/>
        </w:rPr>
        <w:t xml:space="preserve">Ukupno I viši isplatni red:        </w:t>
      </w:r>
      <w:r w:rsidR="006013D1">
        <w:rPr>
          <w:rFonts w:hAnsi="Times New Roman" w:ascii="Times New Roman"/>
          <w:b/>
        </w:rPr>
        <w:t>bruto</w:t>
      </w:r>
      <w:r w:rsidR="00735DDA">
        <w:rPr>
          <w:rFonts w:hAnsi="Times New Roman" w:ascii="Times New Roman"/>
          <w:b/>
        </w:rPr>
        <w:t xml:space="preserve">        </w:t>
      </w:r>
      <w:r w:rsidRPr="004D5825">
        <w:rPr>
          <w:rFonts w:eastAsia="Times New Roman"/>
          <w:color w:val="000000"/>
          <w:lang w:eastAsia="hr-HR"/>
        </w:rPr>
        <w:t>88.566,18</w:t>
      </w:r>
      <w:r w:rsidR="0011206C">
        <w:rPr>
          <w:rFonts w:eastAsia="Times New Roman"/>
          <w:color w:val="000000"/>
          <w:lang w:eastAsia="hr-HR"/>
        </w:rPr>
        <w:t xml:space="preserve">                                    </w:t>
      </w:r>
      <w:r w:rsidR="0011206C" w:rsidRPr="004D5825">
        <w:rPr>
          <w:rFonts w:eastAsia="Times New Roman"/>
          <w:color w:val="000000"/>
          <w:lang w:eastAsia="hr-HR"/>
        </w:rPr>
        <w:t>88.566,18</w:t>
      </w:r>
    </w:p>
    <w:p w:rsidRDefault="004D5825" w:rsidP="004D5825" w:rsidR="004D5825" w:rsidRPr="004D5825">
      <w:pPr>
        <w:rPr>
          <w:rFonts w:eastAsia="Times New Roman"/>
          <w:color w:val="000000"/>
          <w:lang w:eastAsia="hr-HR"/>
        </w:rPr>
      </w:pPr>
      <w:r>
        <w:rPr>
          <w:rFonts w:hAnsi="Times New Roman" w:ascii="Times New Roman"/>
          <w:sz w:val="20"/>
          <w:szCs w:val="20"/>
        </w:rPr>
        <w:t xml:space="preserve">                                                                                    </w:t>
      </w:r>
      <w:r w:rsidR="006013D1">
        <w:rPr>
          <w:rFonts w:hAnsi="Times New Roman" w:ascii="Times New Roman"/>
          <w:sz w:val="20"/>
          <w:szCs w:val="20"/>
        </w:rPr>
        <w:t>neto</w:t>
      </w:r>
      <w:r w:rsidR="006D0E1F">
        <w:rPr>
          <w:rFonts w:hAnsi="Times New Roman" w:ascii="Times New Roman"/>
          <w:sz w:val="20"/>
          <w:szCs w:val="20"/>
        </w:rPr>
        <w:t xml:space="preserve">          </w:t>
      </w:r>
      <w:r w:rsidRPr="004D5825">
        <w:rPr>
          <w:rFonts w:eastAsia="Times New Roman"/>
          <w:color w:val="000000"/>
          <w:lang w:eastAsia="hr-HR"/>
        </w:rPr>
        <w:t>64.712,65</w:t>
      </w:r>
      <w:r w:rsidR="0011206C">
        <w:rPr>
          <w:rFonts w:eastAsia="Times New Roman"/>
          <w:color w:val="000000"/>
          <w:lang w:eastAsia="hr-HR"/>
        </w:rPr>
        <w:t xml:space="preserve">                                    </w:t>
      </w:r>
      <w:r w:rsidR="0011206C" w:rsidRPr="004D5825">
        <w:rPr>
          <w:rFonts w:eastAsia="Times New Roman"/>
          <w:color w:val="000000"/>
          <w:lang w:eastAsia="hr-HR"/>
        </w:rPr>
        <w:t>64.712,65</w:t>
      </w:r>
    </w:p>
    <w:p w:rsidRDefault="006D0E1F" w:rsidP="004F4566" w:rsidR="004F4566">
      <w:pPr>
        <w:pStyle w:val="Bezproreda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 xml:space="preserve"> </w:t>
      </w:r>
    </w:p>
    <w:p w:rsidRDefault="006013D1" w:rsidP="004F4566" w:rsidR="006013D1" w:rsidRPr="00D52C88">
      <w:pPr>
        <w:pStyle w:val="Bezproreda"/>
        <w:rPr>
          <w:rFonts w:hAnsi="Times New Roman" w:ascii="Times New Roman"/>
          <w:sz w:val="20"/>
          <w:szCs w:val="20"/>
        </w:rPr>
      </w:pPr>
    </w:p>
    <w:p w:rsidRDefault="00D52C88" w:rsidP="004F4566" w:rsidR="00D52C88">
      <w:pPr>
        <w:pStyle w:val="Bezproreda"/>
        <w:rPr>
          <w:rFonts w:hAnsi="Times New Roman" w:ascii="Times New Roman"/>
          <w:sz w:val="20"/>
          <w:szCs w:val="20"/>
        </w:rPr>
      </w:pPr>
      <w:r w:rsidRPr="00D52C88">
        <w:rPr>
          <w:rFonts w:hAnsi="Times New Roman" w:ascii="Times New Roman"/>
          <w:sz w:val="20"/>
          <w:szCs w:val="20"/>
        </w:rPr>
        <w:t xml:space="preserve">Petonjić Ivica – doprinosi iz plaće 3.225,40, </w:t>
      </w:r>
      <w:r>
        <w:rPr>
          <w:rFonts w:hAnsi="Times New Roman" w:ascii="Times New Roman"/>
          <w:sz w:val="20"/>
          <w:szCs w:val="20"/>
        </w:rPr>
        <w:t xml:space="preserve">  d</w:t>
      </w:r>
      <w:r w:rsidRPr="00D52C88">
        <w:rPr>
          <w:rFonts w:hAnsi="Times New Roman" w:ascii="Times New Roman"/>
          <w:sz w:val="20"/>
          <w:szCs w:val="20"/>
        </w:rPr>
        <w:t xml:space="preserve">oprinosi na plaću 2.773,84 ukupno: </w:t>
      </w:r>
      <w:r>
        <w:rPr>
          <w:rFonts w:hAnsi="Times New Roman" w:ascii="Times New Roman"/>
          <w:sz w:val="20"/>
          <w:szCs w:val="20"/>
        </w:rPr>
        <w:t xml:space="preserve">  </w:t>
      </w:r>
      <w:r w:rsidRPr="00D52C88">
        <w:rPr>
          <w:rFonts w:hAnsi="Times New Roman" w:ascii="Times New Roman"/>
          <w:sz w:val="20"/>
          <w:szCs w:val="20"/>
        </w:rPr>
        <w:t>5.999,24 kn</w:t>
      </w:r>
    </w:p>
    <w:p w:rsidRDefault="00D52C88" w:rsidP="004F4566" w:rsidR="00D52C88">
      <w:pPr>
        <w:pStyle w:val="Bezproreda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Petonjić Željko – doprinosi iz plaće 9.599,05, doprinosi na plaću 8.255,24 ukupno: 17.854,29 kn</w:t>
      </w:r>
    </w:p>
    <w:p w:rsidRDefault="00D52C88" w:rsidP="004F4566" w:rsidR="00D52C88" w:rsidRPr="00D52C88">
      <w:pPr>
        <w:pStyle w:val="Bezproreda"/>
        <w:rPr>
          <w:rFonts w:hAnsi="Times New Roman" w:ascii="Times New Roman"/>
          <w:b/>
          <w:sz w:val="20"/>
          <w:szCs w:val="20"/>
        </w:rPr>
      </w:pPr>
      <w:r w:rsidRPr="00D52C88">
        <w:rPr>
          <w:rFonts w:hAnsi="Times New Roman" w:ascii="Times New Roman"/>
          <w:b/>
          <w:sz w:val="20"/>
          <w:szCs w:val="20"/>
        </w:rPr>
        <w:t xml:space="preserve">                                                                                                            Ukupno:           23.853,53 kn</w:t>
      </w:r>
    </w:p>
    <w:p w:rsidRDefault="00D52C88" w:rsidP="00702487" w:rsidR="00637587" w:rsidRPr="0071606F">
      <w:pPr>
        <w:pStyle w:val="Bezproreda"/>
        <w:rPr>
          <w:rFonts w:hAnsi="Times New Roman" w:ascii="Times New Roman"/>
          <w:b/>
          <w:sz w:val="20"/>
          <w:szCs w:val="20"/>
        </w:rPr>
      </w:pPr>
      <w:r w:rsidRPr="00D52C88">
        <w:rPr>
          <w:rFonts w:hAnsi="Times New Roman" w:ascii="Times New Roman"/>
          <w:b/>
          <w:sz w:val="20"/>
          <w:szCs w:val="20"/>
        </w:rPr>
        <w:t xml:space="preserve">                                                        </w:t>
      </w:r>
    </w:p>
    <w:sectPr w:rsidSect="00F4482E" w:rsidR="00637587" w:rsidRPr="0071606F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2FEE" w:rsidP="00702487" w:rsidR="00F72FEE">
      <w:pPr>
        <w:spacing w:after="0"/>
      </w:pPr>
      <w:r>
        <w:separator/>
      </w:r>
    </w:p>
  </w:endnote>
  <w:endnote w:id="0" w:type="continuationSeparator">
    <w:p w:rsidRDefault="00F72FEE" w:rsidP="00702487" w:rsidR="00F72FE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26766"/>
      <w:docPartObj>
        <w:docPartGallery w:val="Page Numbers (Bottom of Page)"/>
        <w:docPartUnique/>
      </w:docPartObj>
    </w:sdtPr>
    <w:sdtEndPr/>
    <w:sdtContent>
      <w:p w:rsidRDefault="0071606F" w:rsidR="00D52C88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Default="00D52C88" w:rsidR="00D52C8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2FEE" w:rsidP="00702487" w:rsidR="00F72FEE">
      <w:pPr>
        <w:spacing w:after="0"/>
      </w:pPr>
      <w:r>
        <w:separator/>
      </w:r>
    </w:p>
  </w:footnote>
  <w:footnote w:id="0" w:type="continuationSeparator">
    <w:p w:rsidRDefault="00F72FEE" w:rsidP="00702487" w:rsidR="00F72FEE">
      <w:pPr>
        <w:spacing w:after="0"/>
      </w:pPr>
      <w:r>
        <w:continuationSeparator/>
      </w:r>
    </w:p>
  </w:footnote>
  <w:footnote w:id="1">
    <w:p w:rsidRDefault="00D52C88" w:rsidP="00D8311E" w:rsidR="00D52C88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  <w:r w:rsidR="00F74627">
        <w:rPr>
          <w:rFonts w:hAnsi="Times New Roman" w:ascii="Times New Roman"/>
        </w:rPr>
        <w:t xml:space="preserve">. 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702487"/>
    <w:rsid w:val="00034A33"/>
    <w:rsid w:val="0011206C"/>
    <w:rsid w:val="001621C5"/>
    <w:rsid w:val="00172ABE"/>
    <w:rsid w:val="00197531"/>
    <w:rsid w:val="001D1FC8"/>
    <w:rsid w:val="001F6907"/>
    <w:rsid w:val="00216CF8"/>
    <w:rsid w:val="00230F0D"/>
    <w:rsid w:val="00285FB8"/>
    <w:rsid w:val="002937B9"/>
    <w:rsid w:val="002A1DEC"/>
    <w:rsid w:val="003F50D0"/>
    <w:rsid w:val="00436919"/>
    <w:rsid w:val="00481427"/>
    <w:rsid w:val="004D5825"/>
    <w:rsid w:val="004E7D26"/>
    <w:rsid w:val="004F4566"/>
    <w:rsid w:val="00584AA9"/>
    <w:rsid w:val="00584C47"/>
    <w:rsid w:val="00587493"/>
    <w:rsid w:val="006013D1"/>
    <w:rsid w:val="00637587"/>
    <w:rsid w:val="00657CA8"/>
    <w:rsid w:val="00672C08"/>
    <w:rsid w:val="006A7C9B"/>
    <w:rsid w:val="006D0E1F"/>
    <w:rsid w:val="00702487"/>
    <w:rsid w:val="0070716A"/>
    <w:rsid w:val="0071606F"/>
    <w:rsid w:val="00734B7C"/>
    <w:rsid w:val="00735DDA"/>
    <w:rsid w:val="00760CB7"/>
    <w:rsid w:val="007F14BB"/>
    <w:rsid w:val="00815F28"/>
    <w:rsid w:val="008170F8"/>
    <w:rsid w:val="008512FB"/>
    <w:rsid w:val="00852A9E"/>
    <w:rsid w:val="00853EDD"/>
    <w:rsid w:val="00883C0B"/>
    <w:rsid w:val="00900CC0"/>
    <w:rsid w:val="0091784B"/>
    <w:rsid w:val="00945E82"/>
    <w:rsid w:val="009A415D"/>
    <w:rsid w:val="009B6E87"/>
    <w:rsid w:val="00A86126"/>
    <w:rsid w:val="00A865EE"/>
    <w:rsid w:val="00AE7A89"/>
    <w:rsid w:val="00B2045F"/>
    <w:rsid w:val="00B3150B"/>
    <w:rsid w:val="00BB75AC"/>
    <w:rsid w:val="00BF47C4"/>
    <w:rsid w:val="00C61F72"/>
    <w:rsid w:val="00C62DF7"/>
    <w:rsid w:val="00C77FAF"/>
    <w:rsid w:val="00C97BEF"/>
    <w:rsid w:val="00CA205F"/>
    <w:rsid w:val="00D136E0"/>
    <w:rsid w:val="00D225F3"/>
    <w:rsid w:val="00D324D5"/>
    <w:rsid w:val="00D52C88"/>
    <w:rsid w:val="00D748EA"/>
    <w:rsid w:val="00D8311E"/>
    <w:rsid w:val="00DB5D66"/>
    <w:rsid w:val="00E25119"/>
    <w:rsid w:val="00F4482E"/>
    <w:rsid w:val="00F55BD1"/>
    <w:rsid w:val="00F72FEE"/>
    <w:rsid w:val="00F74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8311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8311E"/>
    <w:rPr>
      <w:rFonts w:cs="Tahoma" w:eastAsia="Calibri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853ED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semiHidden/>
    <w:unhideWhenUsed/>
    <w:rsid w:val="00BB75AC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BB75AC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BB75AC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B75AC"/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160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606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606F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606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606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Footnote Text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887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160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0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50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60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337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70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925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162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1713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175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0446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4592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315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896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1582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463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065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375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7859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8999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720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33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196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731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193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101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54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62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990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9330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3140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5959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0350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759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76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59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55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9611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9809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045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130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139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909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831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755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2624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974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310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000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8748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0257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0493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539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8968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116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267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1952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533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1171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179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1847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723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038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809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807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381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686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6895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8539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56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4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3879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052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945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266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0956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6739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0980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6809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4423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66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104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223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87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416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0178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361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8985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909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9347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306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715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4727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998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82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4873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578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9900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775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308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564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270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3967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321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5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544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589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742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55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451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638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0784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869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72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339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1436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3855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7019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723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50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5189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071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92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1550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109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111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261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848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587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6487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986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3259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581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569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St-397/2017-16</izvorni_sadrzaj>
    <derivirana_varijabla naziv="DomainObject.Oznaka_1">St-397/2017-16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St-397/2017</izvorni_sadrzaj>
    <derivirana_varijabla naziv="DomainObject.Predmet.OznakaBroj_1">St-397/2017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NOVOGRADNJA  d.o.o. za građenje, proizvodnju i usluge zastupanog po punomoćniku Željko Petonjić</izvorni_sadrzaj>
    <derivirana_varijabla naziv="DomainObject.Predmet.ProtustrankaFormated_1">  NOVOGRADNJA  d.o.o. za građenje, proizvodnju i usluge zastupanog po punomoćniku Željko Petonjić</derivirana_varijabla>
  </DomainObject.Predmet.ProtustrankaFormated>
  <DomainObject.Predmet.ProtustrankaFormatedOIB>
    <izvorni_sadrzaj>  NOVOGRADNJA  d.o.o. za građenje, proizvodnju i usluge, OIB 41234782776 zastupanog po punomoćniku Željko Petonjić</izvorni_sadrzaj>
    <derivirana_varijabla naziv="DomainObject.Predmet.ProtustrankaFormatedOIB_1">  NOVOGRADNJA  d.o.o. za građenje, proizvodnju i usluge, OIB 41234782776 zastupanog po punomoćniku Željko Petonjić</derivirana_varijabla>
  </DomainObject.Predmet.ProtustrankaFormatedOIB>
  <DomainObject.Predmet.ProtustrankaFormatedWithAdress>
    <izvorni_sadrzaj> NOVOGRADNJA  d.o.o. za građenje, proizvodnju i usluge, Virovska 38, 48350 Novigrad Podravski zastupanog po punomoćniku Željko Petonjić</izvorni_sadrzaj>
    <derivirana_varijabla naziv="DomainObject.Predmet.ProtustrankaFormatedWithAdress_1"> NOVOGRADNJA  d.o.o. za građenje, proizvodnju i usluge, Virovska 38, 48350 Novigrad Podravski zastupanog po punomoćniku Željko Petonjić</derivirana_varijabla>
  </DomainObject.Predmet.ProtustrankaFormatedWithAdress>
  <DomainObject.Predmet.ProtustrankaFormatedWithAdressOIB>
    <izvorni_sadrzaj> NOVOGRADNJA  d.o.o. za građenje, proizvodnju i usluge, OIB 41234782776, Virovska 38, 48350 Novigrad Podravski zastupanog po punomoćniku Željko Petonjić</izvorni_sadrzaj>
    <derivirana_varijabla naziv="DomainObject.Predmet.ProtustrankaFormatedWithAdressOIB_1"> NOVOGRADNJA  d.o.o. za građenje, proizvodnju i usluge, OIB 41234782776, Virovska 38, 48350 Novigrad Podravski zastupanog po punomoćniku Željko Petonjić</derivirana_varijabla>
  </DomainObject.Predmet.ProtustrankaFormatedWithAdressOIB>
  <DomainObject.Predmet.ProtustrankaWithAdress>
    <izvorni_sadrzaj>NOVOGRADNJA  d.o.o. za građenje, proizvodnju i usluge Virovska 38, 48350 Novigrad Podravski</izvorni_sadrzaj>
    <derivirana_varijabla naziv="DomainObject.Predmet.ProtustrankaWithAdress_1">NOVOGRADNJA  d.o.o. za građenje, proizvodnju i usluge Virovska 38, 48350 Novigrad Podravski</derivirana_varijabla>
  </DomainObject.Predmet.ProtustrankaWithAdress>
  <DomainObject.Predmet.ProtustrankaWithAdressOIB>
    <izvorni_sadrzaj>NOVOGRADNJA  d.o.o. za građenje, proizvodnju i usluge, OIB 41234782776, Virovska 38, 48350 Novigrad Podravski</izvorni_sadrzaj>
    <derivirana_varijabla naziv="DomainObject.Predmet.ProtustrankaWithAdressOIB_1">NOVOGRADNJA  d.o.o. za građenje, proizvodnju i usluge, OIB 41234782776, Virovska 38, 48350 Novigrad Podravski</derivirana_varijabla>
  </DomainObject.Predmet.ProtustrankaWithAdressOIB>
  <DomainObject.Predmet.ProtustrankaNazivFormated>
    <izvorni_sadrzaj>NOVOGRADNJA  d.o.o. za građenje, proizvodnju i usluge</izvorni_sadrzaj>
    <derivirana_varijabla naziv="DomainObject.Predmet.ProtustrankaNazivFormated_1">NOVOGRADNJA  d.o.o. za građenje, proizvodnju i usluge</derivirana_varijabla>
  </DomainObject.Predmet.ProtustrankaNazivFormated>
  <DomainObject.Predmet.ProtustrankaNazivFormatedOIB>
    <izvorni_sadrzaj>NOVOGRADNJA  d.o.o. za građenje, proizvodnju i usluge, OIB 41234782776</izvorni_sadrzaj>
    <derivirana_varijabla naziv="DomainObject.Predmet.ProtustrankaNazivFormatedOIB_1">NOVOGRADNJA  d.o.o. za građenje, proizvodnju i usluge, OIB 41234782776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Ulica grada Vukovara 70, 10000 Zagreb</izvorni_sadrzaj>
    <derivirana_varijabla naziv="DomainObject.Predmet.StrankaFormatedWithAdress_1"> Financijska agencija - Podružnica Varaždin, Ulica grada Vukovara 70, 10000 Zagreb</derivirana_varijabla>
  </DomainObject.Predmet.StrankaFormatedWithAdress>
  <DomainObject.Predmet.StrankaFormatedWithAdressOIB>
    <izvorni_sadrzaj> Financijska agencija - Podružnica Varaždin, OIB 85821130368, Ulica grada Vukovara 70, 10000 Zagreb</izvorni_sadrzaj>
    <derivirana_varijabla naziv="DomainObject.Predmet.StrankaFormatedWithAdressOIB_1"> Financijska agencija - Podružnica Varaždin, OIB 85821130368, Ulica grada Vukovara 70, 10000 Zagreb</derivirana_varijabla>
  </DomainObject.Predmet.StrankaFormatedWithAdressOIB>
  <DomainObject.Predmet.StrankaWithAdress>
    <izvorni_sadrzaj>Financijska agencija - Podružnica Varaždin Ulica grada Vukovara 70,10000 Zagreb</izvorni_sadrzaj>
    <derivirana_varijabla naziv="DomainObject.Predmet.StrankaWithAdress_1">Financijska agencija - Podružnica Varaždin Ulica grada Vukovara 70,10000 Zagreb</derivirana_varijabla>
  </DomainObject.Predmet.StrankaWithAdress>
  <DomainObject.Predmet.StrankaWithAdressOIB>
    <izvorni_sadrzaj>Financijska agencija - Podružnica Varaždin, OIB 85821130368, Ulica grada Vukovara 70,10000 Zagreb</izvorni_sadrzaj>
    <derivirana_varijabla naziv="DomainObject.Predmet.StrankaWithAdressOIB_1">Financijska agencija - Podružnica Varaždin, OIB 85821130368, Ulica grada Vukovara 70,10000 Zagreb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Ulica grada Vukovara 70, 10000 Zagreb</item>
    </izvorni_sadrzaj>
    <derivirana_varijabla naziv="DomainObject.Predmet.StrankaListFormatedWithAdress_1">
      <item>Financijska agencija - Podružnica Varaždin, Ulica grada Vukovara 70, 10000 Zagreb</item>
    </derivirana_varijabla>
  </DomainObject.Predmet.StrankaListFormatedWithAdress>
  <DomainObject.Predmet.StrankaListFormatedWithAdressOIB>
    <izvorni_sadrzaj>
      <item>Financijska agencija - Podružnica Varaždin, OIB 85821130368, Ulica grada Vukovara 70, 10000 Zagreb</item>
    </izvorni_sadrzaj>
    <derivirana_varijabla naziv="DomainObject.Predmet.StrankaListFormatedWithAdressOIB_1">
      <item>Financijska agencija - Podružnica Varaždin, OIB 85821130368, Ulica grada Vukovara 70, 10000 Zagreb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NOVOGRADNJA  d.o.o. za građenje, proizvodnju i usluge zastupanog po punomoćniku Željko Petonjić</item>
    </izvorni_sadrzaj>
    <derivirana_varijabla naziv="DomainObject.Predmet.ProtuStrankaListFormated_1">
      <item>NOVOGRADNJA  d.o.o. za građenje, proizvodnju i usluge zastupanog po punomoćniku Željko Petonjić</item>
    </derivirana_varijabla>
  </DomainObject.Predmet.ProtuStrankaListFormated>
  <DomainObject.Predmet.ProtuStrankaListFormatedOIB>
    <izvorni_sadrzaj>
      <item>NOVOGRADNJA  d.o.o. za građenje, proizvodnju i usluge, OIB 41234782776 zastupanog po punomoćniku Željko Petonjić</item>
    </izvorni_sadrzaj>
    <derivirana_varijabla naziv="DomainObject.Predmet.ProtuStrankaListFormatedOIB_1">
      <item>NOVOGRADNJA  d.o.o. za građenje, proizvodnju i usluge, OIB 41234782776 zastupanog po punomoćniku Željko Petonjić</item>
    </derivirana_varijabla>
  </DomainObject.Predmet.ProtuStrankaListFormatedOIB>
  <DomainObject.Predmet.ProtuStrankaListFormatedWithAdress>
    <izvorni_sadrzaj>
      <item>NOVOGRADNJA  d.o.o. za građenje, proizvodnju i usluge, Virovska 38, 48350 Novigrad Podravski zastupanog po punomoćniku Željko Petonjić</item>
    </izvorni_sadrzaj>
    <derivirana_varijabla naziv="DomainObject.Predmet.ProtuStrankaListFormatedWithAdress_1">
      <item>NOVOGRADNJA  d.o.o. za građenje, proizvodnju i usluge, Virovska 38, 48350 Novigrad Podravski zastupanog po punomoćniku Željko Petonjić</item>
    </derivirana_varijabla>
  </DomainObject.Predmet.ProtuStrankaListFormatedWithAdress>
  <DomainObject.Predmet.ProtuStrankaListFormatedWithAdressOIB>
    <izvorni_sadrzaj>
      <item>NOVOGRADNJA  d.o.o. za građenje, proizvodnju i usluge, OIB 41234782776, Virovska 38, 48350 Novigrad Podravski zastupanog po punomoćniku Željko Petonjić</item>
    </izvorni_sadrzaj>
    <derivirana_varijabla naziv="DomainObject.Predmet.ProtuStrankaListFormatedWithAdressOIB_1">
      <item>NOVOGRADNJA  d.o.o. za građenje, proizvodnju i usluge, OIB 41234782776, Virovska 38, 48350 Novigrad Podravski zastupanog po punomoćniku Željko Petonjić</item>
    </derivirana_varijabla>
  </DomainObject.Predmet.ProtuStrankaListFormatedWithAdressOIB>
  <DomainObject.Predmet.ProtuStrankaListNazivFormated>
    <izvorni_sadrzaj>
      <item>NOVOGRADNJA  d.o.o. za građenje, proizvodnju i usluge</item>
    </izvorni_sadrzaj>
    <derivirana_varijabla naziv="DomainObject.Predmet.ProtuStrankaListNazivFormated_1">
      <item>NOVOGRADNJA  d.o.o. za građenje, proizvodnju i usluge</item>
    </derivirana_varijabla>
  </DomainObject.Predmet.ProtuStrankaListNazivFormated>
  <DomainObject.Predmet.ProtuStrankaListNazivFormatedOIB>
    <izvorni_sadrzaj>
      <item>NOVOGRADNJA  d.o.o. za građenje, proizvodnju i usluge, OIB 41234782776</item>
    </izvorni_sadrzaj>
    <derivirana_varijabla naziv="DomainObject.Predmet.ProtuStrankaListNazivFormatedOIB_1">
      <item>NOVOGRADNJA  d.o.o. za građenje, proizvodnju i usluge, OIB 41234782776</item>
    </derivirana_varijabla>
  </DomainObject.Predmet.ProtuStrankaListNazivFormatedOIB>
  <DomainObject.Predmet.OstaliListFormated>
    <izvorni_sadrzaj>
      <item>Sudski registar TS u Varaždinu</item>
      <item>Željko Petonjić punomoćnik sudionika u postupku NOVOGRADNJA  d.o.o. za građenje, proizvodnju i usluge</item>
    </izvorni_sadrzaj>
    <derivirana_varijabla naziv="DomainObject.Predmet.OstaliListFormated_1">
      <item>Sudski registar TS u Varaždinu</item>
      <item>Željko Petonjić punomoćnik sudionika u postupku NOVOGRADNJA  d.o.o. za građenje, proizvodnju i usluge</item>
    </derivirana_varijabla>
  </DomainObject.Predmet.OstaliListFormated>
  <DomainObject.Predmet.OstaliListFormatedOIB>
    <izvorni_sadrzaj>
      <item>Sudski registar TS u Varaždinu</item>
      <item>Željko Petonjić, OIB 70807160298 punomoćnik sudionika u postupku NOVOGRADNJA  d.o.o. za građenje, proizvodnju i usluge</item>
    </izvorni_sadrzaj>
    <derivirana_varijabla naziv="DomainObject.Predmet.OstaliListFormatedOIB_1">
      <item>Sudski registar TS u Varaždinu</item>
      <item>Željko Petonjić, OIB 70807160298 punomoćnik sudionika u postupku NOVOGRADNJA  d.o.o. za građenje, proizvodnju i usluge</item>
    </derivirana_varijabla>
  </DomainObject.Predmet.OstaliListFormatedOIB>
  <DomainObject.Predmet.OstaliListFormatedWithAdress>
    <izvorni_sadrzaj>
      <item>Sudski registar TS u Varaždinu, Ul. braće Radić 2, 42000 Varaždin</item>
      <item>Željko Petonjić, Virovska 38, 48350 Novigrad Podravski punomoćnik sudionika u postupku NOVOGRADNJA  d.o.o. za građenje, proizvodnju i usluge</item>
    </izvorni_sadrzaj>
    <derivirana_varijabla naziv="DomainObject.Predmet.OstaliListFormatedWithAdress_1">
      <item>Sudski registar TS u Varaždinu, Ul. braće Radić 2, 42000 Varaždin</item>
      <item>Željko Petonjić, Virovska 38, 48350 Novigrad Podravski punomoćnik sudionika u postupku NOVOGRADNJA  d.o.o. za građenje, proizvodnju i usluge</item>
    </derivirana_varijabla>
  </DomainObject.Predmet.OstaliListFormatedWithAdress>
  <DomainObject.Predmet.OstaliListFormatedWithAdressOIB>
    <izvorni_sadrzaj>
      <item>Sudski registar TS u Varaždinu, Ul. braće Radić 2, 42000 Varaždin</item>
      <item>Željko Petonjić, OIB 70807160298, Virovska 38, 48350 Novigrad Podravski punomoćnik sudionika u postupku NOVOGRADNJA  d.o.o. za građenje, proizvodnju i usluge</item>
    </izvorni_sadrzaj>
    <derivirana_varijabla naziv="DomainObject.Predmet.OstaliListFormatedWithAdressOIB_1">
      <item>Sudski registar TS u Varaždinu, Ul. braće Radić 2, 42000 Varaždin</item>
      <item>Željko Petonjić, OIB 70807160298, Virovska 38, 48350 Novigrad Podravski punomoćnik sudionika u postupku NOVOGRADNJA  d.o.o. za građenje, proizvodnju i usluge</item>
    </derivirana_varijabla>
  </DomainObject.Predmet.OstaliListFormatedWithAdressOIB>
  <DomainObject.Predmet.OstaliListNazivFormated>
    <izvorni_sadrzaj>
      <item>Sudski registar TS u Varaždinu</item>
      <item>Željko Petonjić</item>
    </izvorni_sadrzaj>
    <derivirana_varijabla naziv="DomainObject.Predmet.OstaliListNazivFormated_1">
      <item>Sudski registar TS u Varaždinu</item>
      <item>Željko Petonjić</item>
    </derivirana_varijabla>
  </DomainObject.Predmet.OstaliListNazivFormated>
  <DomainObject.Predmet.OstaliListNazivFormatedOIB>
    <izvorni_sadrzaj>
      <item>Sudski registar TS u Varaždinu</item>
      <item>Željko Petonjić, OIB 70807160298</item>
    </izvorni_sadrzaj>
    <derivirana_varijabla naziv="DomainObject.Predmet.OstaliListNazivFormatedOIB_1">
      <item>Sudski registar TS u Varaždinu</item>
      <item>Željko Petonjić, OIB 70807160298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NOVOGRADNJA  d.o.o. za građenje, proizvodnju i usluge</izvorni_sadrzaj>
    <derivirana_varijabla naziv="DomainObject.Predmet.ProtustrankaIDrugi_1">NOVOGRADNJA  d.o.o. za građenje, proizvodnju i usluge</derivirana_varijabla>
  </DomainObject.Predmet.ProtustrankaIDrugi>
  <DomainObject.Predmet.StrankaIDrugiAdressOIB>
    <izvorni_sadrzaj>Financijska agencija - Podružnica Varaždin, OIB 85821130368, Ulica grada Vukovara 70, 10000 Zagreb</izvorni_sadrzaj>
    <derivirana_varijabla naziv="DomainObject.Predmet.StrankaIDrugiAdressOIB_1">Financijska agencija - Podružnica Varaždin, OIB 85821130368, Ulica grada Vukovara 70, 10000 Zagreb</derivirana_varijabla>
  </DomainObject.Predmet.StrankaIDrugiAdressOIB>
  <DomainObject.Predmet.ProtustrankaIDrugiAdressOIB>
    <izvorni_sadrzaj>NOVOGRADNJA  d.o.o. za građenje, proizvodnju i usluge, OIB 41234782776, Virovska 38, 48350 Novigrad Podravski</izvorni_sadrzaj>
    <derivirana_varijabla naziv="DomainObject.Predmet.ProtustrankaIDrugiAdressOIB_1">NOVOGRADNJA  d.o.o. za građenje, proizvodnju i usluge, OIB 41234782776, Virovska 38, 48350 Novigrad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Varaždin</item>
      <item>NOVOGRADNJA  d.o.o. za građenje, proizvodnju i usluge</item>
      <item>Sudski registar TS u Varaždinu</item>
      <item>Željko Petonjić</item>
    </izvorni_sadrzaj>
    <derivirana_varijabla naziv="DomainObject.Predmet.SudioniciListNaziv_1">
      <item>Financijska agencija - Podružnica Varaždin</item>
      <item>NOVOGRADNJA  d.o.o. za građenje, proizvodnju i usluge</item>
      <item>Sudski registar TS u Varaždinu</item>
      <item>Željko Petonjić</item>
    </derivirana_varijabla>
  </DomainObject.Predmet.SudioniciListNaziv>
  <DomainObject.Predmet.SudioniciListAdressOIB>
    <izvorni_sadrzaj>
      <item>Financijska agencija - Podružnica Varaždin, OIB 85821130368, Ulica grada Vukovara 70,10000 Zagreb</item>
      <item>NOVOGRADNJA  d.o.o. za građenje, proizvodnju i usluge, OIB 41234782776, Virovska 38,48350 Novigrad Podravski</item>
      <item>Sudski registar TS u Varaždinu, Ul. braće Radić 2,42000 Varaždin</item>
      <item>Željko Petonjić, OIB 70807160298, Virovska 38,48350 Novigrad Podravski</item>
    </izvorni_sadrzaj>
    <derivirana_varijabla naziv="DomainObject.Predmet.SudioniciListAdressOIB_1">
      <item>Financijska agencija - Podružnica Varaždin, OIB 85821130368, Ulica grada Vukovara 70,10000 Zagreb</item>
      <item>NOVOGRADNJA  d.o.o. za građenje, proizvodnju i usluge, OIB 41234782776, Virovska 38,48350 Novigrad Podravski</item>
      <item>Sudski registar TS u Varaždinu, Ul. braće Radić 2,42000 Varaždin</item>
      <item>Željko Petonjić, OIB 70807160298, Virovska 38,48350 Novigrad Podravski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41234782776</item>
      <item>, OIB null</item>
      <item>, OIB 70807160298</item>
    </izvorni_sadrzaj>
    <derivirana_varijabla naziv="DomainObject.Predmet.SudioniciListNazivOIB_1">
      <item>, OIB 85821130368</item>
      <item>, OIB 41234782776</item>
      <item>, OIB null</item>
      <item>, OIB 70807160298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5CEC6C-5049-44A0-8E3F-30C9C45397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167</properties:Words>
  <properties:Characters>1091</properties:Characters>
  <properties:Lines>115</properties:Lines>
  <properties:Paragraphs>56</properties:Paragraphs>
  <properties:TotalTime>197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2018-01-02T08:49:00Z</dcterms:created>
  <dc:creator>ADMINIBM</dc:creator>
  <cp:lastModifiedBy>Lea Rogina</cp:lastModifiedBy>
  <cp:lastPrinted>2018-01-02T11:58:00Z</cp:lastPrinted>
  <dcterms:modified xmlns:xsi="http://www.w3.org/2001/XMLSchema-instance" xsi:type="dcterms:W3CDTF">2018-01-04T11:22:00Z</dcterms:modified>
  <cp:revision>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St-397/2017-16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