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12fef" w14:paraId="4a12fef" w:rsidRDefault="00952884" w:rsidP="007F4163" w:rsidR="007F4163" w:rsidRPr="00D9266C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D9266C">
        <w:rPr>
          <w:rFonts w:hAnsi="Times New Roman" w:ascii="Times New Roman"/>
          <w:szCs w:val="24"/>
          <w:lang w:val="hr-HR"/>
        </w:rPr>
        <w:tab/>
        <w:t>74</w:t>
      </w:r>
      <w:r w:rsidR="007F4163" w:rsidRPr="00D9266C">
        <w:rPr>
          <w:rFonts w:hAnsi="Times New Roman" w:ascii="Times New Roman"/>
          <w:szCs w:val="24"/>
          <w:lang w:val="hr-HR"/>
        </w:rPr>
        <w:t>. St-</w:t>
      </w:r>
      <w:r w:rsidR="00C45D0B">
        <w:rPr>
          <w:rFonts w:hAnsi="Times New Roman" w:ascii="Times New Roman"/>
          <w:szCs w:val="24"/>
          <w:lang w:val="hr-HR"/>
        </w:rPr>
        <w:t>6685</w:t>
      </w:r>
      <w:r w:rsidR="004C2FE6" w:rsidRPr="00D9266C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 w:rsidRPr="00D9266C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D9266C">
      <w:pPr>
        <w:jc w:val="center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 xml:space="preserve">U  </w:t>
      </w:r>
      <w:r w:rsidR="00B6390A" w:rsidRPr="00D9266C">
        <w:rPr>
          <w:rFonts w:hAnsi="Times New Roman" w:ascii="Times New Roman"/>
          <w:szCs w:val="24"/>
          <w:lang w:val="hr-HR"/>
        </w:rPr>
        <w:t xml:space="preserve"> </w:t>
      </w:r>
      <w:r w:rsidRPr="00D9266C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 w:rsidRPr="00D9266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D9266C">
      <w:pPr>
        <w:jc w:val="center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9266C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D9266C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9266C">
      <w:pPr>
        <w:jc w:val="both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ab/>
      </w:r>
      <w:r w:rsidR="00EE69E5" w:rsidRPr="00D9266C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52884" w:rsidRPr="00D9266C">
        <w:rPr>
          <w:rFonts w:hAnsi="Times New Roman" w:ascii="Times New Roman"/>
          <w:szCs w:val="24"/>
          <w:lang w:val="hr-HR"/>
        </w:rPr>
        <w:t>mr. sc. Maji Josipović</w:t>
      </w:r>
      <w:r w:rsidR="0041643E" w:rsidRPr="00D9266C">
        <w:rPr>
          <w:rFonts w:hAnsi="Times New Roman" w:ascii="Times New Roman"/>
          <w:szCs w:val="24"/>
          <w:lang w:val="hr-HR"/>
        </w:rPr>
        <w:t xml:space="preserve"> </w:t>
      </w:r>
      <w:r w:rsidR="00EE69E5" w:rsidRPr="00D9266C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B21739" w:rsidRPr="00CF0E6E">
        <w:rPr>
          <w:rFonts w:hAnsi="Times New Roman" w:ascii="Times New Roman"/>
        </w:rPr>
        <w:t xml:space="preserve">YUE YUAN NI d.o.o., Zagreb, Martićeva 69, </w:t>
      </w:r>
      <w:r w:rsidR="00B21739" w:rsidRPr="00CF0E6E">
        <w:rPr>
          <w:rFonts w:hAnsi="Times New Roman" w:ascii="Times New Roman"/>
          <w:szCs w:val="24"/>
        </w:rPr>
        <w:t>OIB: 31011661925</w:t>
      </w:r>
      <w:r w:rsidR="00A41D10" w:rsidRPr="00D9266C">
        <w:rPr>
          <w:rFonts w:hAnsi="Times New Roman" w:ascii="Times New Roman"/>
          <w:szCs w:val="24"/>
        </w:rPr>
        <w:t>,</w:t>
      </w:r>
      <w:r w:rsidR="003424D7" w:rsidRPr="00D9266C">
        <w:rPr>
          <w:rFonts w:hAnsi="Times New Roman" w:ascii="Times New Roman"/>
          <w:szCs w:val="24"/>
        </w:rPr>
        <w:t xml:space="preserve"> </w:t>
      </w:r>
      <w:r w:rsidR="003A2B4E" w:rsidRPr="00D9266C">
        <w:rPr>
          <w:rFonts w:hAnsi="Times New Roman" w:ascii="Times New Roman"/>
          <w:szCs w:val="24"/>
        </w:rPr>
        <w:t>MBS: 080</w:t>
      </w:r>
      <w:r w:rsidR="00B21739">
        <w:rPr>
          <w:rFonts w:hAnsi="Times New Roman" w:ascii="Times New Roman"/>
          <w:szCs w:val="24"/>
        </w:rPr>
        <w:t>478819</w:t>
      </w:r>
      <w:r w:rsidR="009040F1" w:rsidRPr="00D9266C">
        <w:rPr>
          <w:rFonts w:hAnsi="Times New Roman" w:ascii="Times New Roman"/>
          <w:szCs w:val="24"/>
        </w:rPr>
        <w:t>,</w:t>
      </w:r>
      <w:r w:rsidR="00B6390A" w:rsidRPr="00D9266C">
        <w:rPr>
          <w:rFonts w:hAnsi="Times New Roman" w:ascii="Times New Roman"/>
          <w:szCs w:val="24"/>
        </w:rPr>
        <w:t xml:space="preserve"> </w:t>
      </w:r>
      <w:r w:rsidR="00EE69E5" w:rsidRPr="00D9266C">
        <w:rPr>
          <w:rFonts w:hAnsi="Times New Roman" w:ascii="Times New Roman"/>
          <w:szCs w:val="24"/>
          <w:lang w:val="hr-HR"/>
        </w:rPr>
        <w:t xml:space="preserve">dana </w:t>
      </w:r>
      <w:r w:rsidR="008249AD" w:rsidRPr="00D9266C">
        <w:rPr>
          <w:rFonts w:hAnsi="Times New Roman" w:ascii="Times New Roman"/>
          <w:szCs w:val="24"/>
          <w:lang w:val="hr-HR"/>
        </w:rPr>
        <w:t>0</w:t>
      </w:r>
      <w:r w:rsidR="00AD271B" w:rsidRPr="00D9266C">
        <w:rPr>
          <w:rFonts w:hAnsi="Times New Roman" w:ascii="Times New Roman"/>
          <w:szCs w:val="24"/>
          <w:lang w:val="hr-HR"/>
        </w:rPr>
        <w:t>8</w:t>
      </w:r>
      <w:r w:rsidR="008249AD" w:rsidRPr="00D9266C">
        <w:rPr>
          <w:rFonts w:hAnsi="Times New Roman" w:ascii="Times New Roman"/>
          <w:szCs w:val="24"/>
          <w:lang w:val="hr-HR"/>
        </w:rPr>
        <w:t>. travnja</w:t>
      </w:r>
      <w:r w:rsidR="00190C11" w:rsidRPr="00D9266C">
        <w:rPr>
          <w:rFonts w:hAnsi="Times New Roman" w:ascii="Times New Roman"/>
          <w:szCs w:val="24"/>
          <w:lang w:val="hr-HR"/>
        </w:rPr>
        <w:t xml:space="preserve"> 2016</w:t>
      </w:r>
      <w:r w:rsidR="00EE69E5" w:rsidRPr="00D9266C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F258DE" w:rsidR="007F4163" w:rsidRPr="00D9266C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 w:rsidRPr="00D9266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D9266C">
      <w:pPr>
        <w:jc w:val="center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9266C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D9266C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 w:rsidRPr="00D9266C">
      <w:pPr>
        <w:pStyle w:val="BodyText21"/>
        <w:ind w:firstLine="0" w:left="0"/>
        <w:rPr>
          <w:rFonts w:hAnsi="Times New Roman" w:ascii="Times New Roman"/>
          <w:szCs w:val="24"/>
        </w:rPr>
      </w:pPr>
      <w:r w:rsidRPr="00D9266C">
        <w:rPr>
          <w:rFonts w:hAnsi="Times New Roman" w:ascii="Times New Roman"/>
          <w:szCs w:val="24"/>
        </w:rPr>
        <w:t>I</w:t>
      </w:r>
      <w:r w:rsidRPr="00D9266C">
        <w:rPr>
          <w:rFonts w:hAnsi="Times New Roman" w:ascii="Times New Roman"/>
          <w:szCs w:val="24"/>
        </w:rPr>
        <w:tab/>
      </w:r>
      <w:r w:rsidR="00EE69E5" w:rsidRPr="00D9266C">
        <w:rPr>
          <w:rFonts w:hAnsi="Times New Roman" w:ascii="Times New Roman"/>
          <w:szCs w:val="24"/>
        </w:rPr>
        <w:t>Otvara se stečajni postupak nad dužnikom</w:t>
      </w:r>
      <w:r w:rsidR="00B6390A" w:rsidRPr="00D9266C">
        <w:rPr>
          <w:rFonts w:hAnsi="Times New Roman" w:ascii="Times New Roman"/>
          <w:szCs w:val="24"/>
        </w:rPr>
        <w:t xml:space="preserve"> </w:t>
      </w:r>
      <w:r w:rsidR="00B21739" w:rsidRPr="00CF0E6E">
        <w:rPr>
          <w:rFonts w:hAnsi="Times New Roman" w:ascii="Times New Roman"/>
        </w:rPr>
        <w:t xml:space="preserve">YUE YUAN NI d.o.o., Zagreb, Martićeva 69, </w:t>
      </w:r>
      <w:r w:rsidR="00B21739" w:rsidRPr="00CF0E6E">
        <w:rPr>
          <w:rFonts w:hAnsi="Times New Roman" w:ascii="Times New Roman"/>
          <w:szCs w:val="24"/>
        </w:rPr>
        <w:t>OIB: 31011661925</w:t>
      </w:r>
      <w:r w:rsidR="00B21739" w:rsidRPr="00D9266C">
        <w:rPr>
          <w:rFonts w:hAnsi="Times New Roman" w:ascii="Times New Roman"/>
          <w:szCs w:val="24"/>
        </w:rPr>
        <w:t>, MBS: 080</w:t>
      </w:r>
      <w:r w:rsidR="00B21739">
        <w:rPr>
          <w:rFonts w:hAnsi="Times New Roman" w:ascii="Times New Roman"/>
          <w:szCs w:val="24"/>
        </w:rPr>
        <w:t>478819</w:t>
      </w:r>
      <w:r w:rsidR="001166E4" w:rsidRPr="00D9266C">
        <w:rPr>
          <w:rFonts w:hAnsi="Times New Roman" w:ascii="Times New Roman"/>
          <w:szCs w:val="24"/>
        </w:rPr>
        <w:t xml:space="preserve">. </w:t>
      </w:r>
      <w:r w:rsidR="00EE69E5" w:rsidRPr="00D9266C">
        <w:rPr>
          <w:rFonts w:hAnsi="Times New Roman" w:ascii="Times New Roman"/>
          <w:szCs w:val="24"/>
        </w:rPr>
        <w:t xml:space="preserve">Stečajni postupak otvoren je dana </w:t>
      </w:r>
      <w:r w:rsidR="0026276A" w:rsidRPr="00D9266C">
        <w:rPr>
          <w:rFonts w:hAnsi="Times New Roman" w:ascii="Times New Roman"/>
          <w:szCs w:val="24"/>
        </w:rPr>
        <w:t>0</w:t>
      </w:r>
      <w:r w:rsidR="00AD271B" w:rsidRPr="00D9266C">
        <w:rPr>
          <w:rFonts w:hAnsi="Times New Roman" w:ascii="Times New Roman"/>
          <w:szCs w:val="24"/>
        </w:rPr>
        <w:t>8</w:t>
      </w:r>
      <w:r w:rsidR="008249AD" w:rsidRPr="00D9266C">
        <w:rPr>
          <w:rFonts w:hAnsi="Times New Roman" w:ascii="Times New Roman"/>
          <w:szCs w:val="24"/>
        </w:rPr>
        <w:t>. travnja</w:t>
      </w:r>
      <w:r w:rsidR="00190C11" w:rsidRPr="00D9266C">
        <w:rPr>
          <w:rFonts w:hAnsi="Times New Roman" w:ascii="Times New Roman"/>
          <w:szCs w:val="24"/>
        </w:rPr>
        <w:t xml:space="preserve"> 2016. godine u 15 sati i 00 minuta, </w:t>
      </w:r>
      <w:r w:rsidR="00EE69E5" w:rsidRPr="00D9266C">
        <w:rPr>
          <w:rFonts w:hAnsi="Times New Roman" w:ascii="Times New Roman"/>
          <w:szCs w:val="24"/>
        </w:rPr>
        <w:t>kada je ovo rješenje</w:t>
      </w:r>
      <w:r w:rsidR="00B2463B" w:rsidRPr="00D9266C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F258DE" w:rsidR="00B2463B" w:rsidRPr="00D9266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C82788" w:rsidRPr="00D9266C">
      <w:pPr>
        <w:pStyle w:val="BodyText21"/>
        <w:ind w:firstLine="0" w:left="0"/>
        <w:rPr>
          <w:rFonts w:hAnsi="Times New Roman" w:ascii="Times New Roman"/>
          <w:szCs w:val="24"/>
        </w:rPr>
      </w:pPr>
      <w:r w:rsidRPr="00D9266C">
        <w:rPr>
          <w:rFonts w:hAnsi="Times New Roman" w:ascii="Times New Roman"/>
          <w:szCs w:val="24"/>
        </w:rPr>
        <w:t>II</w:t>
      </w:r>
      <w:r w:rsidRPr="00D9266C">
        <w:rPr>
          <w:rFonts w:hAnsi="Times New Roman" w:ascii="Times New Roman"/>
          <w:szCs w:val="24"/>
        </w:rPr>
        <w:tab/>
      </w:r>
      <w:r w:rsidR="00EE69E5" w:rsidRPr="00D9266C">
        <w:rPr>
          <w:rFonts w:hAnsi="Times New Roman" w:ascii="Times New Roman"/>
          <w:szCs w:val="24"/>
        </w:rPr>
        <w:t>Za stečajnog upravitelja imenuje se</w:t>
      </w:r>
      <w:r w:rsidR="002B7BD4" w:rsidRPr="00D9266C">
        <w:rPr>
          <w:rFonts w:hAnsi="Times New Roman" w:ascii="Times New Roman"/>
          <w:szCs w:val="24"/>
        </w:rPr>
        <w:t xml:space="preserve"> </w:t>
      </w:r>
      <w:r w:rsidR="00B21739">
        <w:rPr>
          <w:rFonts w:hAnsi="Times New Roman" w:ascii="Times New Roman"/>
          <w:szCs w:val="24"/>
        </w:rPr>
        <w:t>Milan Bariša Obradović, Sveta Nedjelja, Srebrnjak 20B</w:t>
      </w:r>
      <w:r w:rsidR="00C82788" w:rsidRPr="00D9266C">
        <w:rPr>
          <w:rFonts w:hAnsi="Times New Roman" w:ascii="Times New Roman"/>
          <w:szCs w:val="24"/>
        </w:rPr>
        <w:t>.</w:t>
      </w:r>
    </w:p>
    <w:p w:rsidRDefault="008130C6" w:rsidP="00870918" w:rsidR="008130C6" w:rsidRPr="00D9266C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D9266C">
      <w:pPr>
        <w:jc w:val="both"/>
        <w:rPr>
          <w:rFonts w:hAnsi="Times New Roman" w:ascii="Times New Roman"/>
          <w:szCs w:val="24"/>
        </w:rPr>
      </w:pPr>
      <w:r w:rsidRPr="00D9266C">
        <w:rPr>
          <w:rFonts w:hAnsi="Times New Roman" w:ascii="Times New Roman"/>
          <w:szCs w:val="24"/>
          <w:lang w:val="hr-HR"/>
        </w:rPr>
        <w:t>III</w:t>
      </w:r>
      <w:r w:rsidRPr="00D9266C">
        <w:rPr>
          <w:rFonts w:hAnsi="Times New Roman" w:ascii="Times New Roman"/>
          <w:szCs w:val="24"/>
          <w:lang w:val="hr-HR"/>
        </w:rPr>
        <w:tab/>
      </w:r>
      <w:r w:rsidR="00EE69E5" w:rsidRPr="00D9266C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D9266C">
        <w:rPr>
          <w:rFonts w:hAnsi="Times New Roman" w:ascii="Times New Roman"/>
          <w:szCs w:val="24"/>
        </w:rPr>
        <w:t xml:space="preserve"> </w:t>
      </w:r>
      <w:r w:rsidR="00B21739" w:rsidRPr="00CF0E6E">
        <w:rPr>
          <w:rFonts w:hAnsi="Times New Roman" w:ascii="Times New Roman"/>
        </w:rPr>
        <w:t xml:space="preserve">YUE YUAN NI d.o.o., Zagreb, Martićeva 69, </w:t>
      </w:r>
      <w:r w:rsidR="00B21739" w:rsidRPr="00CF0E6E">
        <w:rPr>
          <w:rFonts w:hAnsi="Times New Roman" w:ascii="Times New Roman"/>
          <w:szCs w:val="24"/>
        </w:rPr>
        <w:t>OIB: 31011661925</w:t>
      </w:r>
      <w:r w:rsidR="00B21739" w:rsidRPr="00D9266C">
        <w:rPr>
          <w:rFonts w:hAnsi="Times New Roman" w:ascii="Times New Roman"/>
          <w:szCs w:val="24"/>
        </w:rPr>
        <w:t>, MBS: 080</w:t>
      </w:r>
      <w:r w:rsidR="00B21739">
        <w:rPr>
          <w:rFonts w:hAnsi="Times New Roman" w:ascii="Times New Roman"/>
          <w:szCs w:val="24"/>
        </w:rPr>
        <w:t>478819</w:t>
      </w:r>
      <w:r w:rsidR="00D32C6C" w:rsidRPr="00D9266C">
        <w:rPr>
          <w:rFonts w:hAnsi="Times New Roman" w:ascii="Times New Roman"/>
          <w:szCs w:val="24"/>
        </w:rPr>
        <w:t>.</w:t>
      </w:r>
    </w:p>
    <w:p w:rsidRDefault="00B6390A" w:rsidP="00B6390A" w:rsidR="00B6390A" w:rsidRPr="00D9266C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D9266C">
      <w:pPr>
        <w:jc w:val="both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>IV</w:t>
      </w:r>
      <w:r w:rsidRPr="00D9266C">
        <w:rPr>
          <w:rFonts w:hAnsi="Times New Roman" w:ascii="Times New Roman"/>
          <w:szCs w:val="24"/>
          <w:lang w:val="hr-HR"/>
        </w:rPr>
        <w:tab/>
        <w:t>Nakon</w:t>
      </w:r>
      <w:r w:rsidR="00EE69E5" w:rsidRPr="00D9266C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D9266C">
        <w:rPr>
          <w:rFonts w:hAnsi="Times New Roman" w:ascii="Times New Roman"/>
          <w:szCs w:val="24"/>
          <w:lang w:val="hr-HR"/>
        </w:rPr>
        <w:t>ovog rješenja</w:t>
      </w:r>
      <w:r w:rsidRPr="00D9266C">
        <w:rPr>
          <w:rFonts w:hAnsi="Times New Roman" w:ascii="Times New Roman"/>
          <w:szCs w:val="24"/>
          <w:lang w:val="hr-HR"/>
        </w:rPr>
        <w:t>,</w:t>
      </w:r>
      <w:r w:rsidR="00EE69E5" w:rsidRPr="00D9266C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D9266C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D9266C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D9266C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 w:rsidRPr="00D9266C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9266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D9266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D9266C">
      <w:pPr>
        <w:jc w:val="both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D9266C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D9266C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D9266C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D9266C">
        <w:rPr>
          <w:rFonts w:hAnsi="Times New Roman" w:ascii="Times New Roman"/>
          <w:szCs w:val="24"/>
          <w:lang w:val="hr-HR"/>
        </w:rPr>
        <w:t>: FINA</w:t>
      </w:r>
      <w:r w:rsidR="00B6390A" w:rsidRPr="00D9266C">
        <w:rPr>
          <w:rFonts w:hAnsi="Times New Roman" w:ascii="Times New Roman"/>
          <w:szCs w:val="24"/>
          <w:lang w:val="hr-HR"/>
        </w:rPr>
        <w:t>)</w:t>
      </w:r>
      <w:r w:rsidRPr="00D9266C">
        <w:rPr>
          <w:rFonts w:hAnsi="Times New Roman" w:ascii="Times New Roman"/>
          <w:szCs w:val="24"/>
          <w:lang w:val="hr-HR"/>
        </w:rPr>
        <w:t xml:space="preserve">, </w:t>
      </w:r>
      <w:r w:rsidR="00B6390A" w:rsidRPr="00D9266C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D9266C">
        <w:rPr>
          <w:rFonts w:hAnsi="Times New Roman" w:ascii="Times New Roman"/>
          <w:szCs w:val="24"/>
          <w:lang w:val="hr-HR"/>
        </w:rPr>
        <w:t>Stečajnog zakona (</w:t>
      </w:r>
      <w:r w:rsidR="00E31F06" w:rsidRPr="00D9266C">
        <w:rPr>
          <w:rFonts w:hAnsi="Times New Roman" w:ascii="Times New Roman"/>
          <w:szCs w:val="24"/>
          <w:lang w:val="hr-HR"/>
        </w:rPr>
        <w:t>„</w:t>
      </w:r>
      <w:r w:rsidR="00343131" w:rsidRPr="00D9266C">
        <w:rPr>
          <w:rFonts w:hAnsi="Times New Roman" w:ascii="Times New Roman"/>
          <w:szCs w:val="24"/>
          <w:lang w:val="hr-HR"/>
        </w:rPr>
        <w:t>Narodne novine</w:t>
      </w:r>
      <w:r w:rsidR="00E31F06" w:rsidRPr="00D9266C">
        <w:rPr>
          <w:rFonts w:hAnsi="Times New Roman" w:ascii="Times New Roman"/>
          <w:szCs w:val="24"/>
          <w:lang w:val="hr-HR"/>
        </w:rPr>
        <w:t>“</w:t>
      </w:r>
      <w:r w:rsidR="00870918" w:rsidRPr="00D9266C">
        <w:rPr>
          <w:rFonts w:hAnsi="Times New Roman" w:ascii="Times New Roman"/>
          <w:szCs w:val="24"/>
          <w:lang w:val="hr-HR"/>
        </w:rPr>
        <w:t xml:space="preserve"> broj </w:t>
      </w:r>
      <w:r w:rsidR="00343131" w:rsidRPr="00D9266C">
        <w:rPr>
          <w:rFonts w:hAnsi="Times New Roman" w:ascii="Times New Roman"/>
          <w:szCs w:val="24"/>
          <w:lang w:val="hr-HR"/>
        </w:rPr>
        <w:t>71/15, dalje</w:t>
      </w:r>
      <w:r w:rsidR="00870918" w:rsidRPr="00D9266C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D9266C">
        <w:rPr>
          <w:rFonts w:hAnsi="Times New Roman" w:ascii="Times New Roman"/>
          <w:szCs w:val="24"/>
          <w:lang w:val="hr-HR"/>
        </w:rPr>
        <w:t>: SZ).</w:t>
      </w:r>
    </w:p>
    <w:p w:rsidRDefault="00343131" w:rsidP="00343131" w:rsidR="00EA6CFF" w:rsidRPr="00D9266C">
      <w:pPr>
        <w:jc w:val="both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ab/>
        <w:t>S obzirom da su bile ispunjene pretpostavke iz čl. 428. SZ</w:t>
      </w:r>
      <w:r w:rsidR="00B6390A" w:rsidRPr="00D9266C">
        <w:rPr>
          <w:rFonts w:hAnsi="Times New Roman" w:ascii="Times New Roman"/>
          <w:szCs w:val="24"/>
          <w:lang w:val="hr-HR"/>
        </w:rPr>
        <w:t>-a</w:t>
      </w:r>
      <w:r w:rsidRPr="00D9266C">
        <w:rPr>
          <w:rFonts w:hAnsi="Times New Roman" w:ascii="Times New Roman"/>
          <w:szCs w:val="24"/>
          <w:lang w:val="hr-HR"/>
        </w:rPr>
        <w:t>, sud je</w:t>
      </w:r>
      <w:r w:rsidR="00B6390A" w:rsidRPr="00D9266C">
        <w:rPr>
          <w:rFonts w:hAnsi="Times New Roman" w:ascii="Times New Roman"/>
          <w:szCs w:val="24"/>
          <w:lang w:val="hr-HR"/>
        </w:rPr>
        <w:t xml:space="preserve"> </w:t>
      </w:r>
      <w:r w:rsidR="007C688B" w:rsidRPr="00D9266C">
        <w:rPr>
          <w:rFonts w:hAnsi="Times New Roman" w:ascii="Times New Roman"/>
          <w:szCs w:val="24"/>
          <w:lang w:val="hr-HR"/>
        </w:rPr>
        <w:t>sukladno odredbi čl</w:t>
      </w:r>
      <w:r w:rsidR="00B6390A" w:rsidRPr="00D9266C">
        <w:rPr>
          <w:rFonts w:hAnsi="Times New Roman" w:ascii="Times New Roman"/>
          <w:szCs w:val="24"/>
          <w:lang w:val="hr-HR"/>
        </w:rPr>
        <w:t>anka</w:t>
      </w:r>
      <w:r w:rsidR="007C688B" w:rsidRPr="00D9266C">
        <w:rPr>
          <w:rFonts w:hAnsi="Times New Roman" w:ascii="Times New Roman"/>
          <w:szCs w:val="24"/>
          <w:lang w:val="hr-HR"/>
        </w:rPr>
        <w:t xml:space="preserve"> 430. i </w:t>
      </w:r>
      <w:r w:rsidR="00B6390A" w:rsidRPr="00D9266C">
        <w:rPr>
          <w:rFonts w:hAnsi="Times New Roman" w:ascii="Times New Roman"/>
          <w:szCs w:val="24"/>
          <w:lang w:val="hr-HR"/>
        </w:rPr>
        <w:t xml:space="preserve">članka </w:t>
      </w:r>
      <w:r w:rsidR="007C688B" w:rsidRPr="00D9266C">
        <w:rPr>
          <w:rFonts w:hAnsi="Times New Roman" w:ascii="Times New Roman"/>
          <w:szCs w:val="24"/>
          <w:lang w:val="hr-HR"/>
        </w:rPr>
        <w:t>431. SZ</w:t>
      </w:r>
      <w:r w:rsidR="00B6390A" w:rsidRPr="00D9266C">
        <w:rPr>
          <w:rFonts w:hAnsi="Times New Roman" w:ascii="Times New Roman"/>
          <w:szCs w:val="24"/>
          <w:lang w:val="hr-HR"/>
        </w:rPr>
        <w:t>-a</w:t>
      </w:r>
      <w:r w:rsidR="007C688B" w:rsidRPr="00D9266C">
        <w:rPr>
          <w:rFonts w:hAnsi="Times New Roman" w:ascii="Times New Roman"/>
          <w:szCs w:val="24"/>
          <w:lang w:val="hr-HR"/>
        </w:rPr>
        <w:t xml:space="preserve"> </w:t>
      </w:r>
      <w:r w:rsidR="00EA6CFF" w:rsidRPr="00D9266C">
        <w:rPr>
          <w:rFonts w:hAnsi="Times New Roman" w:ascii="Times New Roman"/>
          <w:szCs w:val="24"/>
          <w:lang w:val="hr-HR"/>
        </w:rPr>
        <w:t>objavio O</w:t>
      </w:r>
      <w:r w:rsidRPr="00D9266C">
        <w:rPr>
          <w:rFonts w:hAnsi="Times New Roman" w:ascii="Times New Roman"/>
          <w:szCs w:val="24"/>
          <w:lang w:val="hr-HR"/>
        </w:rPr>
        <w:t xml:space="preserve">glas na e-oglasnoj ploči suda kojim su pozvane osobe </w:t>
      </w:r>
      <w:r w:rsidR="00E56A7A" w:rsidRPr="00D9266C">
        <w:rPr>
          <w:rFonts w:hAnsi="Times New Roman" w:ascii="Times New Roman"/>
          <w:szCs w:val="24"/>
          <w:lang w:val="hr-HR"/>
        </w:rPr>
        <w:t>ovlaštene za zastupanje dužnika po zakonu</w:t>
      </w:r>
      <w:r w:rsidR="007C688B" w:rsidRPr="00D9266C">
        <w:rPr>
          <w:rFonts w:hAnsi="Times New Roman" w:ascii="Times New Roman"/>
          <w:szCs w:val="24"/>
          <w:lang w:val="hr-HR"/>
        </w:rPr>
        <w:t xml:space="preserve"> u roku </w:t>
      </w:r>
      <w:r w:rsidR="00B6390A" w:rsidRPr="00D9266C">
        <w:rPr>
          <w:rFonts w:hAnsi="Times New Roman" w:ascii="Times New Roman"/>
          <w:szCs w:val="24"/>
          <w:lang w:val="hr-HR"/>
        </w:rPr>
        <w:t xml:space="preserve">od </w:t>
      </w:r>
      <w:r w:rsidR="007C688B" w:rsidRPr="00D9266C">
        <w:rPr>
          <w:rFonts w:hAnsi="Times New Roman" w:ascii="Times New Roman"/>
          <w:szCs w:val="24"/>
          <w:lang w:val="hr-HR"/>
        </w:rPr>
        <w:t>15 dana</w:t>
      </w:r>
      <w:r w:rsidR="00E56A7A" w:rsidRPr="00D9266C">
        <w:rPr>
          <w:rFonts w:hAnsi="Times New Roman" w:ascii="Times New Roman"/>
          <w:szCs w:val="24"/>
          <w:lang w:val="hr-HR"/>
        </w:rPr>
        <w:t xml:space="preserve"> dostaviti javnobilježnički ovjerovljen popis imovine i obveza dužnika na propisanom obrascu</w:t>
      </w:r>
      <w:r w:rsidR="007C688B" w:rsidRPr="00D9266C">
        <w:rPr>
          <w:rFonts w:hAnsi="Times New Roman" w:ascii="Times New Roman"/>
          <w:szCs w:val="24"/>
          <w:lang w:val="hr-HR"/>
        </w:rPr>
        <w:t xml:space="preserve">. </w:t>
      </w:r>
      <w:r w:rsidR="00E56A7A" w:rsidRPr="00D9266C">
        <w:rPr>
          <w:rFonts w:hAnsi="Times New Roman" w:ascii="Times New Roman"/>
          <w:szCs w:val="24"/>
          <w:lang w:val="hr-HR"/>
        </w:rPr>
        <w:t xml:space="preserve">Istim oglasom pozvani su dužnikovi vjerovnici </w:t>
      </w:r>
      <w:r w:rsidR="007C688B" w:rsidRPr="00D9266C">
        <w:rPr>
          <w:rFonts w:hAnsi="Times New Roman" w:ascii="Times New Roman"/>
          <w:szCs w:val="24"/>
          <w:lang w:val="hr-HR"/>
        </w:rPr>
        <w:t xml:space="preserve">najkasnije u roku 45 dana od dana objave oglasa </w:t>
      </w:r>
      <w:r w:rsidR="00EA6CFF" w:rsidRPr="00D9266C">
        <w:rPr>
          <w:rFonts w:hAnsi="Times New Roman" w:ascii="Times New Roman"/>
          <w:szCs w:val="24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D9266C">
      <w:pPr>
        <w:jc w:val="both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ab/>
        <w:t xml:space="preserve">Osobe ovlaštene za zastupanje dužnika po zakonu nisu </w:t>
      </w:r>
      <w:r w:rsidR="00DC3711" w:rsidRPr="00D9266C">
        <w:rPr>
          <w:rFonts w:hAnsi="Times New Roman" w:ascii="Times New Roman"/>
          <w:szCs w:val="24"/>
          <w:lang w:val="hr-HR"/>
        </w:rPr>
        <w:t xml:space="preserve">u ostavljenom roku od 15 dana </w:t>
      </w:r>
      <w:r w:rsidRPr="00D9266C">
        <w:rPr>
          <w:rFonts w:hAnsi="Times New Roman" w:ascii="Times New Roman"/>
          <w:szCs w:val="24"/>
          <w:lang w:val="hr-HR"/>
        </w:rPr>
        <w:t xml:space="preserve">postupile po predmetnom pozivu iz Oglasa niti </w:t>
      </w:r>
      <w:r w:rsidR="00B6390A" w:rsidRPr="00D9266C">
        <w:rPr>
          <w:rFonts w:hAnsi="Times New Roman" w:ascii="Times New Roman"/>
          <w:szCs w:val="24"/>
          <w:lang w:val="hr-HR"/>
        </w:rPr>
        <w:t xml:space="preserve">su vjerovnici dužnika </w:t>
      </w:r>
      <w:r w:rsidRPr="00D9266C">
        <w:rPr>
          <w:rFonts w:hAnsi="Times New Roman" w:ascii="Times New Roman"/>
          <w:szCs w:val="24"/>
          <w:lang w:val="hr-HR"/>
        </w:rPr>
        <w:t xml:space="preserve">u ostavljenom roku </w:t>
      </w:r>
      <w:r w:rsidR="00B6390A" w:rsidRPr="00D9266C">
        <w:rPr>
          <w:rFonts w:hAnsi="Times New Roman" w:ascii="Times New Roman"/>
          <w:szCs w:val="24"/>
          <w:lang w:val="hr-HR"/>
        </w:rPr>
        <w:t>od 45 dana podnijeli</w:t>
      </w:r>
      <w:r w:rsidRPr="00D9266C">
        <w:rPr>
          <w:rFonts w:hAnsi="Times New Roman" w:ascii="Times New Roman"/>
          <w:szCs w:val="24"/>
          <w:lang w:val="hr-HR"/>
        </w:rPr>
        <w:t xml:space="preserve"> prijedlog za otvaranjem redovnog stečajnog postupka. </w:t>
      </w:r>
    </w:p>
    <w:p w:rsidRDefault="00EA6CFF" w:rsidP="0042162E" w:rsidR="00867F16" w:rsidRPr="00D9266C">
      <w:pPr>
        <w:jc w:val="both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lastRenderedPageBreak/>
        <w:tab/>
        <w:t>Temeljem gore na</w:t>
      </w:r>
      <w:r w:rsidR="00B6390A" w:rsidRPr="00D9266C">
        <w:rPr>
          <w:rFonts w:hAnsi="Times New Roman" w:ascii="Times New Roman"/>
          <w:szCs w:val="24"/>
          <w:lang w:val="hr-HR"/>
        </w:rPr>
        <w:t>vedenog, smatra se da je dužnik</w:t>
      </w:r>
      <w:r w:rsidRPr="00D9266C">
        <w:rPr>
          <w:rFonts w:hAnsi="Times New Roman" w:ascii="Times New Roman"/>
          <w:szCs w:val="24"/>
          <w:lang w:val="hr-HR"/>
        </w:rPr>
        <w:t xml:space="preserve"> nesposoban za plaćanje pa je stoga temeljem odredbe čl. 431. </w:t>
      </w:r>
      <w:r w:rsidR="00E25DA9" w:rsidRPr="00D9266C">
        <w:rPr>
          <w:rFonts w:hAnsi="Times New Roman" w:ascii="Times New Roman"/>
          <w:szCs w:val="24"/>
          <w:lang w:val="hr-HR"/>
        </w:rPr>
        <w:t xml:space="preserve">stavak 1. i 2. </w:t>
      </w:r>
      <w:r w:rsidRPr="00D9266C">
        <w:rPr>
          <w:rFonts w:hAnsi="Times New Roman" w:ascii="Times New Roman"/>
          <w:szCs w:val="24"/>
          <w:lang w:val="hr-HR"/>
        </w:rPr>
        <w:t>SZ-a</w:t>
      </w:r>
      <w:r w:rsidR="00E25DA9" w:rsidRPr="00D9266C">
        <w:rPr>
          <w:rFonts w:hAnsi="Times New Roman" w:ascii="Times New Roman"/>
          <w:szCs w:val="24"/>
          <w:lang w:val="hr-HR"/>
        </w:rPr>
        <w:t xml:space="preserve"> odlučeno kao u izreci ovog rješenja</w:t>
      </w:r>
      <w:r w:rsidRPr="00D9266C">
        <w:rPr>
          <w:rFonts w:hAnsi="Times New Roman" w:ascii="Times New Roman"/>
          <w:szCs w:val="24"/>
          <w:lang w:val="hr-HR"/>
        </w:rPr>
        <w:t>. Izbor stečajnog upravitelja odabran je primjenom odredbe čl. 432. SZ-a.</w:t>
      </w:r>
    </w:p>
    <w:p w:rsidRDefault="00EE69E5" w:rsidP="0042162E" w:rsidR="00EE69E5" w:rsidRPr="00D9266C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42162E" w:rsidR="00190C11" w:rsidRPr="00D9266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D9266C">
      <w:pPr>
        <w:jc w:val="center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>U Zagrebu</w:t>
      </w:r>
      <w:r w:rsidR="00952884" w:rsidRPr="00D9266C">
        <w:rPr>
          <w:rFonts w:hAnsi="Times New Roman" w:ascii="Times New Roman"/>
          <w:szCs w:val="24"/>
          <w:lang w:val="hr-HR"/>
        </w:rPr>
        <w:t xml:space="preserve"> </w:t>
      </w:r>
      <w:r w:rsidR="008249AD" w:rsidRPr="00D9266C">
        <w:rPr>
          <w:rFonts w:hAnsi="Times New Roman" w:ascii="Times New Roman"/>
          <w:szCs w:val="24"/>
          <w:lang w:val="hr-HR"/>
        </w:rPr>
        <w:t>0</w:t>
      </w:r>
      <w:r w:rsidR="00AD271B" w:rsidRPr="00D9266C">
        <w:rPr>
          <w:rFonts w:hAnsi="Times New Roman" w:ascii="Times New Roman"/>
          <w:szCs w:val="24"/>
          <w:lang w:val="hr-HR"/>
        </w:rPr>
        <w:t>8</w:t>
      </w:r>
      <w:r w:rsidR="008249AD" w:rsidRPr="00D9266C">
        <w:rPr>
          <w:rFonts w:hAnsi="Times New Roman" w:ascii="Times New Roman"/>
          <w:szCs w:val="24"/>
          <w:lang w:val="hr-HR"/>
        </w:rPr>
        <w:t>. travnja</w:t>
      </w:r>
      <w:r w:rsidR="00190C11" w:rsidRPr="00D9266C">
        <w:rPr>
          <w:rFonts w:hAnsi="Times New Roman" w:ascii="Times New Roman"/>
          <w:szCs w:val="24"/>
          <w:lang w:val="hr-HR"/>
        </w:rPr>
        <w:t xml:space="preserve"> </w:t>
      </w:r>
      <w:r w:rsidR="007C688B" w:rsidRPr="00D9266C">
        <w:rPr>
          <w:rFonts w:hAnsi="Times New Roman" w:ascii="Times New Roman"/>
          <w:szCs w:val="24"/>
          <w:lang w:val="hr-HR"/>
        </w:rPr>
        <w:t>2016</w:t>
      </w:r>
      <w:r w:rsidRPr="00D9266C">
        <w:rPr>
          <w:rFonts w:hAnsi="Times New Roman" w:ascii="Times New Roman"/>
          <w:szCs w:val="24"/>
          <w:lang w:val="hr-HR"/>
        </w:rPr>
        <w:t xml:space="preserve">. </w:t>
      </w:r>
    </w:p>
    <w:p w:rsidRDefault="004F71E0" w:rsidP="00B6390A" w:rsidR="004F71E0" w:rsidRPr="00D9266C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B6390A" w:rsidP="00B6390A" w:rsidR="00D44D4F" w:rsidRPr="00D9266C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>SUDAC</w:t>
      </w:r>
    </w:p>
    <w:p w:rsidRDefault="007C688B" w:rsidP="00B6390A" w:rsidR="00D44D4F" w:rsidRPr="00D9266C">
      <w:pPr>
        <w:jc w:val="right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ab/>
      </w:r>
      <w:r w:rsidRPr="00D9266C">
        <w:rPr>
          <w:rFonts w:hAnsi="Times New Roman" w:ascii="Times New Roman"/>
          <w:szCs w:val="24"/>
          <w:lang w:val="hr-HR"/>
        </w:rPr>
        <w:tab/>
      </w:r>
      <w:r w:rsidRPr="00D9266C">
        <w:rPr>
          <w:rFonts w:hAnsi="Times New Roman" w:ascii="Times New Roman"/>
          <w:szCs w:val="24"/>
          <w:lang w:val="hr-HR"/>
        </w:rPr>
        <w:tab/>
      </w:r>
      <w:r w:rsidRPr="00D9266C">
        <w:rPr>
          <w:rFonts w:hAnsi="Times New Roman" w:ascii="Times New Roman"/>
          <w:szCs w:val="24"/>
          <w:lang w:val="hr-HR"/>
        </w:rPr>
        <w:tab/>
      </w:r>
      <w:r w:rsidRPr="00D9266C">
        <w:rPr>
          <w:rFonts w:hAnsi="Times New Roman" w:ascii="Times New Roman"/>
          <w:szCs w:val="24"/>
          <w:lang w:val="hr-HR"/>
        </w:rPr>
        <w:tab/>
      </w:r>
      <w:r w:rsidRPr="00D9266C">
        <w:rPr>
          <w:rFonts w:hAnsi="Times New Roman" w:ascii="Times New Roman"/>
          <w:szCs w:val="24"/>
          <w:lang w:val="hr-HR"/>
        </w:rPr>
        <w:tab/>
      </w:r>
      <w:r w:rsidRPr="00D9266C">
        <w:rPr>
          <w:rFonts w:hAnsi="Times New Roman" w:ascii="Times New Roman"/>
          <w:szCs w:val="24"/>
          <w:lang w:val="hr-HR"/>
        </w:rPr>
        <w:tab/>
      </w:r>
      <w:r w:rsidRPr="00D9266C">
        <w:rPr>
          <w:rFonts w:hAnsi="Times New Roman" w:ascii="Times New Roman"/>
          <w:szCs w:val="24"/>
          <w:lang w:val="hr-HR"/>
        </w:rPr>
        <w:tab/>
      </w:r>
      <w:r w:rsidR="00952884" w:rsidRPr="00D9266C">
        <w:rPr>
          <w:rFonts w:hAnsi="Times New Roman" w:ascii="Times New Roman"/>
          <w:szCs w:val="24"/>
          <w:lang w:val="hr-HR"/>
        </w:rPr>
        <w:t>mr. sc. Maja Josipović</w:t>
      </w:r>
      <w:r w:rsidR="0088293F" w:rsidRPr="00D9266C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B6390A" w:rsidR="007F4163" w:rsidRPr="00D9266C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D9266C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D9266C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D9266C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>UPUTA O PRAVNOM LIJEKU:</w:t>
      </w:r>
      <w:r w:rsidRPr="00D9266C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D9266C">
      <w:pPr>
        <w:jc w:val="both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9266C">
        <w:rPr>
          <w:rFonts w:hAnsi="Times New Roman" w:ascii="Times New Roman"/>
          <w:szCs w:val="24"/>
          <w:lang w:val="hr-HR"/>
        </w:rPr>
        <w:t xml:space="preserve">rješenja </w:t>
      </w:r>
      <w:r w:rsidRPr="00D9266C">
        <w:rPr>
          <w:rFonts w:hAnsi="Times New Roman" w:ascii="Times New Roman"/>
          <w:szCs w:val="24"/>
          <w:lang w:val="hr-HR"/>
        </w:rPr>
        <w:t>dopuštena</w:t>
      </w:r>
      <w:r w:rsidR="00182088" w:rsidRPr="00D9266C">
        <w:rPr>
          <w:rFonts w:hAnsi="Times New Roman" w:ascii="Times New Roman"/>
          <w:szCs w:val="24"/>
          <w:lang w:val="hr-HR"/>
        </w:rPr>
        <w:t xml:space="preserve"> je </w:t>
      </w:r>
      <w:r w:rsidRPr="00D9266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9266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9266C">
        <w:rPr>
          <w:rFonts w:hAnsi="Times New Roman" w:ascii="Times New Roman"/>
          <w:szCs w:val="24"/>
          <w:lang w:val="hr-HR"/>
        </w:rPr>
        <w:t xml:space="preserve">, </w:t>
      </w:r>
      <w:r w:rsidR="00182088" w:rsidRPr="00D9266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9266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D9266C">
      <w:pPr>
        <w:jc w:val="both"/>
        <w:rPr>
          <w:rFonts w:hAnsi="Times New Roman" w:ascii="Times New Roman"/>
          <w:szCs w:val="24"/>
        </w:rPr>
      </w:pPr>
    </w:p>
    <w:p w:rsidRDefault="00D44D4F" w:rsidR="00D44D4F" w:rsidRPr="00D9266C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D9266C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D9266C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 w:rsidRPr="00D9266C">
      <w:pPr>
        <w:jc w:val="both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>DNA</w:t>
      </w:r>
      <w:r w:rsidR="00D44D4F" w:rsidRPr="00D9266C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D9266C">
      <w:pPr>
        <w:jc w:val="both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 xml:space="preserve">1.) </w:t>
      </w:r>
      <w:r w:rsidR="00532B71" w:rsidRPr="00D9266C">
        <w:rPr>
          <w:rFonts w:hAnsi="Times New Roman" w:ascii="Times New Roman"/>
          <w:szCs w:val="24"/>
          <w:lang w:val="hr-HR"/>
        </w:rPr>
        <w:t>Podnositelju zahtjeva: FINA-i</w:t>
      </w:r>
      <w:r w:rsidR="00190C11" w:rsidRPr="00D9266C">
        <w:rPr>
          <w:rFonts w:hAnsi="Times New Roman" w:ascii="Times New Roman"/>
          <w:szCs w:val="24"/>
          <w:lang w:val="hr-HR"/>
        </w:rPr>
        <w:t xml:space="preserve"> </w:t>
      </w:r>
      <w:r w:rsidR="00952884" w:rsidRPr="00D9266C">
        <w:rPr>
          <w:rFonts w:hAnsi="Times New Roman" w:ascii="Times New Roman"/>
          <w:szCs w:val="24"/>
          <w:lang w:val="hr-HR"/>
        </w:rPr>
        <w:t>-</w:t>
      </w:r>
      <w:r w:rsidR="00190C11" w:rsidRPr="00D9266C">
        <w:rPr>
          <w:rFonts w:hAnsi="Times New Roman" w:ascii="Times New Roman"/>
          <w:szCs w:val="24"/>
          <w:lang w:val="hr-HR"/>
        </w:rPr>
        <w:t xml:space="preserve"> </w:t>
      </w:r>
      <w:r w:rsidR="00952884" w:rsidRPr="00D9266C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 w:rsidRPr="00D9266C">
      <w:pPr>
        <w:jc w:val="both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>2.)</w:t>
      </w:r>
      <w:r w:rsidR="00532B71" w:rsidRPr="00D9266C">
        <w:rPr>
          <w:rFonts w:hAnsi="Times New Roman" w:ascii="Times New Roman"/>
          <w:szCs w:val="24"/>
          <w:lang w:val="hr-HR"/>
        </w:rPr>
        <w:t xml:space="preserve"> Dužnik</w:t>
      </w:r>
      <w:r w:rsidR="00190C11" w:rsidRPr="00D9266C">
        <w:rPr>
          <w:rFonts w:hAnsi="Times New Roman" w:ascii="Times New Roman"/>
          <w:szCs w:val="24"/>
          <w:lang w:val="hr-HR"/>
        </w:rPr>
        <w:t xml:space="preserve">u </w:t>
      </w:r>
      <w:r w:rsidR="0088293F" w:rsidRPr="00D9266C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D9266C">
      <w:pPr>
        <w:jc w:val="both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>3.) Ministarstvo pravosuđa</w:t>
      </w:r>
      <w:r w:rsidR="00C57CAF" w:rsidRPr="00D9266C">
        <w:rPr>
          <w:rFonts w:hAnsi="Times New Roman" w:ascii="Times New Roman"/>
          <w:szCs w:val="24"/>
          <w:lang w:val="hr-HR"/>
        </w:rPr>
        <w:t xml:space="preserve"> po ŽDO Zagreb</w:t>
      </w:r>
      <w:r w:rsidR="00190C11" w:rsidRPr="00D9266C">
        <w:rPr>
          <w:rFonts w:hAnsi="Times New Roman" w:ascii="Times New Roman"/>
          <w:szCs w:val="24"/>
          <w:lang w:val="hr-HR"/>
        </w:rPr>
        <w:t xml:space="preserve"> </w:t>
      </w:r>
      <w:r w:rsidR="00952884" w:rsidRPr="00D9266C">
        <w:rPr>
          <w:rFonts w:hAnsi="Times New Roman" w:ascii="Times New Roman"/>
          <w:szCs w:val="24"/>
          <w:lang w:val="hr-HR"/>
        </w:rPr>
        <w:t>-</w:t>
      </w:r>
      <w:r w:rsidR="00190C11" w:rsidRPr="00D9266C">
        <w:rPr>
          <w:rFonts w:hAnsi="Times New Roman" w:ascii="Times New Roman"/>
          <w:szCs w:val="24"/>
          <w:lang w:val="hr-HR"/>
        </w:rPr>
        <w:t xml:space="preserve"> </w:t>
      </w:r>
      <w:r w:rsidR="00952884" w:rsidRPr="00D9266C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D9266C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>4</w:t>
      </w:r>
      <w:r w:rsidR="00867F16" w:rsidRPr="00D9266C">
        <w:rPr>
          <w:rFonts w:hAnsi="Times New Roman" w:ascii="Times New Roman"/>
          <w:szCs w:val="24"/>
          <w:lang w:val="hr-HR"/>
        </w:rPr>
        <w:t xml:space="preserve">.) </w:t>
      </w:r>
      <w:r w:rsidR="00952884" w:rsidRPr="00D9266C">
        <w:rPr>
          <w:rFonts w:hAnsi="Times New Roman" w:ascii="Times New Roman"/>
          <w:szCs w:val="24"/>
          <w:lang w:val="hr-HR"/>
        </w:rPr>
        <w:t>Za javnost</w:t>
      </w:r>
      <w:r w:rsidR="00190C11" w:rsidRPr="00D9266C">
        <w:rPr>
          <w:rFonts w:hAnsi="Times New Roman" w:ascii="Times New Roman"/>
          <w:szCs w:val="24"/>
          <w:lang w:val="hr-HR"/>
        </w:rPr>
        <w:t xml:space="preserve"> </w:t>
      </w:r>
      <w:r w:rsidR="00952884" w:rsidRPr="00D9266C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 w:rsidRPr="00D9266C">
      <w:pPr>
        <w:jc w:val="both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>5</w:t>
      </w:r>
      <w:r w:rsidR="00532B71" w:rsidRPr="00D9266C">
        <w:rPr>
          <w:rFonts w:hAnsi="Times New Roman" w:ascii="Times New Roman"/>
          <w:szCs w:val="24"/>
          <w:lang w:val="hr-HR"/>
        </w:rPr>
        <w:t xml:space="preserve">.) </w:t>
      </w:r>
      <w:r w:rsidR="00952884" w:rsidRPr="00D9266C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 w:rsidRPr="00D9266C">
      <w:pPr>
        <w:jc w:val="both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 xml:space="preserve">6.) </w:t>
      </w:r>
      <w:r w:rsidR="00952884" w:rsidRPr="00D9266C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 w:rsidRPr="00D9266C">
      <w:pPr>
        <w:jc w:val="both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 xml:space="preserve">7.) </w:t>
      </w:r>
      <w:r w:rsidR="00190C11" w:rsidRPr="00D9266C">
        <w:rPr>
          <w:rFonts w:hAnsi="Times New Roman" w:ascii="Times New Roman"/>
          <w:szCs w:val="24"/>
          <w:lang w:val="hr-HR"/>
        </w:rPr>
        <w:t>B</w:t>
      </w:r>
      <w:r w:rsidR="00952884" w:rsidRPr="00D9266C">
        <w:rPr>
          <w:rFonts w:hAnsi="Times New Roman" w:ascii="Times New Roman"/>
          <w:szCs w:val="24"/>
          <w:lang w:val="hr-HR"/>
        </w:rPr>
        <w:t>ankama kod kojih dužnik ima otvorene račune</w:t>
      </w:r>
    </w:p>
    <w:p w:rsidRDefault="003401A1" w:rsidP="003401A1" w:rsidR="00D44D4F" w:rsidRPr="00D9266C">
      <w:pPr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 xml:space="preserve">8.) </w:t>
      </w:r>
      <w:r w:rsidR="00952884" w:rsidRPr="00D9266C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 w:rsidRPr="00D9266C">
        <w:rPr>
          <w:rFonts w:hAnsi="Times New Roman" w:ascii="Times New Roman"/>
          <w:szCs w:val="24"/>
          <w:lang w:val="hr-HR"/>
        </w:rPr>
        <w:t xml:space="preserve">  -  </w:t>
      </w:r>
      <w:r w:rsidR="00952884" w:rsidRPr="00D9266C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 w:rsidRPr="00D9266C">
        <w:rPr>
          <w:rFonts w:hAnsi="Times New Roman" w:ascii="Times New Roman"/>
          <w:szCs w:val="24"/>
          <w:lang w:val="hr-HR"/>
        </w:rPr>
        <w:t xml:space="preserve"> </w:t>
      </w:r>
    </w:p>
    <w:p w:rsidRDefault="00AD0B8D" w:rsidP="00AD0B8D" w:rsidR="00AD0B8D" w:rsidRPr="00D9266C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D9266C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D9266C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sectPr w:rsidSect="007F4163" w:rsidR="00AD0B8D" w:rsidRPr="00D9266C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A014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C45D0B">
      <w:rPr>
        <w:rFonts w:hAnsi="Times New Roman" w:ascii="Times New Roman"/>
        <w:lang w:val="hr-HR"/>
      </w:rPr>
      <w:t>6685</w:t>
    </w:r>
    <w:r w:rsidR="00894A6F">
      <w:rPr>
        <w:rFonts w:hAnsi="Times New Roman" w:ascii="Times New Roman"/>
        <w:lang w:val="hr-HR"/>
      </w:rPr>
      <w:t>/</w:t>
    </w:r>
    <w:r w:rsidR="004C2FE6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03583"/>
    <w:rsid w:val="00004677"/>
    <w:rsid w:val="0001257C"/>
    <w:rsid w:val="0001673A"/>
    <w:rsid w:val="00032596"/>
    <w:rsid w:val="0005009F"/>
    <w:rsid w:val="000673A3"/>
    <w:rsid w:val="000B1717"/>
    <w:rsid w:val="000B609B"/>
    <w:rsid w:val="000C45F2"/>
    <w:rsid w:val="000C47B3"/>
    <w:rsid w:val="000E6B8A"/>
    <w:rsid w:val="00110F1B"/>
    <w:rsid w:val="00112B50"/>
    <w:rsid w:val="001166E4"/>
    <w:rsid w:val="0012231E"/>
    <w:rsid w:val="00131AB8"/>
    <w:rsid w:val="0013420C"/>
    <w:rsid w:val="001650CE"/>
    <w:rsid w:val="00181A59"/>
    <w:rsid w:val="00181B33"/>
    <w:rsid w:val="00182088"/>
    <w:rsid w:val="00190C11"/>
    <w:rsid w:val="00192F79"/>
    <w:rsid w:val="001A380A"/>
    <w:rsid w:val="001A3B1F"/>
    <w:rsid w:val="001B07C5"/>
    <w:rsid w:val="001B6CF7"/>
    <w:rsid w:val="001C2D93"/>
    <w:rsid w:val="001C6493"/>
    <w:rsid w:val="001D44AC"/>
    <w:rsid w:val="001E2D9A"/>
    <w:rsid w:val="00237133"/>
    <w:rsid w:val="0025015D"/>
    <w:rsid w:val="00255812"/>
    <w:rsid w:val="0025671A"/>
    <w:rsid w:val="0026094C"/>
    <w:rsid w:val="0026276A"/>
    <w:rsid w:val="00274728"/>
    <w:rsid w:val="00282D4E"/>
    <w:rsid w:val="00287340"/>
    <w:rsid w:val="00293DC0"/>
    <w:rsid w:val="002974EE"/>
    <w:rsid w:val="00297A45"/>
    <w:rsid w:val="00297D19"/>
    <w:rsid w:val="00297E3C"/>
    <w:rsid w:val="002B7BD4"/>
    <w:rsid w:val="002E00B8"/>
    <w:rsid w:val="002E1B3E"/>
    <w:rsid w:val="002F580E"/>
    <w:rsid w:val="0031751B"/>
    <w:rsid w:val="00333E60"/>
    <w:rsid w:val="003401A1"/>
    <w:rsid w:val="003424D7"/>
    <w:rsid w:val="00342F52"/>
    <w:rsid w:val="00343131"/>
    <w:rsid w:val="00347F0F"/>
    <w:rsid w:val="00352080"/>
    <w:rsid w:val="00385410"/>
    <w:rsid w:val="003A215B"/>
    <w:rsid w:val="003A2B4E"/>
    <w:rsid w:val="003A5451"/>
    <w:rsid w:val="003B229B"/>
    <w:rsid w:val="003C4581"/>
    <w:rsid w:val="003E0DC5"/>
    <w:rsid w:val="003F3EA8"/>
    <w:rsid w:val="00404308"/>
    <w:rsid w:val="00414DC1"/>
    <w:rsid w:val="0041643E"/>
    <w:rsid w:val="0042162E"/>
    <w:rsid w:val="0042799B"/>
    <w:rsid w:val="0044396E"/>
    <w:rsid w:val="004442C6"/>
    <w:rsid w:val="0044662D"/>
    <w:rsid w:val="004532D8"/>
    <w:rsid w:val="00476242"/>
    <w:rsid w:val="00487DB0"/>
    <w:rsid w:val="004A44CD"/>
    <w:rsid w:val="004C2FE6"/>
    <w:rsid w:val="004E0CD9"/>
    <w:rsid w:val="004F71E0"/>
    <w:rsid w:val="004F7DD6"/>
    <w:rsid w:val="00504D30"/>
    <w:rsid w:val="00511DA9"/>
    <w:rsid w:val="00517210"/>
    <w:rsid w:val="00522AAA"/>
    <w:rsid w:val="005274D0"/>
    <w:rsid w:val="00532B71"/>
    <w:rsid w:val="00547C71"/>
    <w:rsid w:val="00561E9F"/>
    <w:rsid w:val="00572057"/>
    <w:rsid w:val="00577CEF"/>
    <w:rsid w:val="005940E9"/>
    <w:rsid w:val="00594102"/>
    <w:rsid w:val="005A3A14"/>
    <w:rsid w:val="005C13B5"/>
    <w:rsid w:val="005D573E"/>
    <w:rsid w:val="005D7E0F"/>
    <w:rsid w:val="005E0BC9"/>
    <w:rsid w:val="006327C4"/>
    <w:rsid w:val="00635401"/>
    <w:rsid w:val="006356C5"/>
    <w:rsid w:val="00640469"/>
    <w:rsid w:val="006710FD"/>
    <w:rsid w:val="0067662D"/>
    <w:rsid w:val="006A18AC"/>
    <w:rsid w:val="006A2C71"/>
    <w:rsid w:val="006D508E"/>
    <w:rsid w:val="006F62FA"/>
    <w:rsid w:val="00722DD0"/>
    <w:rsid w:val="00725740"/>
    <w:rsid w:val="00730C2C"/>
    <w:rsid w:val="00730EAB"/>
    <w:rsid w:val="00735003"/>
    <w:rsid w:val="007565B6"/>
    <w:rsid w:val="0076132D"/>
    <w:rsid w:val="00761E29"/>
    <w:rsid w:val="007642F9"/>
    <w:rsid w:val="007656B2"/>
    <w:rsid w:val="007825BE"/>
    <w:rsid w:val="0079123B"/>
    <w:rsid w:val="007977F3"/>
    <w:rsid w:val="007A29F9"/>
    <w:rsid w:val="007B2E57"/>
    <w:rsid w:val="007C688B"/>
    <w:rsid w:val="007D0C25"/>
    <w:rsid w:val="007E6F9C"/>
    <w:rsid w:val="007E7B10"/>
    <w:rsid w:val="007F4163"/>
    <w:rsid w:val="007F6D0C"/>
    <w:rsid w:val="00803AB2"/>
    <w:rsid w:val="00805A06"/>
    <w:rsid w:val="0080741F"/>
    <w:rsid w:val="008130C6"/>
    <w:rsid w:val="008249AD"/>
    <w:rsid w:val="008337CC"/>
    <w:rsid w:val="00840E3D"/>
    <w:rsid w:val="0084214C"/>
    <w:rsid w:val="00846CED"/>
    <w:rsid w:val="00852D15"/>
    <w:rsid w:val="00855EE0"/>
    <w:rsid w:val="00867F16"/>
    <w:rsid w:val="00870918"/>
    <w:rsid w:val="0088293F"/>
    <w:rsid w:val="008875CE"/>
    <w:rsid w:val="0089131D"/>
    <w:rsid w:val="00894A6F"/>
    <w:rsid w:val="008961CB"/>
    <w:rsid w:val="008A73BA"/>
    <w:rsid w:val="009040F1"/>
    <w:rsid w:val="00907BA0"/>
    <w:rsid w:val="00914A34"/>
    <w:rsid w:val="00920A43"/>
    <w:rsid w:val="00922091"/>
    <w:rsid w:val="009400D1"/>
    <w:rsid w:val="00942A6B"/>
    <w:rsid w:val="009453BD"/>
    <w:rsid w:val="00952410"/>
    <w:rsid w:val="00952884"/>
    <w:rsid w:val="00952B8E"/>
    <w:rsid w:val="0099646D"/>
    <w:rsid w:val="00997BA9"/>
    <w:rsid w:val="009A4214"/>
    <w:rsid w:val="009E0EA7"/>
    <w:rsid w:val="009F4B49"/>
    <w:rsid w:val="009F5765"/>
    <w:rsid w:val="009F6827"/>
    <w:rsid w:val="00A0322E"/>
    <w:rsid w:val="00A204BE"/>
    <w:rsid w:val="00A35E35"/>
    <w:rsid w:val="00A41D10"/>
    <w:rsid w:val="00A51AD4"/>
    <w:rsid w:val="00A703A0"/>
    <w:rsid w:val="00A75276"/>
    <w:rsid w:val="00A76226"/>
    <w:rsid w:val="00A80E26"/>
    <w:rsid w:val="00A85F59"/>
    <w:rsid w:val="00A90253"/>
    <w:rsid w:val="00A9224B"/>
    <w:rsid w:val="00A93878"/>
    <w:rsid w:val="00A94D28"/>
    <w:rsid w:val="00A95334"/>
    <w:rsid w:val="00A97D54"/>
    <w:rsid w:val="00AA00B8"/>
    <w:rsid w:val="00AB7883"/>
    <w:rsid w:val="00AC48EB"/>
    <w:rsid w:val="00AD0B8D"/>
    <w:rsid w:val="00AD271B"/>
    <w:rsid w:val="00AD43CE"/>
    <w:rsid w:val="00AF23EB"/>
    <w:rsid w:val="00AF40B4"/>
    <w:rsid w:val="00B03169"/>
    <w:rsid w:val="00B05824"/>
    <w:rsid w:val="00B21739"/>
    <w:rsid w:val="00B2463B"/>
    <w:rsid w:val="00B330F3"/>
    <w:rsid w:val="00B47323"/>
    <w:rsid w:val="00B6390A"/>
    <w:rsid w:val="00B6777D"/>
    <w:rsid w:val="00B75681"/>
    <w:rsid w:val="00B85907"/>
    <w:rsid w:val="00B955E2"/>
    <w:rsid w:val="00BB5671"/>
    <w:rsid w:val="00BE38CD"/>
    <w:rsid w:val="00BF322F"/>
    <w:rsid w:val="00C10271"/>
    <w:rsid w:val="00C16AB0"/>
    <w:rsid w:val="00C44032"/>
    <w:rsid w:val="00C45D0B"/>
    <w:rsid w:val="00C50349"/>
    <w:rsid w:val="00C57CAF"/>
    <w:rsid w:val="00C60D8A"/>
    <w:rsid w:val="00C74457"/>
    <w:rsid w:val="00C82788"/>
    <w:rsid w:val="00C86A43"/>
    <w:rsid w:val="00C86BD1"/>
    <w:rsid w:val="00C90E2C"/>
    <w:rsid w:val="00CB1EC6"/>
    <w:rsid w:val="00CF2939"/>
    <w:rsid w:val="00D14050"/>
    <w:rsid w:val="00D173E8"/>
    <w:rsid w:val="00D20821"/>
    <w:rsid w:val="00D32C6C"/>
    <w:rsid w:val="00D41050"/>
    <w:rsid w:val="00D43CB3"/>
    <w:rsid w:val="00D44D4F"/>
    <w:rsid w:val="00D50546"/>
    <w:rsid w:val="00D50798"/>
    <w:rsid w:val="00D64486"/>
    <w:rsid w:val="00D644E5"/>
    <w:rsid w:val="00D9266C"/>
    <w:rsid w:val="00D955F3"/>
    <w:rsid w:val="00DA014D"/>
    <w:rsid w:val="00DB29D2"/>
    <w:rsid w:val="00DB4528"/>
    <w:rsid w:val="00DB7105"/>
    <w:rsid w:val="00DC0BAC"/>
    <w:rsid w:val="00DC3711"/>
    <w:rsid w:val="00DF2543"/>
    <w:rsid w:val="00DF4EFB"/>
    <w:rsid w:val="00DF5196"/>
    <w:rsid w:val="00E0605A"/>
    <w:rsid w:val="00E06E4B"/>
    <w:rsid w:val="00E25DA9"/>
    <w:rsid w:val="00E31F06"/>
    <w:rsid w:val="00E568E4"/>
    <w:rsid w:val="00E56A7A"/>
    <w:rsid w:val="00E635D8"/>
    <w:rsid w:val="00E64446"/>
    <w:rsid w:val="00E6568C"/>
    <w:rsid w:val="00E83BBA"/>
    <w:rsid w:val="00E866E1"/>
    <w:rsid w:val="00E95020"/>
    <w:rsid w:val="00EA3B87"/>
    <w:rsid w:val="00EA6CFF"/>
    <w:rsid w:val="00ED41DE"/>
    <w:rsid w:val="00EE136E"/>
    <w:rsid w:val="00EE5750"/>
    <w:rsid w:val="00EE69E5"/>
    <w:rsid w:val="00EF3DDB"/>
    <w:rsid w:val="00F1128F"/>
    <w:rsid w:val="00F159E6"/>
    <w:rsid w:val="00F258DE"/>
    <w:rsid w:val="00F425A0"/>
    <w:rsid w:val="00F52FF8"/>
    <w:rsid w:val="00F533DF"/>
    <w:rsid w:val="00F6170D"/>
    <w:rsid w:val="00F62A72"/>
    <w:rsid w:val="00F667BC"/>
    <w:rsid w:val="00F9569E"/>
    <w:rsid w:val="00FA2207"/>
    <w:rsid w:val="00FA3DEA"/>
    <w:rsid w:val="00FB329F"/>
    <w:rsid w:val="00FD26DE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A01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014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014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014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014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A01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014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014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014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014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6685</izvorni_sadrzaj>
    <derivirana_varijabla naziv="DomainObject.Predmet.Broj_1">6685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St-6685/2015</izvorni_sadrzaj>
    <derivirana_varijabla naziv="DomainObject.Predmet.OznakaBroj_1">St-6685/2015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YUE YUAN NI d.o.o. zastupanog po punomoćniku ZHANG CHONGJUN; HU YUZHEN; ZHANG JIAGUI; JIANG DANRONG</izvorni_sadrzaj>
    <derivirana_varijabla naziv="DomainObject.Predmet.ProtustrankaFormated_1">  YUE YUAN NI d.o.o. zastupanog po punomoćniku ZHANG CHONGJUN; HU YUZHEN; ZHANG JIAGUI; JIANG DANRONG</derivirana_varijabla>
  </DomainObject.Predmet.ProtustrankaFormated>
  <DomainObject.Predmet.ProtustrankaFormatedOIB>
    <izvorni_sadrzaj>  YUE YUAN NI d.o.o., OIB 31011661925 zastupanog po punomoćniku ZHANG CHONGJUN; HU YUZHEN; ZHANG JIAGUI; JIANG DANRONG</izvorni_sadrzaj>
    <derivirana_varijabla naziv="DomainObject.Predmet.ProtustrankaFormatedOIB_1">  YUE YUAN NI d.o.o., OIB 31011661925 zastupanog po punomoćniku ZHANG CHONGJUN; HU YUZHEN; ZHANG JIAGUI; JIANG DANRONG</derivirana_varijabla>
  </DomainObject.Predmet.ProtustrankaFormatedOIB>
  <DomainObject.Predmet.ProtustrankaFormatedWithAdress>
    <izvorni_sadrzaj> YUE YUAN NI d.o.o., Martićeva 69, 10000 Zagreb zastupanog po punomoćniku ZHANG CHONGJUN; HU YUZHEN; ZHANG JIAGUI; JIANG DANRONG</izvorni_sadrzaj>
    <derivirana_varijabla naziv="DomainObject.Predmet.ProtustrankaFormatedWithAdress_1"> YUE YUAN NI d.o.o., Martićeva 69, 10000 Zagreb zastupanog po punomoćniku ZHANG CHONGJUN; HU YUZHEN; ZHANG JIAGUI; JIANG DANRONG</derivirana_varijabla>
  </DomainObject.Predmet.ProtustrankaFormatedWithAdress>
  <DomainObject.Predmet.ProtustrankaFormatedWithAdressOIB>
    <izvorni_sadrzaj> YUE YUAN NI d.o.o., OIB 31011661925, Martićeva 69, 10000 Zagreb zastupanog po punomoćniku ZHANG CHONGJUN; HU YUZHEN; ZHANG JIAGUI; JIANG DANRONG</izvorni_sadrzaj>
    <derivirana_varijabla naziv="DomainObject.Predmet.ProtustrankaFormatedWithAdressOIB_1"> YUE YUAN NI d.o.o., OIB 31011661925, Martićeva 69, 10000 Zagreb zastupanog po punomoćniku ZHANG CHONGJUN; HU YUZHEN; ZHANG JIAGUI; JIANG DANRONG</derivirana_varijabla>
  </DomainObject.Predmet.ProtustrankaFormatedWithAdressOIB>
  <DomainObject.Predmet.ProtustrankaWithAdress>
    <izvorni_sadrzaj>YUE YUAN NI d.o.o. Martićeva 69, 10000 Zagreb</izvorni_sadrzaj>
    <derivirana_varijabla naziv="DomainObject.Predmet.ProtustrankaWithAdress_1">YUE YUAN NI d.o.o. Martićeva 69, 10000 Zagreb</derivirana_varijabla>
  </DomainObject.Predmet.ProtustrankaWithAdress>
  <DomainObject.Predmet.ProtustrankaWithAdressOIB>
    <izvorni_sadrzaj>YUE YUAN NI d.o.o., OIB 31011661925, Martićeva 69, 10000 Zagreb</izvorni_sadrzaj>
    <derivirana_varijabla naziv="DomainObject.Predmet.ProtustrankaWithAdressOIB_1">YUE YUAN NI d.o.o., OIB 31011661925, Martićeva 69, 10000 Zagreb</derivirana_varijabla>
  </DomainObject.Predmet.ProtustrankaWithAdressOIB>
  <DomainObject.Predmet.ProtustrankaNazivFormated>
    <izvorni_sadrzaj>YUE YUAN NI d.o.o.</izvorni_sadrzaj>
    <derivirana_varijabla naziv="DomainObject.Predmet.ProtustrankaNazivFormated_1">YUE YUAN NI d.o.o.</derivirana_varijabla>
  </DomainObject.Predmet.ProtustrankaNazivFormated>
  <DomainObject.Predmet.ProtustrankaNazivFormatedOIB>
    <izvorni_sadrzaj>YUE YUAN NI d.o.o., OIB 31011661925</izvorni_sadrzaj>
    <derivirana_varijabla naziv="DomainObject.Predmet.ProtustrankaNazivFormatedOIB_1">YUE YUAN NI d.o.o., OIB 31011661925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YUE YUAN NI d.o.o. zastupanog po punomoćniku ZHANG CHONGJUN; HU YUZHEN; ZHANG JIAGUI; JIANG DANRONG</item>
    </izvorni_sadrzaj>
    <derivirana_varijabla naziv="DomainObject.Predmet.ProtuStrankaListFormated_1">
      <item>YUE YUAN NI d.o.o. zastupanog po punomoćniku ZHANG CHONGJUN; HU YUZHEN; ZHANG JIAGUI; JIANG DANRONG</item>
    </derivirana_varijabla>
  </DomainObject.Predmet.ProtuStrankaListFormated>
  <DomainObject.Predmet.ProtuStrankaListFormatedOIB>
    <izvorni_sadrzaj>
      <item>YUE YUAN NI d.o.o., OIB 31011661925 zastupanog po punomoćniku ZHANG CHONGJUN; HU YUZHEN; ZHANG JIAGUI; JIANG DANRONG</item>
    </izvorni_sadrzaj>
    <derivirana_varijabla naziv="DomainObject.Predmet.ProtuStrankaListFormatedOIB_1">
      <item>YUE YUAN NI d.o.o., OIB 31011661925 zastupanog po punomoćniku ZHANG CHONGJUN; HU YUZHEN; ZHANG JIAGUI; JIANG DANRONG</item>
    </derivirana_varijabla>
  </DomainObject.Predmet.ProtuStrankaListFormatedOIB>
  <DomainObject.Predmet.ProtuStrankaListFormatedWithAdress>
    <izvorni_sadrzaj>
      <item>YUE YUAN NI d.o.o., Martićeva 69, 10000 Zagreb zastupanog po punomoćniku ZHANG CHONGJUN; HU YUZHEN; ZHANG JIAGUI; JIANG DANRONG</item>
    </izvorni_sadrzaj>
    <derivirana_varijabla naziv="DomainObject.Predmet.ProtuStrankaListFormatedWithAdress_1">
      <item>YUE YUAN NI d.o.o., Martićeva 69, 10000 Zagreb zastupanog po punomoćniku ZHANG CHONGJUN; HU YUZHEN; ZHANG JIAGUI; JIANG DANRONG</item>
    </derivirana_varijabla>
  </DomainObject.Predmet.ProtuStrankaListFormatedWithAdress>
  <DomainObject.Predmet.ProtuStrankaListFormatedWithAdressOIB>
    <izvorni_sadrzaj>
      <item>YUE YUAN NI d.o.o., OIB 31011661925, Martićeva 69, 10000 Zagreb zastupanog po punomoćniku ZHANG CHONGJUN; HU YUZHEN; ZHANG JIAGUI; JIANG DANRONG</item>
    </izvorni_sadrzaj>
    <derivirana_varijabla naziv="DomainObject.Predmet.ProtuStrankaListFormatedWithAdressOIB_1">
      <item>YUE YUAN NI d.o.o., OIB 31011661925, Martićeva 69, 10000 Zagreb zastupanog po punomoćniku ZHANG CHONGJUN; HU YUZHEN; ZHANG JIAGUI; JIANG DANRONG</item>
    </derivirana_varijabla>
  </DomainObject.Predmet.ProtuStrankaListFormatedWithAdressOIB>
  <DomainObject.Predmet.ProtuStrankaListNazivFormated>
    <izvorni_sadrzaj>
      <item>YUE YUAN NI d.o.o.</item>
    </izvorni_sadrzaj>
    <derivirana_varijabla naziv="DomainObject.Predmet.ProtuStrankaListNazivFormated_1">
      <item>YUE YUAN NI d.o.o.</item>
    </derivirana_varijabla>
  </DomainObject.Predmet.ProtuStrankaListNazivFormated>
  <DomainObject.Predmet.ProtuStrankaListNazivFormatedOIB>
    <izvorni_sadrzaj>
      <item>YUE YUAN NI d.o.o., OIB 31011661925</item>
    </izvorni_sadrzaj>
    <derivirana_varijabla naziv="DomainObject.Predmet.ProtuStrankaListNazivFormatedOIB_1">
      <item>YUE YUAN NI d.o.o., OIB 31011661925</item>
    </derivirana_varijabla>
  </DomainObject.Predmet.ProtuStrankaListNazivFormatedOIB>
  <DomainObject.Predmet.OstaliListFormated>
    <izvorni_sadrzaj>
      <item>ZHANG CHONGJUN punomoćnik sudionika u postupku YUE YUAN NI d.o.o.</item>
      <item>HU YUZHEN punomoćnik sudionika u postupku YUE YUAN NI d.o.o.</item>
      <item>ZHANG JIAGUI punomoćnik sudionika u postupku YUE YUAN NI d.o.o.</item>
      <item>JIANG DANRONG punomoćnik sudionika u postupku YUE YUAN NI d.o.o.</item>
    </izvorni_sadrzaj>
    <derivirana_varijabla naziv="DomainObject.Predmet.OstaliListFormated_1">
      <item>ZHANG CHONGJUN punomoćnik sudionika u postupku YUE YUAN NI d.o.o.</item>
      <item>HU YUZHEN punomoćnik sudionika u postupku YUE YUAN NI d.o.o.</item>
      <item>ZHANG JIAGUI punomoćnik sudionika u postupku YUE YUAN NI d.o.o.</item>
      <item>JIANG DANRONG punomoćnik sudionika u postupku YUE YUAN NI d.o.o.</item>
    </derivirana_varijabla>
  </DomainObject.Predmet.OstaliListFormated>
  <DomainObject.Predmet.OstaliListFormatedOIB>
    <izvorni_sadrzaj>
      <item>ZHANG CHONGJUN punomoćnik sudionika u postupku YUE YUAN NI d.o.o.</item>
      <item>HU YUZHEN punomoćnik sudionika u postupku YUE YUAN NI d.o.o.</item>
      <item>ZHANG JIAGUI punomoćnik sudionika u postupku YUE YUAN NI d.o.o.</item>
      <item>JIANG DANRONG punomoćnik sudionika u postupku YUE YUAN NI d.o.o.</item>
    </izvorni_sadrzaj>
    <derivirana_varijabla naziv="DomainObject.Predmet.OstaliListFormatedOIB_1">
      <item>ZHANG CHONGJUN punomoćnik sudionika u postupku YUE YUAN NI d.o.o.</item>
      <item>HU YUZHEN punomoćnik sudionika u postupku YUE YUAN NI d.o.o.</item>
      <item>ZHANG JIAGUI punomoćnik sudionika u postupku YUE YUAN NI d.o.o.</item>
      <item>JIANG DANRONG punomoćnik sudionika u postupku YUE YUAN NI d.o.o.</item>
    </derivirana_varijabla>
  </DomainObject.Predmet.OstaliListFormatedOIB>
  <DomainObject.Predmet.OstaliListFormatedWithAdress>
    <izvorni_sadrzaj>
      <item>ZHANG CHONGJUN, Hepinglu 277, Fujian, Wuyishan punomoćnik sudionika u postupku YUE YUAN NI d.o.o.</item>
      <item>HU YUZHEN, Hepinglu 277, Fujian, Wuyishan punomoćnik sudionika u postupku YUE YUAN NI d.o.o.</item>
      <item>ZHANG JIAGUI, Hepinglu 277, Fujian, Wuyishan punomoćnik sudionika u postupku YUE YUAN NI d.o.o.</item>
      <item>JIANG DANRONG, Hepinglu 277, Fujian, Wujishan punomoćnik sudionika u postupku YUE YUAN NI d.o.o.</item>
    </izvorni_sadrzaj>
    <derivirana_varijabla naziv="DomainObject.Predmet.OstaliListFormatedWithAdress_1">
      <item>ZHANG CHONGJUN, Hepinglu 277, Fujian, Wuyishan punomoćnik sudionika u postupku YUE YUAN NI d.o.o.</item>
      <item>HU YUZHEN, Hepinglu 277, Fujian, Wuyishan punomoćnik sudionika u postupku YUE YUAN NI d.o.o.</item>
      <item>ZHANG JIAGUI, Hepinglu 277, Fujian, Wuyishan punomoćnik sudionika u postupku YUE YUAN NI d.o.o.</item>
      <item>JIANG DANRONG, Hepinglu 277, Fujian, Wujishan punomoćnik sudionika u postupku YUE YUAN NI d.o.o.</item>
    </derivirana_varijabla>
  </DomainObject.Predmet.OstaliListFormatedWithAdress>
  <DomainObject.Predmet.OstaliListFormatedWithAdressOIB>
    <izvorni_sadrzaj>
      <item>ZHANG CHONGJUN, Hepinglu 277, Fujian, Wuyishan punomoćnik sudionika u postupku YUE YUAN NI d.o.o.</item>
      <item>HU YUZHEN, Hepinglu 277, Fujian, Wuyishan punomoćnik sudionika u postupku YUE YUAN NI d.o.o.</item>
      <item>ZHANG JIAGUI, Hepinglu 277, Fujian, Wuyishan punomoćnik sudionika u postupku YUE YUAN NI d.o.o.</item>
      <item>JIANG DANRONG, Hepinglu 277, Fujian, Wujishan punomoćnik sudionika u postupku YUE YUAN NI d.o.o.</item>
    </izvorni_sadrzaj>
    <derivirana_varijabla naziv="DomainObject.Predmet.OstaliListFormatedWithAdressOIB_1">
      <item>ZHANG CHONGJUN, Hepinglu 277, Fujian, Wuyishan punomoćnik sudionika u postupku YUE YUAN NI d.o.o.</item>
      <item>HU YUZHEN, Hepinglu 277, Fujian, Wuyishan punomoćnik sudionika u postupku YUE YUAN NI d.o.o.</item>
      <item>ZHANG JIAGUI, Hepinglu 277, Fujian, Wuyishan punomoćnik sudionika u postupku YUE YUAN NI d.o.o.</item>
      <item>JIANG DANRONG, Hepinglu 277, Fujian, Wujishan punomoćnik sudionika u postupku YUE YUAN NI d.o.o.</item>
    </derivirana_varijabla>
  </DomainObject.Predmet.OstaliListFormatedWithAdressOIB>
  <DomainObject.Predmet.OstaliListNazivFormated>
    <izvorni_sadrzaj>
      <item>ZHANG CHONGJUN</item>
      <item>HU YUZHEN</item>
      <item>ZHANG JIAGUI</item>
      <item>JIANG DANRONG</item>
    </izvorni_sadrzaj>
    <derivirana_varijabla naziv="DomainObject.Predmet.OstaliListNazivFormated_1">
      <item>ZHANG CHONGJUN</item>
      <item>HU YUZHEN</item>
      <item>ZHANG JIAGUI</item>
      <item>JIANG DANRONG</item>
    </derivirana_varijabla>
  </DomainObject.Predmet.OstaliListNazivFormated>
  <DomainObject.Predmet.OstaliListNazivFormatedOIB>
    <izvorni_sadrzaj>
      <item>ZHANG CHONGJUN</item>
      <item>HU YUZHEN</item>
      <item>ZHANG JIAGUI</item>
      <item>JIANG DANRONG</item>
    </izvorni_sadrzaj>
    <derivirana_varijabla naziv="DomainObject.Predmet.OstaliListNazivFormatedOIB_1">
      <item>ZHANG CHONGJUN</item>
      <item>HU YUZHEN</item>
      <item>ZHANG JIAGUI</item>
      <item>JIANG DANRONG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YUE YUAN NI d.o.o.</izvorni_sadrzaj>
    <derivirana_varijabla naziv="DomainObject.Predmet.ProtustrankaIDrugi_1">YUE YUAN 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YUE YUAN NI d.o.o., OIB 31011661925, Martićeva 69, 10000 Zagreb</izvorni_sadrzaj>
    <derivirana_varijabla naziv="DomainObject.Predmet.ProtustrankaIDrugiAdressOIB_1">YUE YUAN NI d.o.o., OIB 31011661925, Martićeva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YUE YUAN NI d.o.o.</item>
      <item>FINA Regionalni centar Zagreb</item>
      <item>ZHANG CHONGJUN</item>
      <item>HU YUZHEN</item>
      <item>ZHANG JIAGUI</item>
      <item>JIANG DANRONG</item>
    </izvorni_sadrzaj>
    <derivirana_varijabla naziv="DomainObject.Predmet.SudioniciListNaziv_1">
      <item>YUE YUAN NI d.o.o.</item>
      <item>FINA Regionalni centar Zagreb</item>
      <item>ZHANG CHONGJUN</item>
      <item>HU YUZHEN</item>
      <item>ZHANG JIAGUI</item>
      <item>JIANG DANRONG</item>
    </derivirana_varijabla>
  </DomainObject.Predmet.SudioniciListNaziv>
  <DomainObject.Predmet.SudioniciListAdressOIB>
    <izvorni_sadrzaj>
      <item>YUE YUAN NI d.o.o., OIB 31011661925, Martićeva 69,10000 Zagreb</item>
      <item>FINA Regionalni centar Zagreb, OIB 85821130368, Trg svibanjskih žrtava 1995. 1,10000 Zagreb</item>
      <item>ZHANG CHONGJUN, Hepinglu 277,Fujian, Wuyishan</item>
      <item>HU YUZHEN, Hepinglu 277,Fujian, Wuyishan</item>
      <item>ZHANG JIAGUI, Hepinglu 277,Fujian, Wuyishan</item>
      <item>JIANG DANRONG, Hepinglu 277,Fujian, Wujishan</item>
    </izvorni_sadrzaj>
    <derivirana_varijabla naziv="DomainObject.Predmet.SudioniciListAdressOIB_1">
      <item>YUE YUAN NI d.o.o., OIB 31011661925, Martićeva 69,10000 Zagreb</item>
      <item>FINA Regionalni centar Zagreb, OIB 85821130368, Trg svibanjskih žrtava 1995. 1,10000 Zagreb</item>
      <item>ZHANG CHONGJUN, Hepinglu 277,Fujian, Wuyishan</item>
      <item>HU YUZHEN, Hepinglu 277,Fujian, Wuyishan</item>
      <item>ZHANG JIAGUI, Hepinglu 277,Fujian, Wuyishan</item>
      <item>JIANG DANRONG, Hepinglu 277,Fujian, Wujishan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31011661925</item>
      <item>, OIB 85821130368</item>
      <item>, OIB null</item>
      <item>, OIB null</item>
      <item>, OIB null</item>
      <item>, OIB null</item>
    </izvorni_sadrzaj>
    <derivirana_varijabla naziv="DomainObject.Predmet.SudioniciListNazivOIB_1">
      <item>, OIB 31011661925</item>
      <item>, OIB 85821130368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459</properties:Words>
  <properties:Characters>2378</properties:Characters>
  <properties:Lines>74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2016-04-08T09:01:00Z</dcterms:created>
  <dc:creator>Sudsko vijeæe</dc:creator>
  <cp:lastModifiedBy>Nevenka Furić</cp:lastModifiedBy>
  <cp:lastPrinted>2016-04-08T09:03:00Z</cp:lastPrinted>
  <dcterms:modified xmlns:xsi="http://www.w3.org/2001/XMLSchema-instance" xsi:type="dcterms:W3CDTF">2016-04-08T09:05:00Z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