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6224"/>
        <w:tblInd w:type="dxa" w:w="93"/>
        <w:tblLook w:val="04A0" w:noVBand="1" w:noHBand="0" w:lastColumn="0" w:firstColumn="1" w:lastRow="0" w:firstRow="1"/>
      </w:tblPr>
      <w:tblGrid>
        <w:gridCol w:w="571"/>
        <w:gridCol w:w="1055"/>
        <w:gridCol w:w="3045"/>
        <w:gridCol w:w="1312"/>
        <w:gridCol w:w="1596"/>
        <w:gridCol w:w="1313"/>
        <w:gridCol w:w="1311"/>
        <w:gridCol w:w="1161"/>
        <w:gridCol w:w="1173"/>
        <w:gridCol w:w="1112"/>
        <w:gridCol w:w="1167"/>
        <w:gridCol w:w="1409"/>
      </w:tblGrid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bookmarkStart w:name="_GoBack" w:id="0"/>
            <w:bookmarkEnd w:id="0"/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5617E6" w:rsidR="005617E6" w:rsidRPr="005617E6">
        <w:trPr>
          <w:trHeight w:val="405"/>
        </w:trPr>
        <w:tc>
          <w:tcPr>
            <w:tcW w:type="dxa" w:w="16224"/>
            <w:gridSpan w:val="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32"/>
                <w:szCs w:val="32"/>
                <w:lang w:eastAsia="hr-HR"/>
              </w:rPr>
            </w:pPr>
          </w:p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32"/>
                <w:szCs w:val="32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32"/>
                <w:szCs w:val="32"/>
                <w:lang w:eastAsia="hr-HR"/>
              </w:rPr>
              <w:t>Obrazac 19.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5617E6" w:rsidR="0062682A" w:rsidRPr="005617E6">
        <w:trPr>
          <w:trHeight w:val="300"/>
        </w:trPr>
        <w:tc>
          <w:tcPr>
            <w:tcW w:type="dxa" w:w="757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Nadležni trgovački sud:  TRGOVAČKI SUD U ZAGREBU</w:t>
            </w: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95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              </w:t>
            </w: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STALNA SLUŽBA U KARLOVCU</w:t>
            </w: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5617E6" w:rsidR="0062682A" w:rsidRPr="005617E6">
        <w:trPr>
          <w:trHeight w:val="300"/>
        </w:trPr>
        <w:tc>
          <w:tcPr>
            <w:tcW w:type="dxa" w:w="467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Poslovni broj spisa: 3 St-4769/16-15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5617E6" w:rsidR="0062682A" w:rsidRPr="005617E6">
        <w:trPr>
          <w:trHeight w:val="300"/>
        </w:trPr>
        <w:tc>
          <w:tcPr>
            <w:tcW w:type="dxa" w:w="598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Dužnik: VELIĆ GRADNJA  d.o.o.u stečaju</w:t>
            </w: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5617E6" w:rsidR="0062682A" w:rsidRPr="005617E6">
        <w:trPr>
          <w:trHeight w:val="300"/>
        </w:trPr>
        <w:tc>
          <w:tcPr>
            <w:tcW w:type="dxa" w:w="467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ZAGREB, Veliki Vrh 189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5617E6" w:rsidR="0062682A" w:rsidRPr="005617E6">
        <w:trPr>
          <w:trHeight w:val="300"/>
        </w:trPr>
        <w:tc>
          <w:tcPr>
            <w:tcW w:type="dxa" w:w="467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OIB: 64732780424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5617E6" w:rsidR="005617E6" w:rsidRPr="005617E6">
        <w:trPr>
          <w:trHeight w:val="450"/>
        </w:trPr>
        <w:tc>
          <w:tcPr>
            <w:tcW w:type="dxa" w:w="16224"/>
            <w:gridSpan w:val="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36"/>
                <w:szCs w:val="36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36"/>
                <w:szCs w:val="36"/>
                <w:lang w:eastAsia="hr-HR"/>
              </w:rPr>
              <w:t>TABLICA PRIJAVLJENIH TRAŽBINA I RAZLUČNIH PRAVA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5617E6" w:rsidR="005617E6" w:rsidRPr="005617E6">
        <w:trPr>
          <w:trHeight w:val="375"/>
        </w:trPr>
        <w:tc>
          <w:tcPr>
            <w:tcW w:type="dxa" w:w="16224"/>
            <w:gridSpan w:val="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28"/>
                <w:szCs w:val="28"/>
                <w:lang w:eastAsia="hr-HR"/>
              </w:rPr>
              <w:t>I. TABLICA PRIJAVLJENIH TRAŽBINA</w:t>
            </w:r>
          </w:p>
        </w:tc>
      </w:tr>
      <w:tr w:rsidTr="005617E6" w:rsidR="0062682A" w:rsidRPr="005617E6">
        <w:trPr>
          <w:trHeight w:val="375"/>
        </w:trPr>
        <w:tc>
          <w:tcPr>
            <w:tcW w:type="dxa" w:w="5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</w:tr>
      <w:tr w:rsidTr="005617E6" w:rsidR="0062682A" w:rsidRPr="005617E6">
        <w:trPr>
          <w:trHeight w:val="300"/>
        </w:trPr>
        <w:tc>
          <w:tcPr>
            <w:tcW w:type="dxa" w:w="467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I. VIŠI ISPLATNI RED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5617E6" w:rsidR="0062682A" w:rsidRPr="005617E6">
        <w:trPr>
          <w:trHeight w:val="315"/>
        </w:trPr>
        <w:tc>
          <w:tcPr>
            <w:tcW w:type="dxa" w:w="5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Red.</w:t>
            </w:r>
          </w:p>
        </w:tc>
        <w:tc>
          <w:tcPr>
            <w:tcW w:type="dxa" w:w="1055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Redni br.</w:t>
            </w:r>
          </w:p>
        </w:tc>
        <w:tc>
          <w:tcPr>
            <w:tcW w:type="dxa" w:w="3045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Ime i prezime/ </w:t>
            </w:r>
          </w:p>
        </w:tc>
        <w:tc>
          <w:tcPr>
            <w:tcW w:type="dxa" w:w="131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OIB vjerovnika</w:t>
            </w:r>
          </w:p>
        </w:tc>
        <w:tc>
          <w:tcPr>
            <w:tcW w:type="dxa" w:w="159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Adresa/sjedište </w:t>
            </w:r>
          </w:p>
        </w:tc>
        <w:tc>
          <w:tcPr>
            <w:tcW w:type="dxa" w:w="131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Iznos prijavljene</w:t>
            </w:r>
          </w:p>
        </w:tc>
        <w:tc>
          <w:tcPr>
            <w:tcW w:type="dxa" w:w="131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Pravna osnova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Iznos priznate</w:t>
            </w:r>
          </w:p>
        </w:tc>
        <w:tc>
          <w:tcPr>
            <w:tcW w:type="dxa" w:w="117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Pravna</w:t>
            </w:r>
          </w:p>
        </w:tc>
        <w:tc>
          <w:tcPr>
            <w:tcW w:type="dxa" w:w="111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Iznos</w:t>
            </w:r>
          </w:p>
        </w:tc>
        <w:tc>
          <w:tcPr>
            <w:tcW w:type="dxa" w:w="1167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Razlog</w:t>
            </w:r>
          </w:p>
        </w:tc>
        <w:tc>
          <w:tcPr>
            <w:tcW w:type="dxa" w:w="140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Oznaka ovršne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br.</w:t>
            </w:r>
          </w:p>
        </w:tc>
        <w:tc>
          <w:tcPr>
            <w:tcW w:type="dxa" w:w="105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prijavljene</w:t>
            </w: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tvrtka ili naziv vjerovnika</w:t>
            </w:r>
          </w:p>
        </w:tc>
        <w:tc>
          <w:tcPr>
            <w:tcW w:type="dxa" w:w="13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vjerovnika</w:t>
            </w:r>
          </w:p>
        </w:tc>
        <w:tc>
          <w:tcPr>
            <w:tcW w:type="dxa" w:w="131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tražbine </w:t>
            </w: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prijavljene 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tražbine</w:t>
            </w: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osnova</w:t>
            </w:r>
          </w:p>
        </w:tc>
        <w:tc>
          <w:tcPr>
            <w:tcW w:type="dxa" w:w="11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osporene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osporavanja</w:t>
            </w:r>
          </w:p>
        </w:tc>
        <w:tc>
          <w:tcPr>
            <w:tcW w:type="dxa" w:w="140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isprave ako se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tražbine</w:t>
            </w: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(kn)</w:t>
            </w: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tražbine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(kn)</w:t>
            </w: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priznate</w:t>
            </w:r>
          </w:p>
        </w:tc>
        <w:tc>
          <w:tcPr>
            <w:tcW w:type="dxa" w:w="11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tražbine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tražbine</w:t>
            </w:r>
          </w:p>
        </w:tc>
        <w:tc>
          <w:tcPr>
            <w:tcW w:type="dxa" w:w="140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tražbina zasniva</w:t>
            </w:r>
          </w:p>
        </w:tc>
      </w:tr>
      <w:tr w:rsidTr="005617E6" w:rsidR="0062682A" w:rsidRPr="005617E6">
        <w:trPr>
          <w:trHeight w:val="315"/>
        </w:trPr>
        <w:tc>
          <w:tcPr>
            <w:tcW w:type="dxa" w:w="57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4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7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tražbine</w:t>
            </w:r>
          </w:p>
        </w:tc>
        <w:tc>
          <w:tcPr>
            <w:tcW w:type="dxa" w:w="111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(kn)</w:t>
            </w:r>
          </w:p>
        </w:tc>
        <w:tc>
          <w:tcPr>
            <w:tcW w:type="dxa" w:w="116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na ovršnoj ispravi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REPUBLIKA HRVATSKA,</w:t>
            </w:r>
          </w:p>
        </w:tc>
        <w:tc>
          <w:tcPr>
            <w:tcW w:type="dxa" w:w="13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dxa" w:w="105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</w:t>
            </w: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Ministarstvo financija, Porezna </w:t>
            </w:r>
          </w:p>
        </w:tc>
        <w:tc>
          <w:tcPr>
            <w:tcW w:type="dxa" w:w="13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31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Porezi i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Porezi i</w:t>
            </w:r>
          </w:p>
        </w:tc>
        <w:tc>
          <w:tcPr>
            <w:tcW w:type="dxa" w:w="11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uprava, Područni ured Zagreb,</w:t>
            </w:r>
          </w:p>
        </w:tc>
        <w:tc>
          <w:tcPr>
            <w:tcW w:type="dxa" w:w="13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Savska cesta 41</w:t>
            </w:r>
          </w:p>
        </w:tc>
        <w:tc>
          <w:tcPr>
            <w:tcW w:type="dxa" w:w="131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62682A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143.035,22</w:t>
            </w: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doprinosi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143.035,22</w:t>
            </w: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doprinosi</w:t>
            </w:r>
          </w:p>
        </w:tc>
        <w:tc>
          <w:tcPr>
            <w:tcW w:type="dxa" w:w="11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62682A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62682A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type="dxa" w:w="140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-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zastupana po Županijskom državnom</w:t>
            </w:r>
          </w:p>
        </w:tc>
        <w:tc>
          <w:tcPr>
            <w:tcW w:type="dxa" w:w="13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5617E6" w:rsidR="0062682A" w:rsidRPr="005617E6">
        <w:trPr>
          <w:trHeight w:val="315"/>
        </w:trPr>
        <w:tc>
          <w:tcPr>
            <w:tcW w:type="dxa" w:w="57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4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odvjetništvu u Zagrebu</w:t>
            </w:r>
          </w:p>
        </w:tc>
        <w:tc>
          <w:tcPr>
            <w:tcW w:type="dxa" w:w="131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7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1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4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BLAŽ LONČAREK  zastupan po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DRENJE</w:t>
            </w: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Rješenje o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Rješenje o</w:t>
            </w: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</w:t>
            </w:r>
          </w:p>
        </w:tc>
        <w:tc>
          <w:tcPr>
            <w:tcW w:type="dxa" w:w="304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punomoćnici Gordani Lazović,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53391678407</w:t>
            </w:r>
          </w:p>
        </w:tc>
        <w:tc>
          <w:tcPr>
            <w:tcW w:type="dxa" w:w="159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BRDOVEČKO</w:t>
            </w: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28.387,17</w:t>
            </w:r>
          </w:p>
        </w:tc>
        <w:tc>
          <w:tcPr>
            <w:tcW w:type="dxa" w:w="131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ovrsi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28.387,17</w:t>
            </w:r>
          </w:p>
        </w:tc>
        <w:tc>
          <w:tcPr>
            <w:tcW w:type="dxa" w:w="11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ovrsi</w:t>
            </w: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Ovr-11171/15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4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odvjetnici iz Zajedničkog odvjetničkog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Drenska 25</w:t>
            </w: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Ovr-11171/15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Ovr-11171/15</w:t>
            </w: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Pr-6488/10.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4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ureda Gordana Lazović i Mario Sukno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Pr-6488/10.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Pr-6488/10.</w:t>
            </w: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5617E6" w:rsidR="0062682A" w:rsidRPr="005617E6">
        <w:trPr>
          <w:trHeight w:val="315"/>
        </w:trPr>
        <w:tc>
          <w:tcPr>
            <w:tcW w:type="dxa" w:w="57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4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Heinzelova 15a/II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1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5617E6" w:rsidR="0062682A" w:rsidRPr="005617E6">
        <w:trPr>
          <w:trHeight w:val="315"/>
        </w:trPr>
        <w:tc>
          <w:tcPr>
            <w:tcW w:type="dxa" w:w="5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5617E6" w:rsidR="0062682A" w:rsidRPr="005617E6">
        <w:trPr>
          <w:trHeight w:val="315"/>
        </w:trPr>
        <w:tc>
          <w:tcPr>
            <w:tcW w:type="dxa" w:w="5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  <w:p w:rsidRDefault="0062682A" w:rsidP="005617E6" w:rsidR="0062682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  <w:p w:rsidRDefault="0062682A" w:rsidP="005617E6" w:rsidR="0062682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  <w:p w:rsidRDefault="0062682A" w:rsidP="005617E6" w:rsidR="0062682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  <w:p w:rsidRDefault="0062682A" w:rsidP="005617E6" w:rsidR="0062682A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lastRenderedPageBreak/>
              <w:t>3</w:t>
            </w:r>
          </w:p>
        </w:tc>
        <w:tc>
          <w:tcPr>
            <w:tcW w:type="dxa" w:w="1055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14</w:t>
            </w:r>
          </w:p>
        </w:tc>
        <w:tc>
          <w:tcPr>
            <w:tcW w:type="dxa" w:w="3045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MESUD VELIĆ</w:t>
            </w:r>
          </w:p>
        </w:tc>
        <w:tc>
          <w:tcPr>
            <w:tcW w:type="dxa" w:w="131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10040 ZAGREB</w:t>
            </w:r>
          </w:p>
        </w:tc>
        <w:tc>
          <w:tcPr>
            <w:tcW w:type="dxa" w:w="131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Neto plaće,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7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Neto plaće,</w:t>
            </w:r>
          </w:p>
        </w:tc>
        <w:tc>
          <w:tcPr>
            <w:tcW w:type="dxa" w:w="111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7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3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12272400770</w:t>
            </w: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Veliki Vrh 189</w:t>
            </w:r>
          </w:p>
        </w:tc>
        <w:tc>
          <w:tcPr>
            <w:tcW w:type="dxa" w:w="131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396.381,56</w:t>
            </w: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kamate,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396.381,56</w:t>
            </w: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kamate,</w:t>
            </w:r>
          </w:p>
        </w:tc>
        <w:tc>
          <w:tcPr>
            <w:tcW w:type="dxa" w:w="11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type="dxa" w:w="140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-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porezi i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porezi i</w:t>
            </w:r>
          </w:p>
        </w:tc>
        <w:tc>
          <w:tcPr>
            <w:tcW w:type="dxa" w:w="11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5617E6" w:rsidR="0062682A" w:rsidRPr="005617E6">
        <w:trPr>
          <w:trHeight w:val="315"/>
        </w:trPr>
        <w:tc>
          <w:tcPr>
            <w:tcW w:type="dxa" w:w="57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4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doprinosi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7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doprinosi</w:t>
            </w:r>
          </w:p>
        </w:tc>
        <w:tc>
          <w:tcPr>
            <w:tcW w:type="dxa" w:w="111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type="dxa" w:w="105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15</w:t>
            </w: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MARIJA VELIĆ VRABEC</w:t>
            </w:r>
          </w:p>
        </w:tc>
        <w:tc>
          <w:tcPr>
            <w:tcW w:type="dxa" w:w="13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10040 ZAGREB</w:t>
            </w:r>
          </w:p>
        </w:tc>
        <w:tc>
          <w:tcPr>
            <w:tcW w:type="dxa" w:w="131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Neto plaće,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Neto plaće,</w:t>
            </w:r>
          </w:p>
        </w:tc>
        <w:tc>
          <w:tcPr>
            <w:tcW w:type="dxa" w:w="11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3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72097568358</w:t>
            </w: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Veliki Vrh 189</w:t>
            </w:r>
          </w:p>
        </w:tc>
        <w:tc>
          <w:tcPr>
            <w:tcW w:type="dxa" w:w="131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343.878,78</w:t>
            </w: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otpremnina,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343.878,78</w:t>
            </w: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otpremnina,</w:t>
            </w:r>
          </w:p>
        </w:tc>
        <w:tc>
          <w:tcPr>
            <w:tcW w:type="dxa" w:w="11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type="dxa" w:w="140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-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kamate,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kamate,</w:t>
            </w:r>
          </w:p>
        </w:tc>
        <w:tc>
          <w:tcPr>
            <w:tcW w:type="dxa" w:w="11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porezi i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porezi i</w:t>
            </w:r>
          </w:p>
        </w:tc>
        <w:tc>
          <w:tcPr>
            <w:tcW w:type="dxa" w:w="11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5617E6" w:rsidR="0062682A" w:rsidRPr="005617E6">
        <w:trPr>
          <w:trHeight w:val="315"/>
        </w:trPr>
        <w:tc>
          <w:tcPr>
            <w:tcW w:type="dxa" w:w="57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4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doprinosi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7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doprinosi</w:t>
            </w:r>
          </w:p>
        </w:tc>
        <w:tc>
          <w:tcPr>
            <w:tcW w:type="dxa" w:w="111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5617E6" w:rsidR="0062682A" w:rsidRPr="005617E6">
        <w:trPr>
          <w:trHeight w:val="315"/>
        </w:trPr>
        <w:tc>
          <w:tcPr>
            <w:tcW w:type="dxa" w:w="7578"/>
            <w:gridSpan w:val="5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S V E U K U P N O  -  I. VIŠI  ISPLATNI  RED:</w:t>
            </w:r>
          </w:p>
        </w:tc>
        <w:tc>
          <w:tcPr>
            <w:tcW w:type="dxa" w:w="131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911,682,73</w:t>
            </w: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911.682,73</w:t>
            </w: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5617E6" w:rsidR="0062682A" w:rsidRPr="005617E6">
        <w:trPr>
          <w:trHeight w:val="315"/>
        </w:trPr>
        <w:tc>
          <w:tcPr>
            <w:tcW w:type="dxa" w:w="57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4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7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1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5617E6" w:rsidR="0062682A" w:rsidRPr="005617E6">
        <w:trPr>
          <w:trHeight w:val="300"/>
        </w:trPr>
        <w:tc>
          <w:tcPr>
            <w:tcW w:type="dxa" w:w="467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22.02.2018.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4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STEČAJNI UPRAVITELJ:</w:t>
            </w: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228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Davor Petera, dipl.iur.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5617E6" w:rsidR="005617E6" w:rsidRPr="005617E6">
        <w:trPr>
          <w:trHeight w:val="405"/>
        </w:trPr>
        <w:tc>
          <w:tcPr>
            <w:tcW w:type="dxa" w:w="16224"/>
            <w:gridSpan w:val="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32"/>
                <w:szCs w:val="32"/>
                <w:lang w:eastAsia="hr-HR"/>
              </w:rPr>
            </w:pPr>
          </w:p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32"/>
                <w:szCs w:val="32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32"/>
                <w:szCs w:val="32"/>
                <w:lang w:eastAsia="hr-HR"/>
              </w:rPr>
              <w:lastRenderedPageBreak/>
              <w:t>Obrazac 19.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757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lastRenderedPageBreak/>
              <w:t>Nadležni trgovački sud:  TRGOVAČKI SUD U ZAGREBU</w:t>
            </w: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595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              </w:t>
            </w: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STALNA SLUŽBA U KARLOVCU</w:t>
            </w: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5617E6" w:rsidR="0062682A" w:rsidRPr="005617E6">
        <w:trPr>
          <w:trHeight w:val="300"/>
        </w:trPr>
        <w:tc>
          <w:tcPr>
            <w:tcW w:type="dxa" w:w="467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Poslovni broj spisa: 3 St-4769/16-15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5617E6" w:rsidR="0062682A" w:rsidRPr="005617E6">
        <w:trPr>
          <w:trHeight w:val="300"/>
        </w:trPr>
        <w:tc>
          <w:tcPr>
            <w:tcW w:type="dxa" w:w="598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Dužnik: VELIĆ GRADNJA  d.o.o.u stečaju</w:t>
            </w: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5617E6" w:rsidR="0062682A" w:rsidRPr="005617E6">
        <w:trPr>
          <w:trHeight w:val="300"/>
        </w:trPr>
        <w:tc>
          <w:tcPr>
            <w:tcW w:type="dxa" w:w="467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ZAGREB, Veliki Vrh 189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5617E6" w:rsidR="0062682A" w:rsidRPr="005617E6">
        <w:trPr>
          <w:trHeight w:val="300"/>
        </w:trPr>
        <w:tc>
          <w:tcPr>
            <w:tcW w:type="dxa" w:w="467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OIB: 64732780424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5617E6" w:rsidR="005617E6" w:rsidRPr="005617E6">
        <w:trPr>
          <w:trHeight w:val="375"/>
        </w:trPr>
        <w:tc>
          <w:tcPr>
            <w:tcW w:type="dxa" w:w="16224"/>
            <w:gridSpan w:val="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I. TABLICA PRIJAVLJENIH TRAŽBINA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5617E6" w:rsidR="0062682A" w:rsidRPr="005617E6">
        <w:trPr>
          <w:trHeight w:val="300"/>
        </w:trPr>
        <w:tc>
          <w:tcPr>
            <w:tcW w:type="dxa" w:w="467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II. VIŠI ISPLATNI RED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5617E6" w:rsidR="0062682A" w:rsidRPr="005617E6">
        <w:trPr>
          <w:trHeight w:val="315"/>
        </w:trPr>
        <w:tc>
          <w:tcPr>
            <w:tcW w:type="dxa" w:w="5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Red.</w:t>
            </w:r>
          </w:p>
        </w:tc>
        <w:tc>
          <w:tcPr>
            <w:tcW w:type="dxa" w:w="1055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617E6" w:rsidP="005617E6" w:rsidR="005617E6" w:rsidRPr="00093B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093B10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Redni br.</w:t>
            </w:r>
          </w:p>
        </w:tc>
        <w:tc>
          <w:tcPr>
            <w:tcW w:type="dxa" w:w="3045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Ime i prezime/ </w:t>
            </w:r>
          </w:p>
        </w:tc>
        <w:tc>
          <w:tcPr>
            <w:tcW w:type="dxa" w:w="131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OIB vjerovnika</w:t>
            </w:r>
          </w:p>
        </w:tc>
        <w:tc>
          <w:tcPr>
            <w:tcW w:type="dxa" w:w="159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Adresa/sjedište </w:t>
            </w:r>
          </w:p>
        </w:tc>
        <w:tc>
          <w:tcPr>
            <w:tcW w:type="dxa" w:w="131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Iznos prijavljene</w:t>
            </w:r>
          </w:p>
        </w:tc>
        <w:tc>
          <w:tcPr>
            <w:tcW w:type="dxa" w:w="131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Pravna osnova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Iznos priznate</w:t>
            </w:r>
          </w:p>
        </w:tc>
        <w:tc>
          <w:tcPr>
            <w:tcW w:type="dxa" w:w="117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Pravna</w:t>
            </w:r>
          </w:p>
        </w:tc>
        <w:tc>
          <w:tcPr>
            <w:tcW w:type="dxa" w:w="111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Iznos</w:t>
            </w:r>
          </w:p>
        </w:tc>
        <w:tc>
          <w:tcPr>
            <w:tcW w:type="dxa" w:w="1167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Razlog</w:t>
            </w:r>
          </w:p>
        </w:tc>
        <w:tc>
          <w:tcPr>
            <w:tcW w:type="dxa" w:w="140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Oznaka ovršne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br.</w:t>
            </w:r>
          </w:p>
        </w:tc>
        <w:tc>
          <w:tcPr>
            <w:tcW w:type="dxa" w:w="105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093B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093B10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prijavljene</w:t>
            </w: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tvrtka ili naziv vjerovnika</w:t>
            </w:r>
          </w:p>
        </w:tc>
        <w:tc>
          <w:tcPr>
            <w:tcW w:type="dxa" w:w="13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vjerovnika</w:t>
            </w:r>
          </w:p>
        </w:tc>
        <w:tc>
          <w:tcPr>
            <w:tcW w:type="dxa" w:w="131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tražbine </w:t>
            </w: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prijavljene 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tražbine</w:t>
            </w: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osnova</w:t>
            </w:r>
          </w:p>
        </w:tc>
        <w:tc>
          <w:tcPr>
            <w:tcW w:type="dxa" w:w="11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osporene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osporavanja</w:t>
            </w:r>
          </w:p>
        </w:tc>
        <w:tc>
          <w:tcPr>
            <w:tcW w:type="dxa" w:w="140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isprave ako se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093B1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93B10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tražbine</w:t>
            </w: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(kn)</w:t>
            </w: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tražbine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(kn)</w:t>
            </w: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priznate</w:t>
            </w:r>
          </w:p>
        </w:tc>
        <w:tc>
          <w:tcPr>
            <w:tcW w:type="dxa" w:w="11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tražbine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tražbine</w:t>
            </w:r>
          </w:p>
        </w:tc>
        <w:tc>
          <w:tcPr>
            <w:tcW w:type="dxa" w:w="140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tražbina zasniva</w:t>
            </w:r>
          </w:p>
        </w:tc>
      </w:tr>
      <w:tr w:rsidTr="005617E6" w:rsidR="0062682A" w:rsidRPr="005617E6">
        <w:trPr>
          <w:trHeight w:val="315"/>
        </w:trPr>
        <w:tc>
          <w:tcPr>
            <w:tcW w:type="dxa" w:w="57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4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7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tražbine</w:t>
            </w:r>
          </w:p>
        </w:tc>
        <w:tc>
          <w:tcPr>
            <w:tcW w:type="dxa" w:w="111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(kn)</w:t>
            </w:r>
          </w:p>
        </w:tc>
        <w:tc>
          <w:tcPr>
            <w:tcW w:type="dxa" w:w="116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na ovršnoj ispravi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dxa" w:w="304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VIPNET d.o.o. 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10000 ZAGREB</w:t>
            </w: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Računi za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1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5617E6" w:rsidR="0062682A" w:rsidRPr="005617E6">
        <w:trPr>
          <w:trHeight w:val="315"/>
        </w:trPr>
        <w:tc>
          <w:tcPr>
            <w:tcW w:type="dxa" w:w="57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4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29524210204</w:t>
            </w:r>
          </w:p>
        </w:tc>
        <w:tc>
          <w:tcPr>
            <w:tcW w:type="dxa" w:w="1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Vrtni put 1</w:t>
            </w:r>
          </w:p>
        </w:tc>
        <w:tc>
          <w:tcPr>
            <w:tcW w:type="dxa" w:w="131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17.081,25</w:t>
            </w:r>
          </w:p>
        </w:tc>
        <w:tc>
          <w:tcPr>
            <w:tcW w:type="dxa" w:w="131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telekom.usluge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17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type="dxa" w:w="111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17.081,25</w:t>
            </w:r>
          </w:p>
        </w:tc>
        <w:tc>
          <w:tcPr>
            <w:tcW w:type="dxa" w:w="116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Zastara</w:t>
            </w:r>
          </w:p>
        </w:tc>
        <w:tc>
          <w:tcPr>
            <w:tcW w:type="dxa" w:w="14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-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type="dxa" w:w="304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REPUBLIKA HRVATSKA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10000 ZAGREB</w:t>
            </w: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Trošak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Trošak</w:t>
            </w: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4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zastupana po Županijskom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52634238587</w:t>
            </w:r>
          </w:p>
        </w:tc>
        <w:tc>
          <w:tcPr>
            <w:tcW w:type="dxa" w:w="159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Savska cesta 41</w:t>
            </w: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8.886,90</w:t>
            </w:r>
          </w:p>
        </w:tc>
        <w:tc>
          <w:tcPr>
            <w:tcW w:type="dxa" w:w="131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postupka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8.886,90</w:t>
            </w:r>
          </w:p>
        </w:tc>
        <w:tc>
          <w:tcPr>
            <w:tcW w:type="dxa" w:w="11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postupka</w:t>
            </w: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1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type="dxa" w:w="140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Ovr-2734/11-2</w:t>
            </w:r>
          </w:p>
        </w:tc>
      </w:tr>
      <w:tr w:rsidTr="005617E6" w:rsidR="0062682A" w:rsidRPr="005617E6">
        <w:trPr>
          <w:trHeight w:val="315"/>
        </w:trPr>
        <w:tc>
          <w:tcPr>
            <w:tcW w:type="dxa" w:w="57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4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državnom odvjetništvu u Zagrebu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Ovr-2734/11-2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Ovr-2734/11-2</w:t>
            </w:r>
          </w:p>
        </w:tc>
        <w:tc>
          <w:tcPr>
            <w:tcW w:type="dxa" w:w="111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type="dxa" w:w="304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HIS d.o.o. Donje Višnjice koje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42255 Donje Višnjice</w:t>
            </w: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Parnični 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Parnični </w:t>
            </w: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4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zastupa odvjetnik Zoran Vujasin iz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40515269370</w:t>
            </w:r>
          </w:p>
        </w:tc>
        <w:tc>
          <w:tcPr>
            <w:tcW w:type="dxa" w:w="159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Donja Višnjica 61D</w:t>
            </w: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28.111,93</w:t>
            </w:r>
          </w:p>
        </w:tc>
        <w:tc>
          <w:tcPr>
            <w:tcW w:type="dxa" w:w="131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trošak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28.111,93</w:t>
            </w:r>
          </w:p>
        </w:tc>
        <w:tc>
          <w:tcPr>
            <w:tcW w:type="dxa" w:w="11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trošak</w:t>
            </w: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1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type="dxa" w:w="140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4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Odvjetničkog društva Vujasin &amp; Duk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P-8806/10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P-8806/10</w:t>
            </w: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P-8806/10</w:t>
            </w:r>
          </w:p>
        </w:tc>
      </w:tr>
      <w:tr w:rsidTr="005617E6" w:rsidR="0062682A" w:rsidRPr="005617E6">
        <w:trPr>
          <w:trHeight w:val="315"/>
        </w:trPr>
        <w:tc>
          <w:tcPr>
            <w:tcW w:type="dxa" w:w="57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4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j.t.d. iz Zagreba, Boškovićeva 7/II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1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type="dxa" w:w="304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HRVATSKE VODE - pravna osoba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10000 ZAGREB</w:t>
            </w: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Naknada za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Naknada za</w:t>
            </w: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  </w:t>
            </w: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4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 upravljanje vodama Zagreb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28921383001</w:t>
            </w:r>
          </w:p>
        </w:tc>
        <w:tc>
          <w:tcPr>
            <w:tcW w:type="dxa" w:w="159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Ulica grada </w:t>
            </w: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383,29</w:t>
            </w:r>
          </w:p>
        </w:tc>
        <w:tc>
          <w:tcPr>
            <w:tcW w:type="dxa" w:w="131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uređenje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383,29</w:t>
            </w:r>
          </w:p>
        </w:tc>
        <w:tc>
          <w:tcPr>
            <w:tcW w:type="dxa" w:w="11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uređenje</w:t>
            </w: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1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type="dxa" w:w="140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-</w:t>
            </w:r>
          </w:p>
        </w:tc>
      </w:tr>
      <w:tr w:rsidTr="005617E6" w:rsidR="0062682A" w:rsidRPr="005617E6">
        <w:trPr>
          <w:trHeight w:val="315"/>
        </w:trPr>
        <w:tc>
          <w:tcPr>
            <w:tcW w:type="dxa" w:w="57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4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Vukovara 220</w:t>
            </w:r>
          </w:p>
        </w:tc>
        <w:tc>
          <w:tcPr>
            <w:tcW w:type="dxa" w:w="131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voda, kamate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voda, kamate</w:t>
            </w:r>
          </w:p>
        </w:tc>
        <w:tc>
          <w:tcPr>
            <w:tcW w:type="dxa" w:w="111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4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GRAD ZAGREB, što ga po punomoći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10000 ZAGREB</w:t>
            </w: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Komunalna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Komunalna</w:t>
            </w: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type="dxa" w:w="304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gradonačelnika zastupa Ljubomir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61817894937</w:t>
            </w:r>
          </w:p>
        </w:tc>
        <w:tc>
          <w:tcPr>
            <w:tcW w:type="dxa" w:w="159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Trg Stjepana</w:t>
            </w: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1.093,42</w:t>
            </w:r>
          </w:p>
        </w:tc>
        <w:tc>
          <w:tcPr>
            <w:tcW w:type="dxa" w:w="131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naknada,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1.093,42</w:t>
            </w:r>
          </w:p>
        </w:tc>
        <w:tc>
          <w:tcPr>
            <w:tcW w:type="dxa" w:w="11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naknada,</w:t>
            </w: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1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type="dxa" w:w="140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-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4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Tonković, dipl.iur., službenik Stručne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Radića 1</w:t>
            </w: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kamate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kamate</w:t>
            </w: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5617E6" w:rsidR="0062682A" w:rsidRPr="005617E6">
        <w:trPr>
          <w:trHeight w:val="315"/>
        </w:trPr>
        <w:tc>
          <w:tcPr>
            <w:tcW w:type="dxa" w:w="57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4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službe gradonačelnika (14 SU-1428/09)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1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5617E6" w:rsidR="0062682A" w:rsidRPr="005617E6">
        <w:trPr>
          <w:trHeight w:val="315"/>
        </w:trPr>
        <w:tc>
          <w:tcPr>
            <w:tcW w:type="dxa" w:w="5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5617E6" w:rsidR="0062682A" w:rsidRPr="005617E6">
        <w:trPr>
          <w:trHeight w:val="315"/>
        </w:trPr>
        <w:tc>
          <w:tcPr>
            <w:tcW w:type="dxa" w:w="5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45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ZAGREBAČKI HOLDING d.o.o.</w:t>
            </w:r>
          </w:p>
        </w:tc>
        <w:tc>
          <w:tcPr>
            <w:tcW w:type="dxa" w:w="131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10000 ZAGREB</w:t>
            </w:r>
          </w:p>
        </w:tc>
        <w:tc>
          <w:tcPr>
            <w:tcW w:type="dxa" w:w="131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Odvoz i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7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Odvoz i</w:t>
            </w:r>
          </w:p>
        </w:tc>
        <w:tc>
          <w:tcPr>
            <w:tcW w:type="dxa" w:w="111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7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9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</w:t>
            </w: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</w:t>
            </w:r>
          </w:p>
        </w:tc>
        <w:tc>
          <w:tcPr>
            <w:tcW w:type="dxa" w:w="304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ZAGREB 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85584865987</w:t>
            </w:r>
          </w:p>
        </w:tc>
        <w:tc>
          <w:tcPr>
            <w:tcW w:type="dxa" w:w="159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Ulica grada </w:t>
            </w: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176,86</w:t>
            </w:r>
          </w:p>
        </w:tc>
        <w:tc>
          <w:tcPr>
            <w:tcW w:type="dxa" w:w="131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zbrinjavanje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176,86</w:t>
            </w:r>
          </w:p>
        </w:tc>
        <w:tc>
          <w:tcPr>
            <w:tcW w:type="dxa" w:w="11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zbrinjavanje</w:t>
            </w: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1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type="dxa" w:w="140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-</w:t>
            </w:r>
          </w:p>
        </w:tc>
      </w:tr>
      <w:tr w:rsidTr="005617E6" w:rsidR="0062682A" w:rsidRPr="005617E6">
        <w:trPr>
          <w:trHeight w:val="315"/>
        </w:trPr>
        <w:tc>
          <w:tcPr>
            <w:tcW w:type="dxa" w:w="57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4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Vukovara 41</w:t>
            </w:r>
          </w:p>
        </w:tc>
        <w:tc>
          <w:tcPr>
            <w:tcW w:type="dxa" w:w="131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kom.otpada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kom.otpada</w:t>
            </w:r>
          </w:p>
        </w:tc>
        <w:tc>
          <w:tcPr>
            <w:tcW w:type="dxa" w:w="111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4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REPUBLIKA HRVATSKA,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Porezi,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Porezi,</w:t>
            </w: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</w:t>
            </w: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</w:t>
            </w:r>
          </w:p>
        </w:tc>
        <w:tc>
          <w:tcPr>
            <w:tcW w:type="dxa" w:w="304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Ministarstvo financija, Porezna 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doprinosi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doprinosi</w:t>
            </w: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4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uprava, Područni ured Zagreb,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type="dxa" w:w="159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Savska cesta 41</w:t>
            </w: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275.059,05</w:t>
            </w:r>
          </w:p>
        </w:tc>
        <w:tc>
          <w:tcPr>
            <w:tcW w:type="dxa" w:w="131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 druga javna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275.059,05</w:t>
            </w:r>
          </w:p>
        </w:tc>
        <w:tc>
          <w:tcPr>
            <w:tcW w:type="dxa" w:w="11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 druga javna</w:t>
            </w: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1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type="dxa" w:w="140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-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4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zastupana po Županijskom državnom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davanja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davanja</w:t>
            </w: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5617E6" w:rsidR="0062682A" w:rsidRPr="005617E6">
        <w:trPr>
          <w:trHeight w:val="315"/>
        </w:trPr>
        <w:tc>
          <w:tcPr>
            <w:tcW w:type="dxa" w:w="57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4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odvjetništvu u Zagrebu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1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4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TERRA JASKA d.o.o., zastupano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STRMEC </w:t>
            </w: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Ovršna 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Ovršna </w:t>
            </w: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</w:t>
            </w: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</w:t>
            </w:r>
          </w:p>
        </w:tc>
        <w:tc>
          <w:tcPr>
            <w:tcW w:type="dxa" w:w="304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po odvjetnici  Ljiljana Maravić-Pirš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81184470570</w:t>
            </w:r>
          </w:p>
        </w:tc>
        <w:tc>
          <w:tcPr>
            <w:tcW w:type="dxa" w:w="159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SAMOBORSKI</w:t>
            </w: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34.274,32</w:t>
            </w:r>
          </w:p>
        </w:tc>
        <w:tc>
          <w:tcPr>
            <w:tcW w:type="dxa" w:w="131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isprava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34.274,32</w:t>
            </w:r>
          </w:p>
        </w:tc>
        <w:tc>
          <w:tcPr>
            <w:tcW w:type="dxa" w:w="11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isprava</w:t>
            </w: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1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type="dxa" w:w="140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P-1348/10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4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Ul.kneza Branimira 5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Ulica kralja </w:t>
            </w: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P-1348/10.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P-1348/10.</w:t>
            </w: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Ovr-5394/16.</w:t>
            </w:r>
          </w:p>
        </w:tc>
      </w:tr>
      <w:tr w:rsidTr="005617E6" w:rsidR="0062682A" w:rsidRPr="005617E6">
        <w:trPr>
          <w:trHeight w:val="315"/>
        </w:trPr>
        <w:tc>
          <w:tcPr>
            <w:tcW w:type="dxa" w:w="57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4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Tomislava 20</w:t>
            </w:r>
          </w:p>
        </w:tc>
        <w:tc>
          <w:tcPr>
            <w:tcW w:type="dxa" w:w="131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1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4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ODVJETNIČKO DRUŠTVO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10000 ZAGREB</w:t>
            </w: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Pravomoćna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Pravomoćna</w:t>
            </w: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</w:t>
            </w: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</w:t>
            </w:r>
          </w:p>
        </w:tc>
        <w:tc>
          <w:tcPr>
            <w:tcW w:type="dxa" w:w="304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GLAMUZINA &amp; GROŠETA d.o.o.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69402757072</w:t>
            </w:r>
          </w:p>
        </w:tc>
        <w:tc>
          <w:tcPr>
            <w:tcW w:type="dxa" w:w="159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Trg žrtava fašizma 5</w:t>
            </w: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85.428,42</w:t>
            </w:r>
          </w:p>
        </w:tc>
        <w:tc>
          <w:tcPr>
            <w:tcW w:type="dxa" w:w="131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presuda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85.428,42</w:t>
            </w:r>
          </w:p>
        </w:tc>
        <w:tc>
          <w:tcPr>
            <w:tcW w:type="dxa" w:w="11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presuda</w:t>
            </w: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1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type="dxa" w:w="140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P-2238/2010.</w:t>
            </w:r>
          </w:p>
        </w:tc>
      </w:tr>
      <w:tr w:rsidTr="005617E6" w:rsidR="0062682A" w:rsidRPr="005617E6">
        <w:trPr>
          <w:trHeight w:val="315"/>
        </w:trPr>
        <w:tc>
          <w:tcPr>
            <w:tcW w:type="dxa" w:w="57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4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P-2238/2010.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P-2238/2010.</w:t>
            </w:r>
          </w:p>
        </w:tc>
        <w:tc>
          <w:tcPr>
            <w:tcW w:type="dxa" w:w="111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</w:t>
            </w: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11</w:t>
            </w:r>
          </w:p>
        </w:tc>
        <w:tc>
          <w:tcPr>
            <w:tcW w:type="dxa" w:w="304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HEP ELEKTRA d.o.o.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10000 ZAGREB</w:t>
            </w: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Računi za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Računi za</w:t>
            </w: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5617E6" w:rsidR="0062682A" w:rsidRPr="005617E6">
        <w:trPr>
          <w:trHeight w:val="315"/>
        </w:trPr>
        <w:tc>
          <w:tcPr>
            <w:tcW w:type="dxa" w:w="57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4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43965974818</w:t>
            </w:r>
          </w:p>
        </w:tc>
        <w:tc>
          <w:tcPr>
            <w:tcW w:type="dxa" w:w="1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Gundulićeva 32</w:t>
            </w:r>
          </w:p>
        </w:tc>
        <w:tc>
          <w:tcPr>
            <w:tcW w:type="dxa" w:w="131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1.408,82</w:t>
            </w:r>
          </w:p>
        </w:tc>
        <w:tc>
          <w:tcPr>
            <w:tcW w:type="dxa" w:w="131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el.energiju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1.408,82</w:t>
            </w:r>
          </w:p>
        </w:tc>
        <w:tc>
          <w:tcPr>
            <w:tcW w:type="dxa" w:w="11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el.energiju</w:t>
            </w:r>
          </w:p>
        </w:tc>
        <w:tc>
          <w:tcPr>
            <w:tcW w:type="dxa" w:w="111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16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type="dxa" w:w="14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617E6" w:rsidP="005617E6" w:rsidR="005617E6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-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11</w:t>
            </w: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12</w:t>
            </w:r>
          </w:p>
        </w:tc>
        <w:tc>
          <w:tcPr>
            <w:tcW w:type="dxa" w:w="304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ANITA VELIĆ FABIJANIĆ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10040 ZAGREB</w:t>
            </w: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62682A" w:rsidR="0062682A" w:rsidRPr="0062682A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2682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Izjava o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62682A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2682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62682A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2682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Izjava o</w:t>
            </w: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4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ZAGREB-DUBRAVA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89982909908</w:t>
            </w:r>
          </w:p>
        </w:tc>
        <w:tc>
          <w:tcPr>
            <w:tcW w:type="dxa" w:w="159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Dubrava 116</w:t>
            </w: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215.763,50</w:t>
            </w:r>
          </w:p>
        </w:tc>
        <w:tc>
          <w:tcPr>
            <w:tcW w:type="dxa" w:w="131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62682A" w:rsidR="0062682A" w:rsidRPr="0062682A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2682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priznanju duga,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62682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2682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215.763,50</w:t>
            </w:r>
          </w:p>
        </w:tc>
        <w:tc>
          <w:tcPr>
            <w:tcW w:type="dxa" w:w="11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62682A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2682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priznanju duga,</w:t>
            </w: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1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type="dxa" w:w="140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-</w:t>
            </w:r>
          </w:p>
        </w:tc>
      </w:tr>
      <w:tr w:rsidTr="0062682A" w:rsidR="0062682A" w:rsidRPr="005617E6">
        <w:trPr>
          <w:trHeight w:val="300"/>
        </w:trPr>
        <w:tc>
          <w:tcPr>
            <w:tcW w:type="dxa" w:w="57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45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62682A" w:rsidR="0062682A" w:rsidRPr="0062682A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2682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predujmovi </w:t>
            </w: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 vještačenje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62682A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62682A" w:rsidR="0062682A" w:rsidRPr="0062682A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2682A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predujmovi </w:t>
            </w: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 vještačenje</w:t>
            </w:r>
          </w:p>
        </w:tc>
        <w:tc>
          <w:tcPr>
            <w:tcW w:type="dxa" w:w="111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2682A" w:rsidR="0062682A" w:rsidRPr="005617E6">
        <w:trPr>
          <w:trHeight w:val="300"/>
        </w:trPr>
        <w:tc>
          <w:tcPr>
            <w:tcW w:type="dxa" w:w="570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12</w:t>
            </w:r>
          </w:p>
        </w:tc>
        <w:tc>
          <w:tcPr>
            <w:tcW w:type="dxa" w:w="1055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13</w:t>
            </w:r>
          </w:p>
        </w:tc>
        <w:tc>
          <w:tcPr>
            <w:tcW w:type="dxa" w:w="3045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BIM KONTO d.o.o.</w:t>
            </w:r>
          </w:p>
        </w:tc>
        <w:tc>
          <w:tcPr>
            <w:tcW w:type="dxa" w:w="131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31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Ugovor o</w:t>
            </w:r>
          </w:p>
        </w:tc>
        <w:tc>
          <w:tcPr>
            <w:tcW w:type="dxa" w:w="1161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73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Ugovor o</w:t>
            </w:r>
          </w:p>
        </w:tc>
        <w:tc>
          <w:tcPr>
            <w:tcW w:type="dxa" w:w="111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7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9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4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07368867839</w:t>
            </w:r>
          </w:p>
        </w:tc>
        <w:tc>
          <w:tcPr>
            <w:tcW w:type="dxa" w:w="159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Grge Novaka 17</w:t>
            </w: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376.317,90</w:t>
            </w:r>
          </w:p>
        </w:tc>
        <w:tc>
          <w:tcPr>
            <w:tcW w:type="dxa" w:w="131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knjigovod.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376.317,90</w:t>
            </w:r>
          </w:p>
        </w:tc>
        <w:tc>
          <w:tcPr>
            <w:tcW w:type="dxa" w:w="117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knjigovod.</w:t>
            </w: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1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type="dxa" w:w="140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-</w:t>
            </w:r>
          </w:p>
        </w:tc>
      </w:tr>
      <w:tr w:rsidTr="005617E6" w:rsidR="0062682A" w:rsidRPr="005617E6">
        <w:trPr>
          <w:trHeight w:val="315"/>
        </w:trPr>
        <w:tc>
          <w:tcPr>
            <w:tcW w:type="dxa" w:w="57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4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uslugama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7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uslugama</w:t>
            </w:r>
          </w:p>
        </w:tc>
        <w:tc>
          <w:tcPr>
            <w:tcW w:type="dxa" w:w="111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5617E6" w:rsidR="0062682A" w:rsidRPr="005617E6">
        <w:trPr>
          <w:trHeight w:val="315"/>
        </w:trPr>
        <w:tc>
          <w:tcPr>
            <w:tcW w:type="dxa" w:w="7578"/>
            <w:gridSpan w:val="5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S V E U K U P N O  - II. VIŠI  ISPLATNI  RED:</w:t>
            </w:r>
          </w:p>
        </w:tc>
        <w:tc>
          <w:tcPr>
            <w:tcW w:type="dxa" w:w="131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1.043.985,66</w:t>
            </w: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1.026.904,41</w:t>
            </w: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17.081,25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5617E6" w:rsidR="0062682A" w:rsidRPr="005617E6">
        <w:trPr>
          <w:trHeight w:val="315"/>
        </w:trPr>
        <w:tc>
          <w:tcPr>
            <w:tcW w:type="dxa" w:w="57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5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4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31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7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1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5617E6" w:rsidR="0062682A" w:rsidRPr="005617E6">
        <w:trPr>
          <w:trHeight w:val="300"/>
        </w:trPr>
        <w:tc>
          <w:tcPr>
            <w:tcW w:type="dxa" w:w="467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22.02.2018.</w:t>
            </w: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6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STEČAJNI UPRAVITELJ:</w:t>
            </w:r>
          </w:p>
        </w:tc>
      </w:tr>
      <w:tr w:rsidTr="005617E6" w:rsidR="0062682A" w:rsidRPr="005617E6">
        <w:trPr>
          <w:trHeight w:val="300"/>
        </w:trPr>
        <w:tc>
          <w:tcPr>
            <w:tcW w:type="dxa" w:w="5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0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6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682A" w:rsidP="005617E6" w:rsidR="0062682A" w:rsidRPr="005617E6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617E6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Davor Petera, dipl.iur.</w:t>
            </w:r>
          </w:p>
        </w:tc>
      </w:tr>
    </w:tbl>
    <w:p w14:textId="82bf4f3" w14:paraId="82bf4f3" w:rsidRDefault="0093213D" w:rsidR="0093213D">
      <w:pPr>
        <w15:collapsed w:val="false"/>
        <w:rPr>
          <w:sz w:val="18"/>
          <w:szCs w:val="18"/>
        </w:rPr>
      </w:pPr>
    </w:p>
    <w:tbl>
      <w:tblPr>
        <w:tblW w:type="dxa" w:w="15550"/>
        <w:tblInd w:type="dxa" w:w="93"/>
        <w:tblLook w:val="04A0" w:noVBand="1" w:noHBand="0" w:lastColumn="0" w:firstColumn="1" w:lastRow="0" w:firstRow="1"/>
      </w:tblPr>
      <w:tblGrid>
        <w:gridCol w:w="611"/>
        <w:gridCol w:w="3061"/>
        <w:gridCol w:w="3919"/>
        <w:gridCol w:w="1393"/>
        <w:gridCol w:w="3641"/>
        <w:gridCol w:w="1520"/>
        <w:gridCol w:w="1405"/>
      </w:tblGrid>
      <w:tr w:rsidTr="0093213D" w:rsidR="0093213D" w:rsidRPr="0093213D">
        <w:trPr>
          <w:trHeight w:val="300"/>
        </w:trPr>
        <w:tc>
          <w:tcPr>
            <w:tcW w:type="dxa" w:w="759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lastRenderedPageBreak/>
              <w:t>Nadležni trgovački sud</w:t>
            </w:r>
            <w:r w:rsidRPr="0093213D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:  TRGOVAČKI SUD U ZAGREBU</w:t>
            </w: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93213D" w:rsidR="0093213D" w:rsidRPr="0093213D">
        <w:trPr>
          <w:trHeight w:val="300"/>
        </w:trPr>
        <w:tc>
          <w:tcPr>
            <w:tcW w:type="dxa" w:w="6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9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                               STALNA SLUŽBA U KARLOVCU</w:t>
            </w: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93213D" w:rsidR="0093213D" w:rsidRPr="0093213D">
        <w:trPr>
          <w:trHeight w:val="300"/>
        </w:trPr>
        <w:tc>
          <w:tcPr>
            <w:tcW w:type="dxa" w:w="367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Poslovni broj spisa</w:t>
            </w:r>
            <w:r w:rsidRPr="0093213D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: 3 St-4769/16-15</w:t>
            </w:r>
          </w:p>
        </w:tc>
        <w:tc>
          <w:tcPr>
            <w:tcW w:type="dxa" w:w="39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93213D" w:rsidR="0093213D" w:rsidRPr="0093213D">
        <w:trPr>
          <w:trHeight w:val="300"/>
        </w:trPr>
        <w:tc>
          <w:tcPr>
            <w:tcW w:type="dxa" w:w="759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lang w:eastAsia="hr-HR"/>
              </w:rPr>
              <w:t>Dužnik</w:t>
            </w:r>
            <w:r w:rsidRPr="0093213D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: VELIĆ GRADNJA  d.o.o.u stečaju</w:t>
            </w: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</w:tr>
      <w:tr w:rsidTr="0093213D" w:rsidR="0093213D" w:rsidRPr="0093213D">
        <w:trPr>
          <w:trHeight w:val="300"/>
        </w:trPr>
        <w:tc>
          <w:tcPr>
            <w:tcW w:type="dxa" w:w="367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ZAGREB, Veliki Vrh 189</w:t>
            </w:r>
          </w:p>
        </w:tc>
        <w:tc>
          <w:tcPr>
            <w:tcW w:type="dxa" w:w="39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</w:tr>
      <w:tr w:rsidTr="0093213D" w:rsidR="0093213D" w:rsidRPr="0093213D">
        <w:trPr>
          <w:trHeight w:val="300"/>
        </w:trPr>
        <w:tc>
          <w:tcPr>
            <w:tcW w:type="dxa" w:w="367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OIB: 64732780424</w:t>
            </w:r>
          </w:p>
        </w:tc>
        <w:tc>
          <w:tcPr>
            <w:tcW w:type="dxa" w:w="39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</w:p>
        </w:tc>
        <w:tc>
          <w:tcPr>
            <w:tcW w:type="dxa" w:w="14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</w:tr>
      <w:tr w:rsidTr="0093213D" w:rsidR="0093213D" w:rsidRPr="0093213D">
        <w:trPr>
          <w:trHeight w:val="405"/>
        </w:trPr>
        <w:tc>
          <w:tcPr>
            <w:tcW w:type="dxa" w:w="1555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3213D" w:rsidP="0093213D" w:rsidR="0093213D" w:rsidRPr="0093213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32"/>
                <w:szCs w:val="32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b/>
                <w:bCs/>
                <w:sz w:val="32"/>
                <w:szCs w:val="32"/>
                <w:lang w:eastAsia="hr-HR"/>
              </w:rPr>
              <w:t>II. TABLICA RAZLUČNIH PRAVA</w:t>
            </w:r>
          </w:p>
        </w:tc>
      </w:tr>
      <w:tr w:rsidTr="0093213D" w:rsidR="0093213D" w:rsidRPr="0093213D">
        <w:trPr>
          <w:trHeight w:val="315"/>
        </w:trPr>
        <w:tc>
          <w:tcPr>
            <w:tcW w:type="dxa" w:w="61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0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91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9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0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93213D" w:rsidR="0093213D" w:rsidRPr="0093213D">
        <w:trPr>
          <w:trHeight w:val="300"/>
        </w:trPr>
        <w:tc>
          <w:tcPr>
            <w:tcW w:type="dxa" w:w="61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3213D" w:rsidP="0093213D" w:rsidR="0093213D" w:rsidRPr="0093213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Red.</w:t>
            </w:r>
          </w:p>
        </w:tc>
        <w:tc>
          <w:tcPr>
            <w:tcW w:type="dxa" w:w="3061"/>
            <w:vMerge w:val="restart"/>
            <w:tcBorders>
              <w:top w:val="nil"/>
              <w:left w:val="nil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3213D" w:rsidP="0093213D" w:rsidR="0093213D" w:rsidRPr="0093213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391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3213D" w:rsidP="0093213D" w:rsidR="0093213D" w:rsidRPr="0093213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Osnov tražbine</w:t>
            </w:r>
          </w:p>
        </w:tc>
        <w:tc>
          <w:tcPr>
            <w:tcW w:type="dxa" w:w="139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93213D" w:rsidP="0093213D" w:rsidR="0093213D" w:rsidRPr="0093213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Iznos tražbine</w:t>
            </w:r>
          </w:p>
        </w:tc>
        <w:tc>
          <w:tcPr>
            <w:tcW w:type="dxa" w:w="364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Predmet razlučne tražbine - dio imovine 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Visina iznosa</w:t>
            </w:r>
          </w:p>
        </w:tc>
        <w:tc>
          <w:tcPr>
            <w:tcW w:type="dxa" w:w="140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3213D" w:rsidP="0093213D" w:rsidR="0093213D" w:rsidRPr="0093213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N A P O M E N A</w:t>
            </w:r>
          </w:p>
        </w:tc>
      </w:tr>
      <w:tr w:rsidTr="0093213D" w:rsidR="0093213D" w:rsidRPr="0093213D">
        <w:trPr>
          <w:trHeight w:val="315"/>
        </w:trPr>
        <w:tc>
          <w:tcPr>
            <w:tcW w:type="dxa" w:w="61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3213D" w:rsidP="0093213D" w:rsidR="0093213D" w:rsidRPr="0093213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br.</w:t>
            </w:r>
          </w:p>
        </w:tc>
        <w:tc>
          <w:tcPr>
            <w:tcW w:type="dxa" w:w="3061"/>
            <w:vMerge/>
            <w:tcBorders>
              <w:top w:val="nil"/>
              <w:left w:val="nil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91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93"/>
            <w:vMerge/>
            <w:tcBorders>
              <w:top w:val="nil"/>
              <w:left w:space="0" w:sz="8" w:color="auto" w:val="single"/>
              <w:bottom w:space="0" w:sz="8" w:color="000000" w:val="single"/>
              <w:right w:val="nil"/>
            </w:tcBorders>
            <w:vAlign w:val="center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4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na koju se razlučno pravo odnosi</w:t>
            </w:r>
          </w:p>
        </w:tc>
        <w:tc>
          <w:tcPr>
            <w:tcW w:type="dxa" w:w="15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odvojenog namirenja</w:t>
            </w:r>
          </w:p>
        </w:tc>
        <w:tc>
          <w:tcPr>
            <w:tcW w:type="dxa" w:w="140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</w:tr>
      <w:tr w:rsidTr="0093213D" w:rsidR="0093213D" w:rsidRPr="0093213D">
        <w:trPr>
          <w:trHeight w:val="300"/>
        </w:trPr>
        <w:tc>
          <w:tcPr>
            <w:tcW w:type="dxa" w:w="61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01.</w:t>
            </w:r>
          </w:p>
        </w:tc>
        <w:tc>
          <w:tcPr>
            <w:tcW w:type="dxa" w:w="30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REPUBLIKA HRVATSKA</w:t>
            </w:r>
          </w:p>
        </w:tc>
        <w:tc>
          <w:tcPr>
            <w:tcW w:type="dxa" w:w="39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Na temelju Rješenja o ovrsi</w:t>
            </w:r>
          </w:p>
        </w:tc>
        <w:tc>
          <w:tcPr>
            <w:tcW w:type="dxa" w:w="139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93213D" w:rsidR="0093213D" w:rsidRPr="0093213D">
        <w:trPr>
          <w:trHeight w:val="300"/>
        </w:trPr>
        <w:tc>
          <w:tcPr>
            <w:tcW w:type="dxa" w:w="61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Ministarstvo financija, Porezna</w:t>
            </w:r>
          </w:p>
        </w:tc>
        <w:tc>
          <w:tcPr>
            <w:tcW w:type="dxa" w:w="39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Klasa: UP/I-415-02/2011-001/00290</w:t>
            </w:r>
          </w:p>
        </w:tc>
        <w:tc>
          <w:tcPr>
            <w:tcW w:type="dxa" w:w="139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     Teretni automobil marke </w:t>
            </w:r>
          </w:p>
        </w:tc>
        <w:tc>
          <w:tcPr>
            <w:tcW w:type="dxa" w:w="15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93213D" w:rsidR="0093213D" w:rsidRPr="0093213D">
        <w:trPr>
          <w:trHeight w:val="300"/>
        </w:trPr>
        <w:tc>
          <w:tcPr>
            <w:tcW w:type="dxa" w:w="61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uprava, Područni ured Zagreb,</w:t>
            </w:r>
          </w:p>
        </w:tc>
        <w:tc>
          <w:tcPr>
            <w:tcW w:type="dxa" w:w="39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UR.BROJ: 513-007-01/2011-06</w:t>
            </w:r>
          </w:p>
        </w:tc>
        <w:tc>
          <w:tcPr>
            <w:tcW w:type="dxa" w:w="139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318.714,03 KN</w:t>
            </w:r>
          </w:p>
        </w:tc>
        <w:tc>
          <w:tcPr>
            <w:tcW w:type="dxa" w:w="3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     Citroen  Berlingo 1,9 D </w:t>
            </w:r>
          </w:p>
        </w:tc>
        <w:tc>
          <w:tcPr>
            <w:tcW w:type="dxa" w:w="15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93213D" w:rsidR="0093213D" w:rsidRPr="0093213D">
        <w:trPr>
          <w:trHeight w:val="300"/>
        </w:trPr>
        <w:tc>
          <w:tcPr>
            <w:tcW w:type="dxa" w:w="61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zastupana po Županijskom</w:t>
            </w:r>
          </w:p>
        </w:tc>
        <w:tc>
          <w:tcPr>
            <w:tcW w:type="dxa" w:w="39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od 16.05.2011.godine</w:t>
            </w:r>
          </w:p>
        </w:tc>
        <w:tc>
          <w:tcPr>
            <w:tcW w:type="dxa" w:w="139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     godina proizvodnje 2006.</w:t>
            </w:r>
          </w:p>
        </w:tc>
        <w:tc>
          <w:tcPr>
            <w:tcW w:type="dxa" w:w="15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93213D" w:rsidR="0093213D" w:rsidRPr="0093213D">
        <w:trPr>
          <w:trHeight w:val="300"/>
        </w:trPr>
        <w:tc>
          <w:tcPr>
            <w:tcW w:type="dxa" w:w="61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državnom odvjetništvu u Zagrebu,</w:t>
            </w:r>
          </w:p>
        </w:tc>
        <w:tc>
          <w:tcPr>
            <w:tcW w:type="dxa" w:w="39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Obavijest MUP-a</w:t>
            </w:r>
          </w:p>
        </w:tc>
        <w:tc>
          <w:tcPr>
            <w:tcW w:type="dxa" w:w="139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     reg.oznake ZG 2213 DC</w:t>
            </w:r>
          </w:p>
        </w:tc>
        <w:tc>
          <w:tcPr>
            <w:tcW w:type="dxa" w:w="15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93213D" w:rsidR="0093213D" w:rsidRPr="0093213D">
        <w:trPr>
          <w:trHeight w:val="300"/>
        </w:trPr>
        <w:tc>
          <w:tcPr>
            <w:tcW w:type="dxa" w:w="61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Savska cesta 41</w:t>
            </w:r>
          </w:p>
        </w:tc>
        <w:tc>
          <w:tcPr>
            <w:tcW w:type="dxa" w:w="39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Broj: 511-19-22/4-11820/11</w:t>
            </w:r>
          </w:p>
        </w:tc>
        <w:tc>
          <w:tcPr>
            <w:tcW w:type="dxa" w:w="139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93213D" w:rsidR="0093213D" w:rsidRPr="0093213D">
        <w:trPr>
          <w:trHeight w:val="315"/>
        </w:trPr>
        <w:tc>
          <w:tcPr>
            <w:tcW w:type="dxa" w:w="61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OIB: 18683136487</w:t>
            </w:r>
          </w:p>
        </w:tc>
        <w:tc>
          <w:tcPr>
            <w:tcW w:type="dxa" w:w="391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od 06.10.2011.godine</w:t>
            </w:r>
          </w:p>
        </w:tc>
        <w:tc>
          <w:tcPr>
            <w:tcW w:type="dxa" w:w="139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64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93213D" w:rsidR="0093213D" w:rsidRPr="0093213D">
        <w:trPr>
          <w:trHeight w:val="300"/>
        </w:trPr>
        <w:tc>
          <w:tcPr>
            <w:tcW w:type="dxa" w:w="61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9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Na suvlasnički dio: 131 (11,3/10000)</w:t>
            </w:r>
          </w:p>
        </w:tc>
        <w:tc>
          <w:tcPr>
            <w:tcW w:type="dxa" w:w="139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Založno pravo na nekretnini</w:t>
            </w:r>
          </w:p>
        </w:tc>
        <w:tc>
          <w:tcPr>
            <w:tcW w:type="dxa" w:w="15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93213D" w:rsidR="0093213D" w:rsidRPr="0093213D">
        <w:trPr>
          <w:trHeight w:val="300"/>
        </w:trPr>
        <w:tc>
          <w:tcPr>
            <w:tcW w:type="dxa" w:w="61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9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Zaprimljeno 03.01.2012. broj Z-47/12</w:t>
            </w:r>
          </w:p>
        </w:tc>
        <w:tc>
          <w:tcPr>
            <w:tcW w:type="dxa" w:w="139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stečajnog dužnika upisanoj u</w:t>
            </w:r>
          </w:p>
        </w:tc>
        <w:tc>
          <w:tcPr>
            <w:tcW w:type="dxa" w:w="15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93213D" w:rsidR="0093213D" w:rsidRPr="0093213D">
        <w:trPr>
          <w:trHeight w:val="300"/>
        </w:trPr>
        <w:tc>
          <w:tcPr>
            <w:tcW w:type="dxa" w:w="61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9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Temeljem rješenja Općinskog suda u Sesvetama </w:t>
            </w:r>
          </w:p>
        </w:tc>
        <w:tc>
          <w:tcPr>
            <w:tcW w:type="dxa" w:w="139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zemljišne knjige Općinskog </w:t>
            </w:r>
          </w:p>
        </w:tc>
        <w:tc>
          <w:tcPr>
            <w:tcW w:type="dxa" w:w="15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93213D" w:rsidR="0093213D" w:rsidRPr="0093213D">
        <w:trPr>
          <w:trHeight w:val="300"/>
        </w:trPr>
        <w:tc>
          <w:tcPr>
            <w:tcW w:type="dxa" w:w="61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9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posl.br. 10 Ovr-2734/11-2 od 22.prosinca 2011.,</w:t>
            </w:r>
          </w:p>
        </w:tc>
        <w:tc>
          <w:tcPr>
            <w:tcW w:type="dxa" w:w="139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373.850,46 KN</w:t>
            </w:r>
          </w:p>
        </w:tc>
        <w:tc>
          <w:tcPr>
            <w:tcW w:type="dxa" w:w="3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građanskog suda u Zagrebu,</w:t>
            </w:r>
          </w:p>
        </w:tc>
        <w:tc>
          <w:tcPr>
            <w:tcW w:type="dxa" w:w="15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Ovr-2734/11-2</w:t>
            </w:r>
          </w:p>
        </w:tc>
      </w:tr>
      <w:tr w:rsidTr="0093213D" w:rsidR="0093213D" w:rsidRPr="0093213D">
        <w:trPr>
          <w:trHeight w:val="300"/>
        </w:trPr>
        <w:tc>
          <w:tcPr>
            <w:tcW w:type="dxa" w:w="61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9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uknjiženo je pravo zaloga na nekretninama koja </w:t>
            </w:r>
          </w:p>
        </w:tc>
        <w:tc>
          <w:tcPr>
            <w:tcW w:type="dxa" w:w="139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Zemljišnoknjižni odjel u Sesvetama</w:t>
            </w:r>
          </w:p>
        </w:tc>
        <w:tc>
          <w:tcPr>
            <w:tcW w:type="dxa" w:w="15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93213D" w:rsidR="0093213D" w:rsidRPr="0093213D">
        <w:trPr>
          <w:trHeight w:val="300"/>
        </w:trPr>
        <w:tc>
          <w:tcPr>
            <w:tcW w:type="dxa" w:w="61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9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se sastoji od 11,3/10000 dijela nekretnine u A</w:t>
            </w:r>
          </w:p>
        </w:tc>
        <w:tc>
          <w:tcPr>
            <w:tcW w:type="dxa" w:w="139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93213D" w:rsidR="0093213D" w:rsidRPr="0093213D">
        <w:trPr>
          <w:trHeight w:val="300"/>
        </w:trPr>
        <w:tc>
          <w:tcPr>
            <w:tcW w:type="dxa" w:w="61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9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povezano s vlasništvom posebnog dijela - </w:t>
            </w:r>
          </w:p>
        </w:tc>
        <w:tc>
          <w:tcPr>
            <w:tcW w:type="dxa" w:w="139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  z.k.ul.broj 817, k.o.325422 Sesvete Novo</w:t>
            </w:r>
          </w:p>
        </w:tc>
        <w:tc>
          <w:tcPr>
            <w:tcW w:type="dxa" w:w="15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93213D" w:rsidR="0093213D" w:rsidRPr="0093213D">
        <w:trPr>
          <w:trHeight w:val="300"/>
        </w:trPr>
        <w:tc>
          <w:tcPr>
            <w:tcW w:type="dxa" w:w="61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9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lokal br.144, I.kat D1, površine 15,05 m2, radi</w:t>
            </w:r>
          </w:p>
        </w:tc>
        <w:tc>
          <w:tcPr>
            <w:tcW w:type="dxa" w:w="139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  na k.č.broj 7247/5 - ZGRADA, SESVETE,</w:t>
            </w:r>
          </w:p>
        </w:tc>
        <w:tc>
          <w:tcPr>
            <w:tcW w:type="dxa" w:w="15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93213D" w:rsidR="0093213D" w:rsidRPr="0093213D">
        <w:trPr>
          <w:trHeight w:val="300"/>
        </w:trPr>
        <w:tc>
          <w:tcPr>
            <w:tcW w:type="dxa" w:w="61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9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osiguranja tražbine u iznosu od 373.850,46 kuna</w:t>
            </w:r>
          </w:p>
        </w:tc>
        <w:tc>
          <w:tcPr>
            <w:tcW w:type="dxa" w:w="139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  ULICA LJUDEVITA POSAVSKOG 3,</w:t>
            </w:r>
          </w:p>
        </w:tc>
        <w:tc>
          <w:tcPr>
            <w:tcW w:type="dxa" w:w="15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93213D" w:rsidR="0093213D" w:rsidRPr="0093213D">
        <w:trPr>
          <w:trHeight w:val="300"/>
        </w:trPr>
        <w:tc>
          <w:tcPr>
            <w:tcW w:type="dxa" w:w="61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9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(320.832,63 kn glavnica i 53.017,83 kn kamate)</w:t>
            </w:r>
          </w:p>
        </w:tc>
        <w:tc>
          <w:tcPr>
            <w:tcW w:type="dxa" w:w="139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  DVORIŠTE, ULICA LJUDEVITA</w:t>
            </w:r>
          </w:p>
        </w:tc>
        <w:tc>
          <w:tcPr>
            <w:tcW w:type="dxa" w:w="15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93213D" w:rsidR="0093213D" w:rsidRPr="0093213D">
        <w:trPr>
          <w:trHeight w:val="300"/>
        </w:trPr>
        <w:tc>
          <w:tcPr>
            <w:tcW w:type="dxa" w:w="61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9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te zateznih kamata po iznosu glavnice od</w:t>
            </w:r>
          </w:p>
        </w:tc>
        <w:tc>
          <w:tcPr>
            <w:tcW w:type="dxa" w:w="139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  POSAVSKOG </w:t>
            </w:r>
          </w:p>
        </w:tc>
        <w:tc>
          <w:tcPr>
            <w:tcW w:type="dxa" w:w="15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93213D" w:rsidR="0093213D" w:rsidRPr="0093213D">
        <w:trPr>
          <w:trHeight w:val="300"/>
        </w:trPr>
        <w:tc>
          <w:tcPr>
            <w:tcW w:type="dxa" w:w="61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9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12.listopada 2011.godine do isplate po stopi </w:t>
            </w:r>
          </w:p>
        </w:tc>
        <w:tc>
          <w:tcPr>
            <w:tcW w:type="dxa" w:w="139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  ukupne površine 24647 m2</w:t>
            </w:r>
          </w:p>
        </w:tc>
        <w:tc>
          <w:tcPr>
            <w:tcW w:type="dxa" w:w="15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93213D" w:rsidR="0093213D" w:rsidRPr="0093213D">
        <w:trPr>
          <w:trHeight w:val="300"/>
        </w:trPr>
        <w:tc>
          <w:tcPr>
            <w:tcW w:type="dxa" w:w="61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9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određenoj za svako polugodište, uvećanjem </w:t>
            </w:r>
          </w:p>
        </w:tc>
        <w:tc>
          <w:tcPr>
            <w:tcW w:type="dxa" w:w="139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93213D" w:rsidR="0093213D" w:rsidRPr="0093213D">
        <w:trPr>
          <w:trHeight w:val="300"/>
        </w:trPr>
        <w:tc>
          <w:tcPr>
            <w:tcW w:type="dxa" w:w="61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9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eskontne stope HNB koja je vrijedila zadnjeg</w:t>
            </w:r>
          </w:p>
        </w:tc>
        <w:tc>
          <w:tcPr>
            <w:tcW w:type="dxa" w:w="139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     11,3/10000 dijela nekretnine u A</w:t>
            </w:r>
          </w:p>
        </w:tc>
        <w:tc>
          <w:tcPr>
            <w:tcW w:type="dxa" w:w="15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93213D" w:rsidR="0093213D" w:rsidRPr="0093213D">
        <w:trPr>
          <w:trHeight w:val="300"/>
        </w:trPr>
        <w:tc>
          <w:tcPr>
            <w:tcW w:type="dxa" w:w="61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9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dana polugodišta koje je prethodilo tekućem</w:t>
            </w:r>
          </w:p>
        </w:tc>
        <w:tc>
          <w:tcPr>
            <w:tcW w:type="dxa" w:w="139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     povezano s vlasništvom posebnog </w:t>
            </w:r>
          </w:p>
        </w:tc>
        <w:tc>
          <w:tcPr>
            <w:tcW w:type="dxa" w:w="15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93213D" w:rsidR="0093213D" w:rsidRPr="0093213D">
        <w:trPr>
          <w:trHeight w:val="300"/>
        </w:trPr>
        <w:tc>
          <w:tcPr>
            <w:tcW w:type="dxa" w:w="61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9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polugodištu, za pet postotnih poena, za korist:</w:t>
            </w:r>
          </w:p>
        </w:tc>
        <w:tc>
          <w:tcPr>
            <w:tcW w:type="dxa" w:w="139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     dijela - lokal br.144, I.kat D1, </w:t>
            </w:r>
          </w:p>
        </w:tc>
        <w:tc>
          <w:tcPr>
            <w:tcW w:type="dxa" w:w="15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93213D" w:rsidR="0093213D" w:rsidRPr="0093213D">
        <w:trPr>
          <w:trHeight w:val="300"/>
        </w:trPr>
        <w:tc>
          <w:tcPr>
            <w:tcW w:type="dxa" w:w="61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9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REPUBLIKA HRVATSKA</w:t>
            </w:r>
          </w:p>
        </w:tc>
        <w:tc>
          <w:tcPr>
            <w:tcW w:type="dxa" w:w="139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     površine 15,05 m2</w:t>
            </w:r>
          </w:p>
        </w:tc>
        <w:tc>
          <w:tcPr>
            <w:tcW w:type="dxa" w:w="15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93213D" w:rsidR="0093213D" w:rsidRPr="0093213D">
        <w:trPr>
          <w:trHeight w:val="315"/>
        </w:trPr>
        <w:tc>
          <w:tcPr>
            <w:tcW w:type="dxa" w:w="61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91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MINISTARSTVO FINANCIJA</w:t>
            </w:r>
          </w:p>
        </w:tc>
        <w:tc>
          <w:tcPr>
            <w:tcW w:type="dxa" w:w="139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64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93213D" w:rsidR="0093213D" w:rsidRPr="0093213D">
        <w:trPr>
          <w:trHeight w:val="300"/>
        </w:trPr>
        <w:tc>
          <w:tcPr>
            <w:tcW w:type="dxa" w:w="6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9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93213D" w:rsidR="0093213D" w:rsidRPr="0093213D">
        <w:trPr>
          <w:trHeight w:val="300"/>
        </w:trPr>
        <w:tc>
          <w:tcPr>
            <w:tcW w:type="dxa" w:w="6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9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93213D" w:rsidR="0093213D" w:rsidRPr="0093213D">
        <w:trPr>
          <w:trHeight w:val="300"/>
        </w:trPr>
        <w:tc>
          <w:tcPr>
            <w:tcW w:type="dxa" w:w="6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9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93213D" w:rsidR="0093213D" w:rsidRPr="0093213D">
        <w:trPr>
          <w:trHeight w:val="315"/>
        </w:trPr>
        <w:tc>
          <w:tcPr>
            <w:tcW w:type="dxa" w:w="6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9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93213D" w:rsidR="0093213D" w:rsidRPr="0093213D">
        <w:trPr>
          <w:trHeight w:val="300"/>
        </w:trPr>
        <w:tc>
          <w:tcPr>
            <w:tcW w:type="dxa" w:w="61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3213D" w:rsidP="0093213D" w:rsidR="0093213D" w:rsidRPr="0093213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Red.</w:t>
            </w:r>
          </w:p>
        </w:tc>
        <w:tc>
          <w:tcPr>
            <w:tcW w:type="dxa" w:w="3061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3213D" w:rsidP="0093213D" w:rsidR="0093213D" w:rsidRPr="0093213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Vjerovnik</w:t>
            </w:r>
          </w:p>
        </w:tc>
        <w:tc>
          <w:tcPr>
            <w:tcW w:type="dxa" w:w="3919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3213D" w:rsidP="0093213D" w:rsidR="0093213D" w:rsidRPr="0093213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Osnov tražbine</w:t>
            </w:r>
          </w:p>
        </w:tc>
        <w:tc>
          <w:tcPr>
            <w:tcW w:type="dxa" w:w="1393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93213D" w:rsidP="0093213D" w:rsidR="0093213D" w:rsidRPr="0093213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Iznos tražbine</w:t>
            </w:r>
          </w:p>
        </w:tc>
        <w:tc>
          <w:tcPr>
            <w:tcW w:type="dxa" w:w="364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Predmet razlučne tražbine - dio imovine </w:t>
            </w:r>
          </w:p>
        </w:tc>
        <w:tc>
          <w:tcPr>
            <w:tcW w:type="dxa" w:w="15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Visina iznosa</w:t>
            </w:r>
          </w:p>
        </w:tc>
        <w:tc>
          <w:tcPr>
            <w:tcW w:type="dxa" w:w="1405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3213D" w:rsidP="0093213D" w:rsidR="0093213D" w:rsidRPr="0093213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N A P O M E N A</w:t>
            </w:r>
          </w:p>
        </w:tc>
      </w:tr>
      <w:tr w:rsidTr="0093213D" w:rsidR="0093213D" w:rsidRPr="0093213D">
        <w:trPr>
          <w:trHeight w:val="315"/>
        </w:trPr>
        <w:tc>
          <w:tcPr>
            <w:tcW w:type="dxa" w:w="61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3213D" w:rsidP="0093213D" w:rsidR="0093213D" w:rsidRPr="0093213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br.</w:t>
            </w:r>
          </w:p>
        </w:tc>
        <w:tc>
          <w:tcPr>
            <w:tcW w:type="dxa" w:w="3061"/>
            <w:vMerge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3919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393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val="nil"/>
            </w:tcBorders>
            <w:vAlign w:val="center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364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na koju se razlučno pravo odnosi</w:t>
            </w:r>
          </w:p>
        </w:tc>
        <w:tc>
          <w:tcPr>
            <w:tcW w:type="dxa" w:w="15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odvojenog namirenja</w:t>
            </w:r>
          </w:p>
        </w:tc>
        <w:tc>
          <w:tcPr>
            <w:tcW w:type="dxa" w:w="1405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</w:pPr>
          </w:p>
        </w:tc>
      </w:tr>
      <w:tr w:rsidTr="0093213D" w:rsidR="0093213D" w:rsidRPr="0093213D">
        <w:trPr>
          <w:trHeight w:val="300"/>
        </w:trPr>
        <w:tc>
          <w:tcPr>
            <w:tcW w:type="dxa" w:w="61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02.</w:t>
            </w:r>
          </w:p>
        </w:tc>
        <w:tc>
          <w:tcPr>
            <w:tcW w:type="dxa" w:w="30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TERRA JASKA d.o.o., STRMEC</w:t>
            </w:r>
          </w:p>
        </w:tc>
        <w:tc>
          <w:tcPr>
            <w:tcW w:type="dxa" w:w="391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Na temelju rješenja o ovrsi</w:t>
            </w: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64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    Motorno vozilo marke CITROEN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93213D" w:rsidR="0093213D" w:rsidRPr="0093213D">
        <w:trPr>
          <w:trHeight w:val="300"/>
        </w:trPr>
        <w:tc>
          <w:tcPr>
            <w:tcW w:type="dxa" w:w="61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SAMOBORSKI, Ulica kralja</w:t>
            </w:r>
          </w:p>
        </w:tc>
        <w:tc>
          <w:tcPr>
            <w:tcW w:type="dxa" w:w="391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Općinskog građanskog suda u Zagrebu</w:t>
            </w: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34.174,32</w:t>
            </w:r>
          </w:p>
        </w:tc>
        <w:tc>
          <w:tcPr>
            <w:tcW w:type="dxa" w:w="364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    BERLINGO 1,9 D,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93213D" w:rsidR="0093213D" w:rsidRPr="0093213D">
        <w:trPr>
          <w:trHeight w:val="300"/>
        </w:trPr>
        <w:tc>
          <w:tcPr>
            <w:tcW w:type="dxa" w:w="61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Tomislava 20, zastupan po</w:t>
            </w:r>
          </w:p>
        </w:tc>
        <w:tc>
          <w:tcPr>
            <w:tcW w:type="dxa" w:w="391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Ovr-5394/16 od 27.06.2016.g.</w:t>
            </w: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64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    godina proizvodnje 2006.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Ovr-5396/16.</w:t>
            </w:r>
          </w:p>
        </w:tc>
      </w:tr>
      <w:tr w:rsidTr="0093213D" w:rsidR="0093213D" w:rsidRPr="0093213D">
        <w:trPr>
          <w:trHeight w:val="300"/>
        </w:trPr>
        <w:tc>
          <w:tcPr>
            <w:tcW w:type="dxa" w:w="61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odvjetnici Ljiljana Maravić-Pirš,</w:t>
            </w:r>
          </w:p>
        </w:tc>
        <w:tc>
          <w:tcPr>
            <w:tcW w:type="dxa" w:w="391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Obavijest MUP-a</w:t>
            </w: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64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    broj šasije VF7GCWJYB94279559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93213D" w:rsidR="0093213D" w:rsidRPr="0093213D">
        <w:trPr>
          <w:trHeight w:val="300"/>
        </w:trPr>
        <w:tc>
          <w:tcPr>
            <w:tcW w:type="dxa" w:w="61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Ulica kneza Branimira 5</w:t>
            </w:r>
          </w:p>
        </w:tc>
        <w:tc>
          <w:tcPr>
            <w:tcW w:type="dxa" w:w="391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Broj: 511-19-22/4-66-3429/2016</w:t>
            </w: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64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    reg.oznaka ZG4426FF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93213D" w:rsidR="0093213D" w:rsidRPr="0093213D">
        <w:trPr>
          <w:trHeight w:val="315"/>
        </w:trPr>
        <w:tc>
          <w:tcPr>
            <w:tcW w:type="dxa" w:w="61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0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OIB: 81184470570</w:t>
            </w:r>
          </w:p>
        </w:tc>
        <w:tc>
          <w:tcPr>
            <w:tcW w:type="dxa" w:w="391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od 08.06.2016.godine</w:t>
            </w:r>
          </w:p>
        </w:tc>
        <w:tc>
          <w:tcPr>
            <w:tcW w:type="dxa" w:w="139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64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0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93213D" w:rsidR="0093213D" w:rsidRPr="0093213D">
        <w:trPr>
          <w:trHeight w:val="300"/>
        </w:trPr>
        <w:tc>
          <w:tcPr>
            <w:tcW w:type="dxa" w:w="6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9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93213D" w:rsidR="0093213D" w:rsidRPr="0093213D">
        <w:trPr>
          <w:trHeight w:val="300"/>
        </w:trPr>
        <w:tc>
          <w:tcPr>
            <w:tcW w:type="dxa" w:w="6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9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93213D" w:rsidR="0093213D" w:rsidRPr="0093213D">
        <w:trPr>
          <w:trHeight w:val="300"/>
        </w:trPr>
        <w:tc>
          <w:tcPr>
            <w:tcW w:type="dxa" w:w="6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9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93213D" w:rsidR="0093213D" w:rsidRPr="0093213D">
        <w:trPr>
          <w:trHeight w:val="300"/>
        </w:trPr>
        <w:tc>
          <w:tcPr>
            <w:tcW w:type="dxa" w:w="367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Zagreb, 22.02.2018.</w:t>
            </w:r>
          </w:p>
        </w:tc>
        <w:tc>
          <w:tcPr>
            <w:tcW w:type="dxa" w:w="39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93213D" w:rsidR="0093213D" w:rsidRPr="0093213D">
        <w:trPr>
          <w:trHeight w:val="300"/>
        </w:trPr>
        <w:tc>
          <w:tcPr>
            <w:tcW w:type="dxa" w:w="6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9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93213D" w:rsidR="0093213D" w:rsidRPr="0093213D">
        <w:trPr>
          <w:trHeight w:val="300"/>
        </w:trPr>
        <w:tc>
          <w:tcPr>
            <w:tcW w:type="dxa" w:w="6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9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292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STEČAJNI UPRAVITELJ:</w:t>
            </w:r>
          </w:p>
        </w:tc>
      </w:tr>
      <w:tr w:rsidTr="0093213D" w:rsidR="0093213D" w:rsidRPr="0093213D">
        <w:trPr>
          <w:trHeight w:val="300"/>
        </w:trPr>
        <w:tc>
          <w:tcPr>
            <w:tcW w:type="dxa" w:w="6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9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93213D" w:rsidR="0093213D" w:rsidRPr="0093213D">
        <w:trPr>
          <w:trHeight w:val="300"/>
        </w:trPr>
        <w:tc>
          <w:tcPr>
            <w:tcW w:type="dxa" w:w="6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9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292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3213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Davor Petera, dipl.iur.</w:t>
            </w:r>
          </w:p>
        </w:tc>
      </w:tr>
      <w:tr w:rsidTr="0093213D" w:rsidR="0093213D" w:rsidRPr="0093213D">
        <w:trPr>
          <w:trHeight w:val="300"/>
        </w:trPr>
        <w:tc>
          <w:tcPr>
            <w:tcW w:type="dxa" w:w="6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9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Tr="0093213D" w:rsidR="0093213D" w:rsidRPr="0093213D">
        <w:trPr>
          <w:trHeight w:val="300"/>
        </w:trPr>
        <w:tc>
          <w:tcPr>
            <w:tcW w:type="dxa" w:w="6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0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9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36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3213D" w:rsidP="0093213D" w:rsidR="0093213D" w:rsidRPr="0093213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</w:tr>
    </w:tbl>
    <w:p w:rsidRDefault="0093213D" w:rsidR="0093213D" w:rsidRPr="0093213D">
      <w:pPr>
        <w:rPr>
          <w:sz w:val="18"/>
          <w:szCs w:val="18"/>
        </w:rPr>
      </w:pPr>
    </w:p>
    <w:sectPr w:rsidSect="00653F2E" w:rsidR="0093213D" w:rsidRPr="0093213D">
      <w:pgSz w:code="9" w:orient="landscape" w:h="11906" w:w="16838"/>
      <w:pgMar w:gutter="0" w:footer="709" w:header="709" w:left="340" w:bottom="510" w:right="340" w:top="51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2" w:uri="http://schemas.microsoft.com/office/word" w:name="compatibilityMode"/>
  </w:compat>
  <w:rsids>
    <w:rsidRoot w:val="005617E6"/>
    <w:rsid w:val="00093B10"/>
    <w:rsid w:val="0017312E"/>
    <w:rsid w:val="00234F2C"/>
    <w:rsid w:val="00321DFA"/>
    <w:rsid w:val="003E206B"/>
    <w:rsid w:val="00547A0A"/>
    <w:rsid w:val="005617E6"/>
    <w:rsid w:val="00597C1A"/>
    <w:rsid w:val="005C0B11"/>
    <w:rsid w:val="0062682A"/>
    <w:rsid w:val="00653F2E"/>
    <w:rsid w:val="00671860"/>
    <w:rsid w:val="00773AAA"/>
    <w:rsid w:val="007F259D"/>
    <w:rsid w:val="00820239"/>
    <w:rsid w:val="00823EA9"/>
    <w:rsid w:val="0093213D"/>
    <w:rsid w:val="009E5556"/>
    <w:rsid w:val="00A11145"/>
    <w:rsid w:val="00AB176A"/>
    <w:rsid w:val="00B35F43"/>
    <w:rsid w:val="00B627E2"/>
    <w:rsid w:val="00C52BE3"/>
    <w:rsid w:val="00CE3D01"/>
    <w:rsid w:val="00EC2954"/>
    <w:rsid w:val="00FE6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206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5617E6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5617E6"/>
    <w:rPr>
      <w:color w:val="800080"/>
      <w:u w:val="single"/>
    </w:rPr>
  </w:style>
  <w:style w:customStyle="true" w:styleId="font5" w:type="paragraph">
    <w:name w:val="font5"/>
    <w:basedOn w:val="Normal"/>
    <w:rsid w:val="005617E6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color w:val="000000"/>
      <w:lang w:eastAsia="hr-HR"/>
    </w:rPr>
  </w:style>
  <w:style w:customStyle="true" w:styleId="xl66" w:type="paragraph">
    <w:name w:val="xl66"/>
    <w:basedOn w:val="Normal"/>
    <w:rsid w:val="005617E6"/>
    <w:pPr>
      <w:pBdr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7" w:type="paragraph">
    <w:name w:val="xl67"/>
    <w:basedOn w:val="Normal"/>
    <w:rsid w:val="005617E6"/>
    <w:pPr>
      <w:pBdr>
        <w:bottom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8" w:type="paragraph">
    <w:name w:val="xl68"/>
    <w:basedOn w:val="Normal"/>
    <w:rsid w:val="005617E6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9" w:type="paragraph">
    <w:name w:val="xl69"/>
    <w:basedOn w:val="Normal"/>
    <w:rsid w:val="005617E6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70" w:type="paragraph">
    <w:name w:val="xl70"/>
    <w:basedOn w:val="Normal"/>
    <w:rsid w:val="005617E6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71" w:type="paragraph">
    <w:name w:val="xl71"/>
    <w:basedOn w:val="Normal"/>
    <w:rsid w:val="005617E6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72" w:type="paragraph">
    <w:name w:val="xl72"/>
    <w:basedOn w:val="Normal"/>
    <w:rsid w:val="005617E6"/>
    <w:pPr>
      <w:pBdr>
        <w:top w:space="0" w:sz="8" w:color="auto" w:val="single"/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73" w:type="paragraph">
    <w:name w:val="xl73"/>
    <w:basedOn w:val="Normal"/>
    <w:rsid w:val="005617E6"/>
    <w:pPr>
      <w:pBdr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74" w:type="paragraph">
    <w:name w:val="xl74"/>
    <w:basedOn w:val="Normal"/>
    <w:rsid w:val="005617E6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75" w:type="paragraph">
    <w:name w:val="xl75"/>
    <w:basedOn w:val="Normal"/>
    <w:rsid w:val="005617E6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6" w:type="paragraph">
    <w:name w:val="xl76"/>
    <w:basedOn w:val="Normal"/>
    <w:rsid w:val="005617E6"/>
    <w:pPr>
      <w:pBdr>
        <w:top w:space="0" w:sz="8" w:color="auto" w:val="single"/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sz w:val="18"/>
      <w:szCs w:val="18"/>
      <w:lang w:eastAsia="hr-HR"/>
    </w:rPr>
  </w:style>
  <w:style w:customStyle="true" w:styleId="xl77" w:type="paragraph">
    <w:name w:val="xl77"/>
    <w:basedOn w:val="Normal"/>
    <w:rsid w:val="005617E6"/>
    <w:pPr>
      <w:pBdr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sz w:val="18"/>
      <w:szCs w:val="18"/>
      <w:lang w:eastAsia="hr-HR"/>
    </w:rPr>
  </w:style>
  <w:style w:customStyle="true" w:styleId="xl78" w:type="paragraph">
    <w:name w:val="xl78"/>
    <w:basedOn w:val="Normal"/>
    <w:rsid w:val="005617E6"/>
    <w:pPr>
      <w:pBdr>
        <w:top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sz w:val="18"/>
      <w:szCs w:val="18"/>
      <w:lang w:eastAsia="hr-HR"/>
    </w:rPr>
  </w:style>
  <w:style w:customStyle="true" w:styleId="xl79" w:type="paragraph">
    <w:name w:val="xl79"/>
    <w:basedOn w:val="Normal"/>
    <w:rsid w:val="005617E6"/>
    <w:pP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sz w:val="18"/>
      <w:szCs w:val="18"/>
      <w:lang w:eastAsia="hr-HR"/>
    </w:rPr>
  </w:style>
  <w:style w:customStyle="true" w:styleId="xl80" w:type="paragraph">
    <w:name w:val="xl80"/>
    <w:basedOn w:val="Normal"/>
    <w:rsid w:val="005617E6"/>
    <w:pPr>
      <w:pBdr>
        <w:top w:space="0" w:sz="8" w:color="auto" w:val="single"/>
        <w:lef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sz w:val="18"/>
      <w:szCs w:val="18"/>
      <w:lang w:eastAsia="hr-HR"/>
    </w:rPr>
  </w:style>
  <w:style w:customStyle="true" w:styleId="xl81" w:type="paragraph">
    <w:name w:val="xl81"/>
    <w:basedOn w:val="Normal"/>
    <w:rsid w:val="005617E6"/>
    <w:pPr>
      <w:pBdr>
        <w:lef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18"/>
      <w:szCs w:val="18"/>
      <w:lang w:eastAsia="hr-HR"/>
    </w:rPr>
  </w:style>
  <w:style w:customStyle="true" w:styleId="xl82" w:type="paragraph">
    <w:name w:val="xl82"/>
    <w:basedOn w:val="Normal"/>
    <w:rsid w:val="005617E6"/>
    <w:pPr>
      <w:pBdr>
        <w:lef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18"/>
      <w:szCs w:val="18"/>
      <w:lang w:eastAsia="hr-HR"/>
    </w:rPr>
  </w:style>
  <w:style w:customStyle="true" w:styleId="xl83" w:type="paragraph">
    <w:name w:val="xl83"/>
    <w:basedOn w:val="Normal"/>
    <w:rsid w:val="005617E6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18"/>
      <w:szCs w:val="18"/>
      <w:lang w:eastAsia="hr-HR"/>
    </w:rPr>
  </w:style>
  <w:style w:customStyle="true" w:styleId="xl84" w:type="paragraph">
    <w:name w:val="xl84"/>
    <w:basedOn w:val="Normal"/>
    <w:rsid w:val="005617E6"/>
    <w:pPr>
      <w:pBdr>
        <w:left w:space="0" w:sz="8" w:color="auto" w:val="single"/>
        <w:bottom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18"/>
      <w:szCs w:val="18"/>
      <w:lang w:eastAsia="hr-HR"/>
    </w:rPr>
  </w:style>
  <w:style w:customStyle="true" w:styleId="xl85" w:type="paragraph">
    <w:name w:val="xl85"/>
    <w:basedOn w:val="Normal"/>
    <w:rsid w:val="005617E6"/>
    <w:pPr>
      <w:pBdr>
        <w:bottom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18"/>
      <w:szCs w:val="18"/>
      <w:lang w:eastAsia="hr-HR"/>
    </w:rPr>
  </w:style>
  <w:style w:customStyle="true" w:styleId="xl86" w:type="paragraph">
    <w:name w:val="xl86"/>
    <w:basedOn w:val="Normal"/>
    <w:rsid w:val="005617E6"/>
    <w:pPr>
      <w:pBdr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16"/>
      <w:szCs w:val="16"/>
      <w:lang w:eastAsia="hr-HR"/>
    </w:rPr>
  </w:style>
  <w:style w:customStyle="true" w:styleId="xl87" w:type="paragraph">
    <w:name w:val="xl87"/>
    <w:basedOn w:val="Normal"/>
    <w:rsid w:val="005617E6"/>
    <w:pPr>
      <w:pBdr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18"/>
      <w:szCs w:val="18"/>
      <w:lang w:eastAsia="hr-HR"/>
    </w:rPr>
  </w:style>
  <w:style w:customStyle="true" w:styleId="xl88" w:type="paragraph">
    <w:name w:val="xl88"/>
    <w:basedOn w:val="Normal"/>
    <w:rsid w:val="005617E6"/>
    <w:pPr>
      <w:pBdr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18"/>
      <w:szCs w:val="18"/>
      <w:lang w:eastAsia="hr-HR"/>
    </w:rPr>
  </w:style>
  <w:style w:customStyle="true" w:styleId="xl89" w:type="paragraph">
    <w:name w:val="xl89"/>
    <w:basedOn w:val="Normal"/>
    <w:rsid w:val="005617E6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90" w:type="paragraph">
    <w:name w:val="xl90"/>
    <w:basedOn w:val="Normal"/>
    <w:rsid w:val="005617E6"/>
    <w:pPr>
      <w:pBdr>
        <w:top w:space="0" w:sz="8" w:color="auto" w:val="single"/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91" w:type="paragraph">
    <w:name w:val="xl91"/>
    <w:basedOn w:val="Normal"/>
    <w:rsid w:val="005617E6"/>
    <w:pPr>
      <w:pBdr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92" w:type="paragraph">
    <w:name w:val="xl92"/>
    <w:basedOn w:val="Normal"/>
    <w:rsid w:val="005617E6"/>
    <w:pPr>
      <w:pBdr>
        <w:bottom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93" w:type="paragraph">
    <w:name w:val="xl93"/>
    <w:basedOn w:val="Normal"/>
    <w:rsid w:val="005617E6"/>
    <w:pPr>
      <w:pBdr>
        <w:top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94" w:type="paragraph">
    <w:name w:val="xl94"/>
    <w:basedOn w:val="Normal"/>
    <w:rsid w:val="005617E6"/>
    <w:pPr>
      <w:pBdr>
        <w:bottom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95" w:type="paragraph">
    <w:name w:val="xl95"/>
    <w:basedOn w:val="Normal"/>
    <w:rsid w:val="005617E6"/>
    <w:pPr>
      <w:pBdr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96" w:type="paragraph">
    <w:name w:val="xl96"/>
    <w:basedOn w:val="Normal"/>
    <w:rsid w:val="005617E6"/>
    <w:pPr>
      <w:pBdr>
        <w:top w:space="0" w:sz="8" w:color="auto" w:val="single"/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97" w:type="paragraph">
    <w:name w:val="xl97"/>
    <w:basedOn w:val="Normal"/>
    <w:rsid w:val="005617E6"/>
    <w:pPr>
      <w:pBdr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98" w:type="paragraph">
    <w:name w:val="xl98"/>
    <w:basedOn w:val="Normal"/>
    <w:rsid w:val="005617E6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99" w:type="paragraph">
    <w:name w:val="xl99"/>
    <w:basedOn w:val="Normal"/>
    <w:rsid w:val="005617E6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100" w:type="paragraph">
    <w:name w:val="xl100"/>
    <w:basedOn w:val="Normal"/>
    <w:rsid w:val="005617E6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101" w:type="paragraph">
    <w:name w:val="xl101"/>
    <w:basedOn w:val="Normal"/>
    <w:rsid w:val="005617E6"/>
    <w:pPr>
      <w:pBdr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18"/>
      <w:szCs w:val="18"/>
      <w:lang w:eastAsia="hr-HR"/>
    </w:rPr>
  </w:style>
  <w:style w:customStyle="true" w:styleId="xl102" w:type="paragraph">
    <w:name w:val="xl102"/>
    <w:basedOn w:val="Normal"/>
    <w:rsid w:val="005617E6"/>
    <w:pPr>
      <w:pBdr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103" w:type="paragraph">
    <w:name w:val="xl103"/>
    <w:basedOn w:val="Normal"/>
    <w:rsid w:val="005617E6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0"/>
      <w:szCs w:val="20"/>
      <w:lang w:eastAsia="hr-HR"/>
    </w:rPr>
  </w:style>
  <w:style w:customStyle="true" w:styleId="xl104" w:type="paragraph">
    <w:name w:val="xl104"/>
    <w:basedOn w:val="Normal"/>
    <w:rsid w:val="005617E6"/>
    <w:pPr>
      <w:pBdr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16"/>
      <w:szCs w:val="16"/>
      <w:lang w:eastAsia="hr-HR"/>
    </w:rPr>
  </w:style>
  <w:style w:customStyle="true" w:styleId="xl105" w:type="paragraph">
    <w:name w:val="xl105"/>
    <w:basedOn w:val="Normal"/>
    <w:rsid w:val="005617E6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8"/>
      <w:szCs w:val="28"/>
      <w:lang w:eastAsia="hr-HR"/>
    </w:rPr>
  </w:style>
  <w:style w:customStyle="true" w:styleId="xl106" w:type="paragraph">
    <w:name w:val="xl106"/>
    <w:basedOn w:val="Normal"/>
    <w:rsid w:val="005617E6"/>
    <w:pPr>
      <w:pBdr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107" w:type="paragraph">
    <w:name w:val="xl107"/>
    <w:basedOn w:val="Normal"/>
    <w:rsid w:val="005617E6"/>
    <w:pPr>
      <w:pBdr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108" w:type="paragraph">
    <w:name w:val="xl108"/>
    <w:basedOn w:val="Normal"/>
    <w:rsid w:val="005617E6"/>
    <w:pPr>
      <w:pBdr>
        <w:top w:space="0" w:sz="8" w:color="auto" w:val="single"/>
        <w:lef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109" w:type="paragraph">
    <w:name w:val="xl109"/>
    <w:basedOn w:val="Normal"/>
    <w:rsid w:val="005617E6"/>
    <w:pPr>
      <w:pBdr>
        <w:top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110" w:type="paragraph">
    <w:name w:val="xl110"/>
    <w:basedOn w:val="Normal"/>
    <w:rsid w:val="005617E6"/>
    <w:pPr>
      <w:pBdr>
        <w:top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111" w:type="paragraph">
    <w:name w:val="xl111"/>
    <w:basedOn w:val="Normal"/>
    <w:rsid w:val="005617E6"/>
    <w:pPr>
      <w:pBdr>
        <w:top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112" w:type="paragraph">
    <w:name w:val="xl112"/>
    <w:basedOn w:val="Normal"/>
    <w:rsid w:val="005617E6"/>
    <w:pPr>
      <w:pBdr>
        <w:lef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113" w:type="paragraph">
    <w:name w:val="xl113"/>
    <w:basedOn w:val="Normal"/>
    <w:rsid w:val="005617E6"/>
    <w:pPr>
      <w:pBdr>
        <w:left w:space="0" w:sz="8" w:color="auto" w:val="single"/>
        <w:bottom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114" w:type="paragraph">
    <w:name w:val="xl114"/>
    <w:basedOn w:val="Normal"/>
    <w:rsid w:val="005617E6"/>
    <w:pPr>
      <w:pBdr>
        <w:bottom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115" w:type="paragraph">
    <w:name w:val="xl115"/>
    <w:basedOn w:val="Normal"/>
    <w:rsid w:val="005617E6"/>
    <w:pPr>
      <w:pBdr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116" w:type="paragraph">
    <w:name w:val="xl116"/>
    <w:basedOn w:val="Normal"/>
    <w:rsid w:val="005617E6"/>
    <w:pPr>
      <w:pBdr>
        <w:top w:space="0" w:sz="8" w:color="auto" w:val="single"/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sz w:val="16"/>
      <w:szCs w:val="16"/>
      <w:lang w:eastAsia="hr-HR"/>
    </w:rPr>
  </w:style>
  <w:style w:customStyle="true" w:styleId="xl117" w:type="paragraph">
    <w:name w:val="xl117"/>
    <w:basedOn w:val="Normal"/>
    <w:rsid w:val="005617E6"/>
    <w:pPr>
      <w:pBdr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16"/>
      <w:szCs w:val="16"/>
      <w:lang w:eastAsia="hr-HR"/>
    </w:rPr>
  </w:style>
  <w:style w:customStyle="true" w:styleId="xl118" w:type="paragraph">
    <w:name w:val="xl118"/>
    <w:basedOn w:val="Normal"/>
    <w:rsid w:val="005617E6"/>
    <w:pPr>
      <w:pBdr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17"/>
      <w:szCs w:val="17"/>
      <w:lang w:eastAsia="hr-HR"/>
    </w:rPr>
  </w:style>
  <w:style w:customStyle="true" w:styleId="xl119" w:type="paragraph">
    <w:name w:val="xl119"/>
    <w:basedOn w:val="Normal"/>
    <w:rsid w:val="005617E6"/>
    <w:pPr>
      <w:pBdr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120" w:type="paragraph">
    <w:name w:val="xl120"/>
    <w:basedOn w:val="Normal"/>
    <w:rsid w:val="005617E6"/>
    <w:pPr>
      <w:pBdr>
        <w:top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121" w:type="paragraph">
    <w:name w:val="xl121"/>
    <w:basedOn w:val="Normal"/>
    <w:rsid w:val="005617E6"/>
    <w:pPr>
      <w:pBdr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122" w:type="paragraph">
    <w:name w:val="xl122"/>
    <w:basedOn w:val="Normal"/>
    <w:rsid w:val="005617E6"/>
    <w:pPr>
      <w:pBdr>
        <w:top w:space="0" w:sz="8" w:color="auto" w:val="single"/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18"/>
      <w:szCs w:val="18"/>
      <w:lang w:eastAsia="hr-HR"/>
    </w:rPr>
  </w:style>
  <w:style w:customStyle="true" w:styleId="xl123" w:type="paragraph">
    <w:name w:val="xl123"/>
    <w:basedOn w:val="Normal"/>
    <w:rsid w:val="005617E6"/>
    <w:pPr>
      <w:pBdr>
        <w:top w:space="0" w:sz="8" w:color="auto" w:val="single"/>
        <w:lef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124" w:type="paragraph">
    <w:name w:val="xl124"/>
    <w:basedOn w:val="Normal"/>
    <w:rsid w:val="005617E6"/>
    <w:pPr>
      <w:pBdr>
        <w:left w:space="0" w:sz="8" w:color="auto" w:val="single"/>
        <w:bottom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125" w:type="paragraph">
    <w:name w:val="xl125"/>
    <w:basedOn w:val="Normal"/>
    <w:rsid w:val="005617E6"/>
    <w:pPr>
      <w:spacing w:lineRule="auto" w:line="240" w:afterAutospacing="true" w:after="100" w:beforeAutospacing="true" w:before="100"/>
      <w:jc w:val="right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126" w:type="paragraph">
    <w:name w:val="xl126"/>
    <w:basedOn w:val="Normal"/>
    <w:rsid w:val="005617E6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0"/>
      <w:szCs w:val="20"/>
      <w:lang w:eastAsia="hr-HR"/>
    </w:rPr>
  </w:style>
  <w:style w:customStyle="true" w:styleId="xl127" w:type="paragraph">
    <w:name w:val="xl127"/>
    <w:basedOn w:val="Normal"/>
    <w:rsid w:val="005617E6"/>
    <w:pPr>
      <w:pBdr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18"/>
      <w:szCs w:val="18"/>
      <w:lang w:eastAsia="hr-HR"/>
    </w:rPr>
  </w:style>
  <w:style w:customStyle="true" w:styleId="xl128" w:type="paragraph">
    <w:name w:val="xl128"/>
    <w:basedOn w:val="Normal"/>
    <w:rsid w:val="005617E6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129" w:type="paragraph">
    <w:name w:val="xl129"/>
    <w:basedOn w:val="Normal"/>
    <w:rsid w:val="005617E6"/>
    <w:pPr>
      <w:pBdr>
        <w:righ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130" w:type="paragraph">
    <w:name w:val="xl130"/>
    <w:basedOn w:val="Normal"/>
    <w:rsid w:val="005617E6"/>
    <w:pPr>
      <w:pBdr>
        <w:top w:space="0" w:sz="8" w:color="auto" w:val="single"/>
        <w:lef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0"/>
      <w:szCs w:val="20"/>
      <w:lang w:eastAsia="hr-HR"/>
    </w:rPr>
  </w:style>
  <w:style w:customStyle="true" w:styleId="xl131" w:type="paragraph">
    <w:name w:val="xl131"/>
    <w:basedOn w:val="Normal"/>
    <w:rsid w:val="005617E6"/>
    <w:pPr>
      <w:pBdr>
        <w:top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0"/>
      <w:szCs w:val="20"/>
      <w:lang w:eastAsia="hr-HR"/>
    </w:rPr>
  </w:style>
  <w:style w:customStyle="true" w:styleId="xl132" w:type="paragraph">
    <w:name w:val="xl132"/>
    <w:basedOn w:val="Normal"/>
    <w:rsid w:val="005617E6"/>
    <w:pPr>
      <w:pBdr>
        <w:top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0"/>
      <w:szCs w:val="20"/>
      <w:lang w:eastAsia="hr-HR"/>
    </w:rPr>
  </w:style>
  <w:style w:customStyle="true" w:styleId="xl133" w:type="paragraph">
    <w:name w:val="xl133"/>
    <w:basedOn w:val="Normal"/>
    <w:rsid w:val="005617E6"/>
    <w:pPr>
      <w:pBdr>
        <w:top w:space="0" w:sz="8" w:color="auto" w:val="single"/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0"/>
      <w:szCs w:val="20"/>
      <w:lang w:eastAsia="hr-HR"/>
    </w:rPr>
  </w:style>
  <w:style w:customStyle="true" w:styleId="xl134" w:type="paragraph">
    <w:name w:val="xl134"/>
    <w:basedOn w:val="Normal"/>
    <w:rsid w:val="005617E6"/>
    <w:pPr>
      <w:pBdr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0"/>
      <w:szCs w:val="20"/>
      <w:lang w:eastAsia="hr-HR"/>
    </w:rPr>
  </w:style>
  <w:style w:customStyle="true" w:styleId="xl135" w:type="paragraph">
    <w:name w:val="xl135"/>
    <w:basedOn w:val="Normal"/>
    <w:rsid w:val="005617E6"/>
    <w:pPr>
      <w:pBdr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18"/>
      <w:szCs w:val="18"/>
      <w:lang w:eastAsia="hr-HR"/>
    </w:rPr>
  </w:style>
  <w:style w:customStyle="true" w:styleId="xl136" w:type="paragraph">
    <w:name w:val="xl136"/>
    <w:basedOn w:val="Normal"/>
    <w:rsid w:val="005617E6"/>
    <w:pPr>
      <w:pBdr>
        <w:left w:space="0" w:sz="8" w:color="auto" w:val="single"/>
        <w:bottom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0"/>
      <w:szCs w:val="20"/>
      <w:lang w:eastAsia="hr-HR"/>
    </w:rPr>
  </w:style>
  <w:style w:customStyle="true" w:styleId="xl137" w:type="paragraph">
    <w:name w:val="xl137"/>
    <w:basedOn w:val="Normal"/>
    <w:rsid w:val="005617E6"/>
    <w:pPr>
      <w:pBdr>
        <w:bottom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0"/>
      <w:szCs w:val="20"/>
      <w:lang w:eastAsia="hr-HR"/>
    </w:rPr>
  </w:style>
  <w:style w:customStyle="true" w:styleId="xl138" w:type="paragraph">
    <w:name w:val="xl138"/>
    <w:basedOn w:val="Normal"/>
    <w:rsid w:val="005617E6"/>
    <w:pPr>
      <w:pBdr>
        <w:bottom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0"/>
      <w:szCs w:val="20"/>
      <w:lang w:eastAsia="hr-HR"/>
    </w:rPr>
  </w:style>
  <w:style w:customStyle="true" w:styleId="xl139" w:type="paragraph">
    <w:name w:val="xl139"/>
    <w:basedOn w:val="Normal"/>
    <w:rsid w:val="005617E6"/>
    <w:pPr>
      <w:pBdr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0"/>
      <w:szCs w:val="20"/>
      <w:lang w:eastAsia="hr-HR"/>
    </w:rPr>
  </w:style>
  <w:style w:customStyle="true" w:styleId="xl140" w:type="paragraph">
    <w:name w:val="xl140"/>
    <w:basedOn w:val="Normal"/>
    <w:rsid w:val="005617E6"/>
    <w:pPr>
      <w:pBdr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16"/>
      <w:szCs w:val="16"/>
      <w:lang w:eastAsia="hr-HR"/>
    </w:rPr>
  </w:style>
  <w:style w:customStyle="true" w:styleId="xl141" w:type="paragraph">
    <w:name w:val="xl141"/>
    <w:basedOn w:val="Normal"/>
    <w:rsid w:val="005617E6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18"/>
      <w:szCs w:val="18"/>
      <w:lang w:eastAsia="hr-HR"/>
    </w:rPr>
  </w:style>
  <w:style w:customStyle="true" w:styleId="xl142" w:type="paragraph">
    <w:name w:val="xl142"/>
    <w:basedOn w:val="Normal"/>
    <w:rsid w:val="005617E6"/>
    <w:pPr>
      <w:pBdr>
        <w:lef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143" w:type="paragraph">
    <w:name w:val="xl143"/>
    <w:basedOn w:val="Normal"/>
    <w:rsid w:val="005617E6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144" w:type="paragraph">
    <w:name w:val="xl144"/>
    <w:basedOn w:val="Normal"/>
    <w:rsid w:val="005617E6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32"/>
      <w:szCs w:val="32"/>
      <w:lang w:eastAsia="hr-HR"/>
    </w:rPr>
  </w:style>
  <w:style w:customStyle="true" w:styleId="xl145" w:type="paragraph">
    <w:name w:val="xl145"/>
    <w:basedOn w:val="Normal"/>
    <w:rsid w:val="005617E6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36"/>
      <w:szCs w:val="3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5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F43"/>
    <w:rPr>
      <w:rFonts w:cs="Times New Roman" w:eastAsia="Times New Roman" w:hAnsi="Times New Roman" w:ascii="Times New Roman"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35F43"/>
    <w:rPr>
      <w:rFonts w:cs="Times New Roman" w:eastAsia="Times New Roman" w:hAnsi="Times New Roman" w:ascii="Times New Roman"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35F43"/>
    <w:rPr>
      <w:rFonts w:cs="Times New Roman" w:eastAsia="Times New Roman" w:hAnsi="Times New Roman" w:ascii="Times New Roman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35F43"/>
    <w:rPr>
      <w:rFonts w:cs="Times New Roman" w:eastAsia="Times New Roman" w:hAnsi="Times New Roman" w:ascii="Times New Roman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709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15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033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482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1830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4437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600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73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451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240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24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988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241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1104</properties:Words>
  <properties:Characters>6732</properties:Characters>
  <properties:Lines>1831</properties:Lines>
  <properties:Paragraphs>518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2018-02-22T08:33:00Z</dcterms:created>
  <dc:creator>Biba Vuk</dc:creator>
  <cp:lastModifiedBy>Žana Livaja</cp:lastModifiedBy>
  <cp:lastPrinted>2018-02-21T18:10:00Z</cp:lastPrinted>
  <dcterms:modified xmlns:xsi="http://www.w3.org/2001/XMLSchema-instance" xsi:type="dcterms:W3CDTF">2018-02-22T09:10:00Z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Velić Gradnja - Tablice za opće ispitno ročište.docx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