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b77e" w14:paraId="d5eb77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369B4">
        <w:t>-295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9E337A">
        <w:t>ANDABAK GRADNJA</w:t>
      </w:r>
      <w:r w:rsidR="0049070E">
        <w:t xml:space="preserve"> </w:t>
      </w:r>
      <w:r w:rsidR="00F945BC">
        <w:t>d.o.o.</w:t>
      </w:r>
      <w:r w:rsidR="008130E8">
        <w:t>,</w:t>
      </w:r>
      <w:r w:rsidR="001605F0">
        <w:t xml:space="preserve"> </w:t>
      </w:r>
      <w:r w:rsidR="009E337A">
        <w:t>Kaštel Gomilica, Podstinice 42</w:t>
      </w:r>
      <w:r w:rsidR="00F945BC">
        <w:t>,</w:t>
      </w:r>
      <w:r w:rsidR="001605F0">
        <w:t xml:space="preserve"> OIB</w:t>
      </w:r>
      <w:r w:rsidR="009E337A">
        <w:t>: 11222732285, MBS: 060254034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E337A" w:rsidRPr="009E337A">
        <w:t>ANDABAK GRADNJA d.o.o., Kaštel Gomilica, Podstinice 42, OIB: 11222732285, MBS: 060254034,</w:t>
      </w:r>
      <w:r w:rsidR="009E337A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9E337A">
        <w:t>1939</w:t>
      </w:r>
      <w:r>
        <w:t xml:space="preserve"> dana, u </w:t>
      </w:r>
      <w:r w:rsidR="00E076CF">
        <w:t>u</w:t>
      </w:r>
      <w:r w:rsidR="001E6581">
        <w:t>kupnom iznosu o</w:t>
      </w:r>
      <w:r w:rsidR="009E337A">
        <w:t>d 1.532.361,48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369B4">
        <w:t>3. ST-295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62036F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A17CC3"/>
    <w:rsid w:val="00A369B4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95B72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ANDABAK GRADNJA d.o.o. za građenje</izvorni_sadrzaj>
    <derivirana_varijabla naziv="DomainObject.Predmet.ProtustrankaFormated_1">  ANDABAK GRADNJA d.o.o. za građenje</derivirana_varijabla>
  </DomainObject.Predmet.ProtustrankaFormated>
  <DomainObject.Predmet.ProtustrankaFormatedOIB>
    <izvorni_sadrzaj>  ANDABAK GRADNJA d.o.o. za građenje, OIB 11222732285</izvorni_sadrzaj>
    <derivirana_varijabla naziv="DomainObject.Predmet.ProtustrankaFormatedOIB_1">  ANDABAK GRADNJA d.o.o. za građenje, OIB 11222732285</derivirana_varijabla>
  </DomainObject.Predmet.ProtustrankaFormatedOIB>
  <DomainObject.Predmet.ProtustrankaFormatedWithAdress>
    <izvorni_sadrzaj> ANDABAK GRADNJA d.o.o. za građenje, Podstinice 42, 21214 Kaštel Gomilica</izvorni_sadrzaj>
    <derivirana_varijabla naziv="DomainObject.Predmet.ProtustrankaFormatedWithAdress_1"> ANDABAK GRADNJA d.o.o. za građenje, Podstinice 42, 21214 Kaštel Gomilica</derivirana_varijabla>
  </DomainObject.Predmet.ProtustrankaFormatedWithAdress>
  <DomainObject.Predmet.ProtustrankaFormatedWithAdressOIB>
    <izvorni_sadrzaj> ANDABAK GRADNJA d.o.o. za građenje, OIB 11222732285, Podstinice 42, 21214 Kaštel Gomilica</izvorni_sadrzaj>
    <derivirana_varijabla naziv="DomainObject.Predmet.ProtustrankaFormatedWithAdressOIB_1"> ANDABAK GRADNJA d.o.o. za građenje, OIB 11222732285, Podstinice 42, 21214 Kaštel Gomilica</derivirana_varijabla>
  </DomainObject.Predmet.ProtustrankaFormatedWithAdressOIB>
  <DomainObject.Predmet.ProtustrankaWithAdress>
    <izvorni_sadrzaj>ANDABAK GRADNJA d.o.o. za građenje Podstinice 42, 21214 Kaštel Gomilica</izvorni_sadrzaj>
    <derivirana_varijabla naziv="DomainObject.Predmet.ProtustrankaWithAdress_1">ANDABAK GRADNJA d.o.o. za građenje Podstinice 42, 21214 Kaštel Gomilica</derivirana_varijabla>
  </DomainObject.Predmet.ProtustrankaWithAdress>
  <DomainObject.Predmet.ProtustrankaWithAdressOIB>
    <izvorni_sadrzaj>ANDABAK GRADNJA d.o.o. za građenje, OIB 11222732285, Podstinice 42, 21214 Kaštel Gomilica</izvorni_sadrzaj>
    <derivirana_varijabla naziv="DomainObject.Predmet.ProtustrankaWithAdressOIB_1">ANDABAK GRADNJA d.o.o. za građenje, OIB 11222732285, Podstinice 42, 21214 Kaštel Gomilica</derivirana_varijabla>
  </DomainObject.Predmet.ProtustrankaWithAdressOIB>
  <DomainObject.Predmet.ProtustrankaNazivFormated>
    <izvorni_sadrzaj>ANDABAK GRADNJA d.o.o. za građenje</izvorni_sadrzaj>
    <derivirana_varijabla naziv="DomainObject.Predmet.ProtustrankaNazivFormated_1">ANDABAK GRADNJA d.o.o. za građenje</derivirana_varijabla>
  </DomainObject.Predmet.ProtustrankaNazivFormated>
  <DomainObject.Predmet.ProtustrankaNazivFormatedOIB>
    <izvorni_sadrzaj>ANDABAK GRADNJA d.o.o. za građenje, OIB 11222732285</izvorni_sadrzaj>
    <derivirana_varijabla naziv="DomainObject.Predmet.ProtustrankaNazivFormatedOIB_1">ANDABAK GRADNJA d.o.o. za građenje, OIB 11222732285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1535624.62</izvorni_sadrzaj>
    <derivirana_varijabla naziv="DomainObject.Predmet.TrenutnaVrijednost_1">1535624.62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ANDABAK GRADNJA d.o.o. za građenje</item>
    </izvorni_sadrzaj>
    <derivirana_varijabla naziv="DomainObject.Predmet.ProtuStrankaListFormated_1">
      <item>ANDABAK GRADNJA d.o.o. za građenje</item>
    </derivirana_varijabla>
  </DomainObject.Predmet.ProtuStrankaListFormated>
  <DomainObject.Predmet.ProtuStrankaListFormatedOIB>
    <izvorni_sadrzaj>
      <item>ANDABAK GRADNJA d.o.o. za građenje, OIB 11222732285</item>
    </izvorni_sadrzaj>
    <derivirana_varijabla naziv="DomainObject.Predmet.ProtuStrankaListFormatedOIB_1">
      <item>ANDABAK GRADNJA d.o.o. za građenje, OIB 11222732285</item>
    </derivirana_varijabla>
  </DomainObject.Predmet.ProtuStrankaListFormatedOIB>
  <DomainObject.Predmet.ProtuStrankaListFormatedWithAdress>
    <izvorni_sadrzaj>
      <item>ANDABAK GRADNJA d.o.o. za građenje, Podstinice 42, 21214 Kaštel Gomilica</item>
    </izvorni_sadrzaj>
    <derivirana_varijabla naziv="DomainObject.Predmet.ProtuStrankaListFormatedWithAdress_1">
      <item>ANDABAK GRADNJA d.o.o. za građenje, Podstinice 42, 21214 Kaštel Gomilica</item>
    </derivirana_varijabla>
  </DomainObject.Predmet.ProtuStrankaListFormatedWithAdress>
  <DomainObject.Predmet.ProtuStrankaListFormatedWithAdressOIB>
    <izvorni_sadrzaj>
      <item>ANDABAK GRADNJA d.o.o. za građenje, OIB 11222732285, Podstinice 42, 21214 Kaštel Gomilica</item>
    </izvorni_sadrzaj>
    <derivirana_varijabla naziv="DomainObject.Predmet.ProtuStrankaListFormatedWithAdressOIB_1">
      <item>ANDABAK GRADNJA d.o.o. za građenje, OIB 11222732285, Podstinice 42, 21214 Kaštel Gomilica</item>
    </derivirana_varijabla>
  </DomainObject.Predmet.ProtuStrankaListFormatedWithAdressOIB>
  <DomainObject.Predmet.ProtuStrankaListNazivFormated>
    <izvorni_sadrzaj>
      <item>ANDABAK GRADNJA d.o.o. za građenje</item>
    </izvorni_sadrzaj>
    <derivirana_varijabla naziv="DomainObject.Predmet.ProtuStrankaListNazivFormated_1">
      <item>ANDABAK GRADNJA d.o.o. za građenje</item>
    </derivirana_varijabla>
  </DomainObject.Predmet.ProtuStrankaListNazivFormated>
  <DomainObject.Predmet.ProtuStrankaListNazivFormatedOIB>
    <izvorni_sadrzaj>
      <item>ANDABAK GRADNJA d.o.o. za građenje, OIB 11222732285</item>
    </izvorni_sadrzaj>
    <derivirana_varijabla naziv="DomainObject.Predmet.ProtuStrankaListNazivFormatedOIB_1">
      <item>ANDABAK GRADNJA d.o.o. za građenje, OIB 11222732285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ANDABAK GRADNJA d.o.o. za građenje</izvorni_sadrzaj>
    <derivirana_varijabla naziv="DomainObject.Predmet.ProtustrankaIDrugi_1">ANDABAK GRADNJA d.o.o. za građenje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ANDABAK GRADNJA d.o.o. za građenje, OIB 11222732285, Podstinice 42, 21214 Kaštel Gomilica</izvorni_sadrzaj>
    <derivirana_varijabla naziv="DomainObject.Predmet.ProtustrankaIDrugiAdressOIB_1">ANDABAK GRADNJA d.o.o. za građenje, OIB 11222732285, Podstinice 42,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ANDABAK GRADNJA d.o.o. za građenje</item>
    </izvorni_sadrzaj>
    <derivirana_varijabla naziv="DomainObject.Predmet.SudioniciListNaziv_1">
      <item>FINA SPLIT</item>
      <item>ANDABAK GRADNJA d.o.o. za građenje</item>
    </derivirana_varijabla>
  </DomainObject.Predmet.SudioniciListNaziv>
  <DomainObject.Predmet.SudioniciListAdressOIB>
    <izvorni_sadrzaj>
      <item>FINA SPLIT, Mažur. šet. 24 b,21000 Split</item>
      <item>ANDABAK GRADNJA d.o.o. za građenje, OIB 11222732285, Podstinice 42,21214 Kaštel Gomilica</item>
    </izvorni_sadrzaj>
    <derivirana_varijabla naziv="DomainObject.Predmet.SudioniciListAdressOIB_1">
      <item>FINA SPLIT, Mažur. šet. 24 b,21000 Split</item>
      <item>ANDABAK GRADNJA d.o.o. za građenje, OIB 11222732285, Podstinice 42,21214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11222732285</item>
    </izvorni_sadrzaj>
    <derivirana_varijabla naziv="DomainObject.Predmet.SudioniciListNazivOIB_1">
      <item>, OIB null</item>
      <item>, OIB 11222732285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1791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2015-11-20T07:20:00Z</dcterms:created>
  <dc:creator>Lari Glavaš</dc:creator>
  <cp:lastModifiedBy>Lari Glavaš</cp:lastModifiedBy>
  <cp:lastPrinted>2015-11-20T07:19:00Z</cp:lastPrinted>
  <dcterms:modified xmlns:xsi="http://www.w3.org/2001/XMLSchema-instance" xsi:type="dcterms:W3CDTF">2015-11-20T07:21:00Z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