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b809" w14:paraId="054b80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2082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20829">
        <w:rPr>
          <w:lang w:val="hr-HR"/>
        </w:rPr>
        <w:t xml:space="preserve">Trgovački sud u Splitu, po </w:t>
      </w:r>
      <w:r w:rsidR="007869D1" w:rsidRPr="00420829">
        <w:rPr>
          <w:lang w:val="hr-HR"/>
        </w:rPr>
        <w:t>sudskom savjetniku Goranu Radanoviću</w:t>
      </w:r>
      <w:r w:rsidRPr="00420829">
        <w:rPr>
          <w:lang w:val="hr-HR"/>
        </w:rPr>
        <w:t xml:space="preserve">, u skraćenom stečajnom postupku povodom zahtjeva </w:t>
      </w:r>
      <w:r w:rsidRPr="00420829">
        <w:rPr>
          <w:szCs w:val="24"/>
          <w:lang w:val="hr-HR"/>
        </w:rPr>
        <w:t>FINANCIJSKE AGENCIJE, Regionalni centar Split, Podružnica Split, Mažuranićevo šetalište 24b</w:t>
      </w:r>
      <w:r w:rsidRPr="00420829">
        <w:rPr>
          <w:lang w:val="hr-HR"/>
        </w:rPr>
        <w:t xml:space="preserve">, OIB: 85821130368, za provedbu skraćenog </w:t>
      </w:r>
      <w:r w:rsidR="00D417A3" w:rsidRPr="00420829">
        <w:rPr>
          <w:lang w:val="hr-HR"/>
        </w:rPr>
        <w:t>s</w:t>
      </w:r>
      <w:r w:rsidR="00E4182B" w:rsidRPr="00420829">
        <w:rPr>
          <w:lang w:val="hr-HR"/>
        </w:rPr>
        <w:t xml:space="preserve">tečajnog postupka nad dužnikom </w:t>
      </w:r>
      <w:r w:rsidR="00420829" w:rsidRPr="00420829">
        <w:rPr>
          <w:lang w:val="hr-HR"/>
        </w:rPr>
        <w:t>FREON, d.o.o.</w:t>
      </w:r>
      <w:r w:rsidR="00511ED2" w:rsidRPr="00420829">
        <w:rPr>
          <w:lang w:val="hr-HR"/>
        </w:rPr>
        <w:t>,</w:t>
      </w:r>
      <w:r w:rsidR="007A6894" w:rsidRPr="00420829">
        <w:rPr>
          <w:lang w:val="hr-HR"/>
        </w:rPr>
        <w:t xml:space="preserve"> </w:t>
      </w:r>
      <w:r w:rsidR="00420829" w:rsidRPr="00420829">
        <w:rPr>
          <w:lang w:val="hr-HR"/>
        </w:rPr>
        <w:t>Vrgorac</w:t>
      </w:r>
      <w:r w:rsidR="007A6894" w:rsidRPr="00420829">
        <w:rPr>
          <w:lang w:val="hr-HR"/>
        </w:rPr>
        <w:t>,</w:t>
      </w:r>
      <w:r w:rsidR="008E4543" w:rsidRPr="00420829">
        <w:rPr>
          <w:lang w:val="hr-HR"/>
        </w:rPr>
        <w:t xml:space="preserve"> </w:t>
      </w:r>
      <w:r w:rsidR="00420829" w:rsidRPr="00420829">
        <w:rPr>
          <w:lang w:val="hr-HR"/>
        </w:rPr>
        <w:t>Banja, Banja 0</w:t>
      </w:r>
      <w:r w:rsidR="00D468A2" w:rsidRPr="00420829">
        <w:rPr>
          <w:lang w:val="hr-HR"/>
        </w:rPr>
        <w:t xml:space="preserve">, </w:t>
      </w:r>
      <w:r w:rsidR="00B15715" w:rsidRPr="00420829">
        <w:rPr>
          <w:lang w:val="hr-HR"/>
        </w:rPr>
        <w:t xml:space="preserve">OIB: </w:t>
      </w:r>
      <w:r w:rsidR="00420829" w:rsidRPr="00420829">
        <w:rPr>
          <w:lang w:val="hr-HR"/>
        </w:rPr>
        <w:t>82705447719</w:t>
      </w:r>
      <w:r w:rsidRPr="00420829">
        <w:rPr>
          <w:lang w:val="hr-HR"/>
        </w:rPr>
        <w:t>,</w:t>
      </w:r>
      <w:r w:rsidR="00462F87" w:rsidRPr="00420829">
        <w:rPr>
          <w:lang w:val="hr-HR"/>
        </w:rPr>
        <w:t xml:space="preserve"> </w:t>
      </w:r>
      <w:r w:rsidR="007A6894" w:rsidRPr="00420829">
        <w:rPr>
          <w:lang w:val="hr-HR"/>
        </w:rPr>
        <w:t xml:space="preserve">MBS: </w:t>
      </w:r>
      <w:r w:rsidR="00420829" w:rsidRPr="00420829">
        <w:rPr>
          <w:lang w:val="hr-HR"/>
        </w:rPr>
        <w:t>060146590</w:t>
      </w:r>
      <w:r w:rsidR="007A6894" w:rsidRPr="00420829">
        <w:rPr>
          <w:lang w:val="hr-HR"/>
        </w:rPr>
        <w:t>,</w:t>
      </w:r>
      <w:r w:rsidRPr="00420829">
        <w:rPr>
          <w:lang w:val="hr-HR"/>
        </w:rPr>
        <w:t xml:space="preserve"> dana </w:t>
      </w:r>
      <w:r w:rsidR="004766F7">
        <w:rPr>
          <w:lang w:val="hr-HR"/>
        </w:rPr>
        <w:t>24</w:t>
      </w:r>
      <w:r w:rsidR="003F1FA4" w:rsidRPr="00420829">
        <w:rPr>
          <w:lang w:val="hr-HR"/>
        </w:rPr>
        <w:t xml:space="preserve">. </w:t>
      </w:r>
      <w:r w:rsidR="00CB1A82" w:rsidRPr="00420829">
        <w:rPr>
          <w:lang w:val="hr-HR"/>
        </w:rPr>
        <w:t>svibnja</w:t>
      </w:r>
      <w:r w:rsidR="00693AB7" w:rsidRPr="00420829">
        <w:rPr>
          <w:lang w:val="hr-HR"/>
        </w:rPr>
        <w:t xml:space="preserve"> 2016</w:t>
      </w:r>
      <w:r w:rsidRPr="00420829">
        <w:rPr>
          <w:lang w:val="hr-HR"/>
        </w:rPr>
        <w:t>. godine, temeljem čl. 430. Stečajnog zakona (</w:t>
      </w:r>
      <w:r w:rsidR="00335C91" w:rsidRPr="00420829">
        <w:rPr>
          <w:lang w:val="hr-HR"/>
        </w:rPr>
        <w:t>"</w:t>
      </w:r>
      <w:r w:rsidRPr="00420829">
        <w:rPr>
          <w:lang w:val="hr-HR"/>
        </w:rPr>
        <w:t>Narodne novine broj</w:t>
      </w:r>
      <w:r w:rsidR="00335C91" w:rsidRPr="00420829">
        <w:rPr>
          <w:lang w:val="hr-HR"/>
        </w:rPr>
        <w:t>"</w:t>
      </w:r>
      <w:r w:rsidRPr="00420829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20829" w:rsidRPr="00420829">
        <w:rPr>
          <w:lang w:val="hr-HR"/>
        </w:rPr>
        <w:t>FREON, d.o.o., Vrgorac, Banja, Banja 0, OIB: 82705447719, MBS: 060146590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5C1239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5C1239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5C1239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20829">
        <w:rPr>
          <w:lang w:val="hr-HR"/>
        </w:rPr>
        <w:t>166</w:t>
      </w:r>
      <w:r w:rsidR="00D468A2" w:rsidRPr="00B423DC">
        <w:rPr>
          <w:lang w:val="hr-HR"/>
        </w:rPr>
        <w:t xml:space="preserve"> dana, u ukupnom iznosu od </w:t>
      </w:r>
      <w:r w:rsidR="005C1239">
        <w:rPr>
          <w:lang w:val="hr-HR"/>
        </w:rPr>
        <w:t>1</w:t>
      </w:r>
      <w:r w:rsidR="0020386E">
        <w:rPr>
          <w:lang w:val="hr-HR"/>
        </w:rPr>
        <w:t>.</w:t>
      </w:r>
      <w:r w:rsidR="00420829">
        <w:rPr>
          <w:lang w:val="hr-HR"/>
        </w:rPr>
        <w:t>468</w:t>
      </w:r>
      <w:r w:rsidR="00E252E2" w:rsidRPr="00B423DC">
        <w:rPr>
          <w:lang w:val="hr-HR"/>
        </w:rPr>
        <w:t>,</w:t>
      </w:r>
      <w:r w:rsidR="00420829">
        <w:rPr>
          <w:lang w:val="hr-HR"/>
        </w:rPr>
        <w:t>70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766F7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11F4C" w:rsidR="00473132">
    <w:pPr>
      <w:pStyle w:val="Zaglavlje"/>
      <w:jc w:val="center"/>
    </w:pPr>
  </w:p>
  <w:p w:rsidRDefault="00911F4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420829">
      <w:t>559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20829"/>
    <w:rsid w:val="00462F87"/>
    <w:rsid w:val="00467A40"/>
    <w:rsid w:val="004766F7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11F4C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47AB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FREON, društvo s ograničenom odgovornošću za servisiranje rashladnih uređaja i opreme za centralno grijanje, trgovinu i usl</izvorni_sadrzaj>
    <derivirana_varijabla naziv="DomainObject.Predmet.ProtustrankaFormated_1">  FREON, društvo s ograničenom odgovornošću za servisiranje rashladnih uređaja i opreme za centralno grijanje, trgovinu i usl</derivirana_varijabla>
  </DomainObject.Predmet.ProtustrankaFormated>
  <DomainObject.Predmet.ProtustrankaFormatedOIB>
    <izvorni_sadrzaj>  FREON, društvo s ograničenom odgovornošću za servisiranje rashladnih uređaja i opreme za centralno grijanje, trgovinu i usl, OIB 82705447719</izvorni_sadrzaj>
    <derivirana_varijabla naziv="DomainObject.Predmet.ProtustrankaFormatedOIB_1">  FREON, društvo s ograničenom odgovornošću za servisiranje rashladnih uređaja i opreme za centralno grijanje, trgovinu i usl, OIB 82705447719</derivirana_varijabla>
  </DomainObject.Predmet.ProtustrankaFormatedOIB>
  <DomainObject.Predmet.ProtustrankaFormatedWithAdress>
    <izvorni_sadrzaj> FREON, društvo s ograničenom odgovornošću za servisiranje rashladnih uređaja i opreme za centralno grijanje, trgovinu i usl, Banja, Banja 0, 21276 Vrgorac</izvorni_sadrzaj>
    <derivirana_varijabla naziv="DomainObject.Predmet.ProtustrankaFormatedWithAdress_1"> FREON, društvo s ograničenom odgovornošću za servisiranje rashladnih uređaja i opreme za centralno grijanje, trgovinu i usl, Banja, Banja 0, 21276 Vrgorac</derivirana_varijabla>
  </DomainObject.Predmet.ProtustrankaFormatedWithAdress>
  <DomainObject.Predmet.ProtustrankaFormatedWithAdressOIB>
    <izvorni_sadrzaj> FREON, društvo s ograničenom odgovornošću za servisiranje rashladnih uređaja i opreme za centralno grijanje, trgovinu i usl, OIB 82705447719, Banja, Banja 0, 21276 Vrgorac</izvorni_sadrzaj>
    <derivirana_varijabla naziv="DomainObject.Predmet.ProtustrankaFormatedWithAdressOIB_1"> FREON, društvo s ograničenom odgovornošću za servisiranje rashladnih uređaja i opreme za centralno grijanje, trgovinu i usl, OIB 82705447719, Banja, Banja 0, 21276 Vrgorac</derivirana_varijabla>
  </DomainObject.Predmet.ProtustrankaFormatedWithAdressOIB>
  <DomainObject.Predmet.ProtustrankaWithAdress>
    <izvorni_sadrzaj>FREON, društvo s ograničenom odgovornošću za servisiranje rashladnih uređaja i opreme za centralno grijanje, trgovinu i usl Banja, Banja 0, 21276 Vrgorac</izvorni_sadrzaj>
    <derivirana_varijabla naziv="DomainObject.Predmet.ProtustrankaWithAdress_1">FREON, društvo s ograničenom odgovornošću za servisiranje rashladnih uređaja i opreme za centralno grijanje, trgovinu i usl Banja, Banja 0, 21276 Vrgorac</derivirana_varijabla>
  </DomainObject.Predmet.ProtustrankaWithAdress>
  <DomainObject.Predmet.ProtustrankaWithAdressOIB>
    <izvorni_sadrzaj>FREON, društvo s ograničenom odgovornošću za servisiranje rashladnih uređaja i opreme za centralno grijanje, trgovinu i usl, OIB 82705447719, Banja, Banja 0, 21276 Vrgorac</izvorni_sadrzaj>
    <derivirana_varijabla naziv="DomainObject.Predmet.ProtustrankaWithAdressOIB_1">FREON, društvo s ograničenom odgovornošću za servisiranje rashladnih uređaja i opreme za centralno grijanje, trgovinu i usl, OIB 82705447719, Banja, Banja 0, 21276 Vrgorac</derivirana_varijabla>
  </DomainObject.Predmet.ProtustrankaWithAdressOIB>
  <DomainObject.Predmet.ProtustrankaNazivFormated>
    <izvorni_sadrzaj>FREON, društvo s ograničenom odgovornošću za servisiranje rashladnih uređaja i opreme za centralno grijanje, trgovinu i usl</izvorni_sadrzaj>
    <derivirana_varijabla naziv="DomainObject.Predmet.ProtustrankaNazivFormated_1">FREON, društvo s ograničenom odgovornošću za servisiranje rashladnih uređaja i opreme za centralno grijanje, trgovinu i usl</derivirana_varijabla>
  </DomainObject.Predmet.ProtustrankaNazivFormated>
  <DomainObject.Predmet.ProtustrankaNazivFormatedOIB>
    <izvorni_sadrzaj>FREON, društvo s ograničenom odgovornošću za servisiranje rashladnih uređaja i opreme za centralno grijanje, trgovinu i usl, OIB 82705447719</izvorni_sadrzaj>
    <derivirana_varijabla naziv="DomainObject.Predmet.ProtustrankaNazivFormatedOIB_1">FREON, društvo s ograničenom odgovornošću za servisiranje rashladnih uređaja i opreme za centralno grijanje, trgovinu i usl, OIB 82705447719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1468.70</izvorni_sadrzaj>
    <derivirana_varijabla naziv="DomainObject.Predmet.TrenutnaVrijednost_1">1468.70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FREON, društvo s ograničenom odgovornošću za servisiranje rashladnih uređaja i opreme za centralno grijanje, trgovinu i usl</item>
    </izvorni_sadrzaj>
    <derivirana_varijabla naziv="DomainObject.Predmet.ProtuStrankaListFormated_1">
      <item>FREON, društvo s ograničenom odgovornošću za servisiranje rashladnih uređaja i opreme za centralno grijanje, trgovinu i usl</item>
    </derivirana_varijabla>
  </DomainObject.Predmet.ProtuStrankaListFormated>
  <DomainObject.Predmet.ProtuStrankaListFormatedOIB>
    <izvorni_sadrzaj>
      <item>FREON, društvo s ograničenom odgovornošću za servisiranje rashladnih uređaja i opreme za centralno grijanje, trgovinu i usl, OIB 82705447719</item>
    </izvorni_sadrzaj>
    <derivirana_varijabla naziv="DomainObject.Predmet.ProtuStrankaListFormatedOIB_1">
      <item>FREON, društvo s ograničenom odgovornošću za servisiranje rashladnih uređaja i opreme za centralno grijanje, trgovinu i usl, OIB 82705447719</item>
    </derivirana_varijabla>
  </DomainObject.Predmet.ProtuStrankaListFormatedOIB>
  <DomainObject.Predmet.ProtuStrankaListFormatedWithAdress>
    <izvorni_sadrzaj>
      <item>FREON, društvo s ograničenom odgovornošću za servisiranje rashladnih uređaja i opreme za centralno grijanje, trgovinu i usl, Banja, Banja 0, 21276 Vrgorac</item>
    </izvorni_sadrzaj>
    <derivirana_varijabla naziv="DomainObject.Predmet.ProtuStrankaListFormatedWithAdress_1">
      <item>FREON, društvo s ograničenom odgovornošću za servisiranje rashladnih uređaja i opreme za centralno grijanje, trgovinu i usl, Banja, Banja 0, 21276 Vrgorac</item>
    </derivirana_varijabla>
  </DomainObject.Predmet.ProtuStrankaListFormatedWithAdress>
  <DomainObject.Predmet.ProtuStrankaListFormatedWithAdressOIB>
    <izvorni_sadrzaj>
      <item>FREON, društvo s ograničenom odgovornošću za servisiranje rashladnih uređaja i opreme za centralno grijanje, trgovinu i usl, OIB 82705447719, Banja, Banja 0, 21276 Vrgorac</item>
    </izvorni_sadrzaj>
    <derivirana_varijabla naziv="DomainObject.Predmet.ProtuStrankaListFormatedWithAdressOIB_1">
      <item>FREON, društvo s ograničenom odgovornošću za servisiranje rashladnih uređaja i opreme za centralno grijanje, trgovinu i usl, OIB 82705447719, Banja, Banja 0, 21276 Vrgorac</item>
    </derivirana_varijabla>
  </DomainObject.Predmet.ProtuStrankaListFormatedWithAdressOIB>
  <DomainObject.Predmet.ProtuStrankaListNazivFormated>
    <izvorni_sadrzaj>
      <item>FREON, društvo s ograničenom odgovornošću za servisiranje rashladnih uređaja i opreme za centralno grijanje, trgovinu i usl</item>
    </izvorni_sadrzaj>
    <derivirana_varijabla naziv="DomainObject.Predmet.ProtuStrankaListNazivFormated_1">
      <item>FREON, društvo s ograničenom odgovornošću za servisiranje rashladnih uređaja i opreme za centralno grijanje, trgovinu i usl</item>
    </derivirana_varijabla>
  </DomainObject.Predmet.ProtuStrankaListNazivFormated>
  <DomainObject.Predmet.ProtuStrankaListNazivFormatedOIB>
    <izvorni_sadrzaj>
      <item>FREON, društvo s ograničenom odgovornošću za servisiranje rashladnih uređaja i opreme za centralno grijanje, trgovinu i usl, OIB 82705447719</item>
    </izvorni_sadrzaj>
    <derivirana_varijabla naziv="DomainObject.Predmet.ProtuStrankaListNazivFormatedOIB_1">
      <item>FREON, društvo s ograničenom odgovornošću za servisiranje rashladnih uređaja i opreme za centralno grijanje, trgovinu i usl, OIB 82705447719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FREON, društvo s ograničenom odgovornošću za servisiranje rashladnih uređaja i opreme za centralno grijanje, trgovinu i usl</izvorni_sadrzaj>
    <derivirana_varijabla naziv="DomainObject.Predmet.ProtustrankaIDrugi_1">FREON, društvo s ograničenom odgovornošću za servisiranje rashladnih uređaja i opreme za centralno grijanje, trgovinu i usl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FREON, društvo s ograničenom odgovornošću za servisiranje rashladnih uređaja i opreme za centralno grijanje, trgovinu i usl, OIB 82705447719, Banja, Banja 0, 21276 Vrgorac</izvorni_sadrzaj>
    <derivirana_varijabla naziv="DomainObject.Predmet.ProtustrankaIDrugiAdressOIB_1">FREON, društvo s ograničenom odgovornošću za servisiranje rashladnih uređaja i opreme za centralno grijanje, trgovinu i usl, OIB 82705447719, Banja, Banja 0,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FREON, društvo s ograničenom odgovornošću za servisiranje rashladnih uređaja i opreme za centralno grijanje, trgovinu i usl</item>
      <item>FINANCIJSKA AGENCIJA, RC SPLIT</item>
    </izvorni_sadrzaj>
    <derivirana_varijabla naziv="DomainObject.Predmet.SudioniciListNaziv_1">
      <item>FREON, društvo s ograničenom odgovornošću za servisiranje rashladnih uređaja i opreme za centralno grijanje, trgovinu i usl</item>
      <item>FINANCIJSKA AGENCIJA, RC SPLIT</item>
    </derivirana_varijabla>
  </DomainObject.Predmet.SudioniciListNaziv>
  <DomainObject.Predmet.SudioniciListAdressOIB>
    <izvorni_sadrzaj>
      <item>FREON, društvo s ograničenom odgovornošću za servisiranje rashladnih uređaja i opreme za centralno grijanje, trgovinu i usl, OIB 82705447719, Banja, Banja 0,21276 Vrgorac</item>
      <item>FINANCIJSKA AGENCIJA, RC SPLIT, OIB 85821130368, Mažuranićevo šetalište 24 b,21000 Split</item>
    </izvorni_sadrzaj>
    <derivirana_varijabla naziv="DomainObject.Predmet.SudioniciListAdressOIB_1">
      <item>FREON, društvo s ograničenom odgovornošću za servisiranje rashladnih uređaja i opreme za centralno grijanje, trgovinu i usl, OIB 82705447719, Banja, Banja 0,21276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82705447719</item>
      <item>, OIB 85821130368</item>
    </izvorni_sadrzaj>
    <derivirana_varijabla naziv="DomainObject.Predmet.SudioniciListNazivOIB_1">
      <item>, OIB 82705447719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1773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2016-05-23T11:06:00Z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