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1559" w14:paraId="2dc1559" w:rsidRDefault="00AA47AB" w:rsidP="00AA47AB" w:rsidR="00AA47AB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VEGA PULA d. o. o. Pula, Monte </w:t>
      </w:r>
      <w:proofErr w:type="spellStart"/>
      <w:r>
        <w:rPr>
          <w:rFonts w:cs="Times New Roman" w:eastAsia="Times New Roman"/>
          <w:szCs w:val="24"/>
          <w:lang w:eastAsia="hr-HR"/>
        </w:rPr>
        <w:t>Paradiso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23, OIB </w:t>
      </w:r>
      <w:r w:rsidRPr="00AA47AB">
        <w:rPr>
          <w:rFonts w:cs="Times New Roman" w:eastAsia="Times New Roman"/>
          <w:szCs w:val="24"/>
          <w:lang w:eastAsia="hr-HR"/>
        </w:rPr>
        <w:t>00951983011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AA47AB">
        <w:rPr>
          <w:rFonts w:cs="Times New Roman" w:eastAsia="Times New Roman"/>
          <w:szCs w:val="24"/>
          <w:lang w:eastAsia="hr-HR"/>
        </w:rPr>
        <w:t>130008271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23. svibnja 2017. objavljuje sljedeći</w:t>
      </w:r>
    </w:p>
    <w:p w:rsidRDefault="00AA47AB" w:rsidP="00AA47AB" w:rsidR="00AA47A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A47AB" w:rsidP="00AA47AB" w:rsidR="00AA47AB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AA47AB" w:rsidP="00AA47AB" w:rsidR="00AA47AB">
      <w:pPr>
        <w:ind w:firstLine="708"/>
        <w:rPr>
          <w:szCs w:val="24"/>
        </w:rPr>
      </w:pPr>
    </w:p>
    <w:p w:rsidRDefault="00AA47AB" w:rsidP="00AA47AB" w:rsidR="00AA47A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VEGA PULA d. o. o. Pula, Monte </w:t>
      </w:r>
      <w:proofErr w:type="spellStart"/>
      <w:r>
        <w:rPr>
          <w:rFonts w:cs="Times New Roman" w:eastAsia="Times New Roman"/>
          <w:szCs w:val="24"/>
          <w:lang w:eastAsia="hr-HR"/>
        </w:rPr>
        <w:t>Paradiso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23, OIB </w:t>
      </w:r>
      <w:r w:rsidRPr="00AA47AB">
        <w:rPr>
          <w:rFonts w:cs="Times New Roman" w:eastAsia="Times New Roman"/>
          <w:szCs w:val="24"/>
          <w:lang w:eastAsia="hr-HR"/>
        </w:rPr>
        <w:t>00951983011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AA47AB">
        <w:rPr>
          <w:rFonts w:cs="Times New Roman" w:eastAsia="Times New Roman"/>
          <w:szCs w:val="24"/>
          <w:lang w:eastAsia="hr-HR"/>
        </w:rPr>
        <w:t>130008271</w:t>
      </w:r>
      <w:r>
        <w:rPr>
          <w:rFonts w:cs="Times New Roman" w:eastAsia="Times New Roman"/>
          <w:szCs w:val="24"/>
          <w:lang w:eastAsia="hr-HR"/>
        </w:rPr>
        <w:t>, je pravna osoba koja nema zaposlenih, koja je na dan 17. svibnja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AA47AB" w:rsidP="00AA47AB" w:rsidR="00AA47AB">
      <w:pPr>
        <w:ind w:firstLine="708"/>
        <w:rPr>
          <w:szCs w:val="24"/>
        </w:rPr>
      </w:pPr>
    </w:p>
    <w:p w:rsidRDefault="00AA47AB" w:rsidP="00AA47AB" w:rsidR="00AA47AB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17. svibnja 2017. iznosio 6.838,76 kn.</w:t>
      </w:r>
    </w:p>
    <w:p w:rsidRDefault="00AA47AB" w:rsidP="00AA47AB" w:rsidR="00AA47AB">
      <w:pPr>
        <w:rPr>
          <w:szCs w:val="24"/>
        </w:rPr>
      </w:pPr>
    </w:p>
    <w:p w:rsidRDefault="00AA47AB" w:rsidP="00AA47AB" w:rsidR="00AA47A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AA47AB" w:rsidP="00AA47AB" w:rsidR="00AA47A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A47AB" w:rsidP="00AA47AB" w:rsidR="00AA47A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3333-299-2017, i da u istom roku uplate na depozit ovog suda broj HR 4323900011300029763, poziv na broj 020-299-17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AA47AB" w:rsidP="00AA47AB" w:rsidR="00AA47AB">
      <w:pPr>
        <w:ind w:firstLine="708"/>
        <w:rPr>
          <w:szCs w:val="24"/>
        </w:rPr>
      </w:pPr>
    </w:p>
    <w:p w:rsidRDefault="00AA47AB" w:rsidP="00AA47AB" w:rsidR="00AA47AB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A47AB" w:rsidP="00AA47AB" w:rsidR="00AA47AB">
      <w:pPr>
        <w:ind w:firstLine="708"/>
        <w:rPr>
          <w:szCs w:val="24"/>
        </w:rPr>
      </w:pPr>
    </w:p>
    <w:p w:rsidRDefault="00AA47AB" w:rsidP="00AA47AB" w:rsidR="00AA47AB">
      <w:pPr>
        <w:jc w:val="center"/>
        <w:rPr>
          <w:szCs w:val="24"/>
        </w:rPr>
      </w:pPr>
      <w:r>
        <w:rPr>
          <w:szCs w:val="24"/>
        </w:rPr>
        <w:t>U Pazinu 23. svibnja 2017.</w:t>
      </w:r>
    </w:p>
    <w:p w:rsidRDefault="00AA47AB" w:rsidP="00AA47AB" w:rsidR="00AA47AB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AA47AB" w:rsidP="00AA47AB" w:rsidR="00AA47AB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9929C2">
        <w:rPr>
          <w:szCs w:val="24"/>
        </w:rPr>
        <w:t xml:space="preserve">, v. r. </w:t>
      </w:r>
    </w:p>
    <w:p w:rsidRDefault="00AA47AB" w:rsidP="00AA47AB" w:rsidR="00AA47AB">
      <w:pPr>
        <w:rPr>
          <w:szCs w:val="24"/>
        </w:rPr>
      </w:pPr>
      <w:r>
        <w:rPr>
          <w:szCs w:val="24"/>
        </w:rPr>
        <w:t>DNA:</w:t>
      </w:r>
    </w:p>
    <w:p w:rsidRDefault="00AA47AB" w:rsidP="00AA47AB" w:rsidR="00FB08D1" w:rsidRPr="00AA47AB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FB08D1" w:rsidRPr="00AA47AB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47AB" w:rsidP="00AA47AB" w:rsidR="00AA47AB">
      <w:r>
        <w:separator/>
      </w:r>
    </w:p>
  </w:endnote>
  <w:endnote w:id="0" w:type="continuationSeparator">
    <w:p w:rsidRDefault="00AA47AB" w:rsidP="00AA47AB" w:rsidR="00AA47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47AB" w:rsidP="00AA47AB" w:rsidR="00AA47AB">
      <w:r>
        <w:separator/>
      </w:r>
    </w:p>
  </w:footnote>
  <w:footnote w:id="0" w:type="continuationSeparator">
    <w:p w:rsidRDefault="00AA47AB" w:rsidP="00AA47AB" w:rsidR="00AA47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47AB" w:rsidP="00087A09" w:rsidR="00087A09">
    <w:pPr>
      <w:pStyle w:val="Zaglavlje"/>
      <w:jc w:val="right"/>
    </w:pPr>
    <w:r>
      <w:t>11 St-299/2017-3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5F98"/>
    <w:rsid w:val="009929C2"/>
    <w:rsid w:val="00AA47AB"/>
    <w:rsid w:val="00B35F98"/>
    <w:rsid w:val="00FB0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47A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A4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A47AB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A47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47A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929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9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9C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9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9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47A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A4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47AB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A47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47A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929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9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9C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9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9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St-299/2017</izvorni_sadrzaj>
    <derivirana_varijabla naziv="DomainObject.Predmet.OznakaBroj_1">St-299/2017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VEGA PULA d.o.o. PULA</izvorni_sadrzaj>
    <derivirana_varijabla naziv="DomainObject.Predmet.ProtustrankaFormated_1">  VEGA PULA d.o.o. PULA</derivirana_varijabla>
  </DomainObject.Predmet.ProtustrankaFormated>
  <DomainObject.Predmet.ProtustrankaFormatedOIB>
    <izvorni_sadrzaj>  VEGA PULA d.o.o. PULA, OIB 00951983011</izvorni_sadrzaj>
    <derivirana_varijabla naziv="DomainObject.Predmet.ProtustrankaFormatedOIB_1">  VEGA PULA d.o.o. PULA, OIB 00951983011</derivirana_varijabla>
  </DomainObject.Predmet.ProtustrankaFormatedOIB>
  <DomainObject.Predmet.ProtustrankaFormatedWithAdress>
    <izvorni_sadrzaj> VEGA PULA d.o.o. PULA, Monte Paradiso 23, 52100 Pula</izvorni_sadrzaj>
    <derivirana_varijabla naziv="DomainObject.Predmet.ProtustrankaFormatedWithAdress_1"> VEGA PULA d.o.o. PULA, Monte Paradiso 23, 52100 Pula</derivirana_varijabla>
  </DomainObject.Predmet.ProtustrankaFormatedWithAdress>
  <DomainObject.Predmet.ProtustrankaFormatedWithAdressOIB>
    <izvorni_sadrzaj> VEGA PULA d.o.o. PULA, OIB 00951983011, Monte Paradiso 23, 52100 Pula</izvorni_sadrzaj>
    <derivirana_varijabla naziv="DomainObject.Predmet.ProtustrankaFormatedWithAdressOIB_1"> VEGA PULA d.o.o. PULA, OIB 00951983011, Monte Paradiso 23, 52100 Pula</derivirana_varijabla>
  </DomainObject.Predmet.ProtustrankaFormatedWithAdressOIB>
  <DomainObject.Predmet.ProtustrankaWithAdress>
    <izvorni_sadrzaj>VEGA PULA d.o.o. PULA Monte Paradiso 23, 52100 Pula</izvorni_sadrzaj>
    <derivirana_varijabla naziv="DomainObject.Predmet.ProtustrankaWithAdress_1">VEGA PULA d.o.o. PULA Monte Paradiso 23, 52100 Pula</derivirana_varijabla>
  </DomainObject.Predmet.ProtustrankaWithAdress>
  <DomainObject.Predmet.ProtustrankaWithAdressOIB>
    <izvorni_sadrzaj>VEGA PULA d.o.o. PULA, OIB 00951983011, Monte Paradiso 23, 52100 Pula</izvorni_sadrzaj>
    <derivirana_varijabla naziv="DomainObject.Predmet.ProtustrankaWithAdressOIB_1">VEGA PULA d.o.o. PULA, OIB 00951983011, Monte Paradiso 23, 52100 Pula</derivirana_varijabla>
  </DomainObject.Predmet.ProtustrankaWithAdressOIB>
  <DomainObject.Predmet.ProtustrankaNazivFormated>
    <izvorni_sadrzaj>VEGA PULA d.o.o. PULA</izvorni_sadrzaj>
    <derivirana_varijabla naziv="DomainObject.Predmet.ProtustrankaNazivFormated_1">VEGA PULA d.o.o. PULA</derivirana_varijabla>
  </DomainObject.Predmet.ProtustrankaNazivFormated>
  <DomainObject.Predmet.ProtustrankaNazivFormatedOIB>
    <izvorni_sadrzaj>VEGA PULA d.o.o. PULA, OIB 00951983011</izvorni_sadrzaj>
    <derivirana_varijabla naziv="DomainObject.Predmet.ProtustrankaNazivFormatedOIB_1">VEGA PULA d.o.o. PULA, OIB 00951983011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6838.76</izvorni_sadrzaj>
    <derivirana_varijabla naziv="DomainObject.Predmet.TrenutnaVrijednost_1">6838.76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VEGA PULA d.o.o. PULA</item>
    </izvorni_sadrzaj>
    <derivirana_varijabla naziv="DomainObject.Predmet.ProtuStrankaListFormated_1">
      <item>VEGA PULA d.o.o. PULA</item>
    </derivirana_varijabla>
  </DomainObject.Predmet.ProtuStrankaListFormated>
  <DomainObject.Predmet.ProtuStrankaListFormatedOIB>
    <izvorni_sadrzaj>
      <item>VEGA PULA d.o.o. PULA, OIB 00951983011</item>
    </izvorni_sadrzaj>
    <derivirana_varijabla naziv="DomainObject.Predmet.ProtuStrankaListFormatedOIB_1">
      <item>VEGA PULA d.o.o. PULA, OIB 00951983011</item>
    </derivirana_varijabla>
  </DomainObject.Predmet.ProtuStrankaListFormatedOIB>
  <DomainObject.Predmet.ProtuStrankaListFormatedWithAdress>
    <izvorni_sadrzaj>
      <item>VEGA PULA d.o.o. PULA, Monte Paradiso 23, 52100 Pula</item>
    </izvorni_sadrzaj>
    <derivirana_varijabla naziv="DomainObject.Predmet.ProtuStrankaListFormatedWithAdress_1">
      <item>VEGA PULA d.o.o. PULA, Monte Paradiso 23, 52100 Pula</item>
    </derivirana_varijabla>
  </DomainObject.Predmet.ProtuStrankaListFormatedWithAdress>
  <DomainObject.Predmet.ProtuStrankaListFormatedWithAdressOIB>
    <izvorni_sadrzaj>
      <item>VEGA PULA d.o.o. PULA, OIB 00951983011, Monte Paradiso 23, 52100 Pula</item>
    </izvorni_sadrzaj>
    <derivirana_varijabla naziv="DomainObject.Predmet.ProtuStrankaListFormatedWithAdressOIB_1">
      <item>VEGA PULA d.o.o. PULA, OIB 00951983011, Monte Paradiso 23, 52100 Pula</item>
    </derivirana_varijabla>
  </DomainObject.Predmet.ProtuStrankaListFormatedWithAdressOIB>
  <DomainObject.Predmet.ProtuStrankaListNazivFormated>
    <izvorni_sadrzaj>
      <item>VEGA PULA d.o.o. PULA</item>
    </izvorni_sadrzaj>
    <derivirana_varijabla naziv="DomainObject.Predmet.ProtuStrankaListNazivFormated_1">
      <item>VEGA PULA d.o.o. PULA</item>
    </derivirana_varijabla>
  </DomainObject.Predmet.ProtuStrankaListNazivFormated>
  <DomainObject.Predmet.ProtuStrankaListNazivFormatedOIB>
    <izvorni_sadrzaj>
      <item>VEGA PULA d.o.o. PULA, OIB 00951983011</item>
    </izvorni_sadrzaj>
    <derivirana_varijabla naziv="DomainObject.Predmet.ProtuStrankaListNazivFormatedOIB_1">
      <item>VEGA PULA d.o.o. PULA, OIB 00951983011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VEGA PULA d.o.o. PULA</izvorni_sadrzaj>
    <derivirana_varijabla naziv="DomainObject.Predmet.ProtustrankaIDrugi_1">VEGA PULA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VEGA PULA d.o.o. PULA, OIB 00951983011, Monte Paradiso 23, 52100 Pula</izvorni_sadrzaj>
    <derivirana_varijabla naziv="DomainObject.Predmet.ProtustrankaIDrugiAdressOIB_1">VEGA PULA d.o.o. PULA, OIB 00951983011, Monte Paradiso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VEGA PULA d.o.o. PULA</item>
    </izvorni_sadrzaj>
    <derivirana_varijabla naziv="DomainObject.Predmet.SudioniciListNaziv_1">
      <item>FINANCIJSKA AGENCIJA, RC RIJEKA, PODRUŽNICA PULA, PULA</item>
      <item>VEGA PULA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VEGA PULA d.o.o. PULA, OIB 00951983011, Monte Paradiso 23,52100 Pula</item>
    </izvorni_sadrzaj>
    <derivirana_varijabla naziv="DomainObject.Predmet.SudioniciListAdressOIB_1">
      <item>FINANCIJSKA AGENCIJA, RC RIJEKA, PODRUŽNICA PULA, PULA, OIB 85821130368, Giardini 5,52100 Pula</item>
      <item>VEGA PULA d.o.o. PULA, OIB 00951983011, Monte Paradiso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00951983011</item>
    </izvorni_sadrzaj>
    <derivirana_varijabla naziv="DomainObject.Predmet.SudioniciListNazivOIB_1">
      <item>, OIB 85821130368</item>
      <item>, OIB 00951983011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486</properties:Words>
  <properties:Characters>2651</properties:Characters>
  <properties:Lines>50</properties:Lines>
  <properties:Paragraphs>12</properties:Paragraphs>
  <properties:TotalTime>9</properties:TotalTime>
  <properties:ScaleCrop>false</properties:ScaleCrop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2017-05-22T06:16:00Z</dcterms:created>
  <dc:creator>Morena Brajuha</dc:creator>
  <dc:description/>
  <cp:keywords/>
  <cp:lastModifiedBy>Morena Brajuha</cp:lastModifiedBy>
  <dcterms:modified xmlns:xsi="http://www.w3.org/2001/XMLSchema-instance" xsi:type="dcterms:W3CDTF">2017-05-23T06:56:00Z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