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c519a" w14:paraId="0dc519a" w:rsidRDefault="0086679C" w:rsidP="0086679C" w:rsidR="009806E3" w:rsidRPr="00CF60BA">
      <w:pPr>
        <w:jc w:val="right"/>
        <w15:collapsed w:val="false"/>
      </w:pPr>
      <w:bookmarkStart w:name="_GoBack" w:id="0"/>
      <w:bookmarkEnd w:id="0"/>
      <w:r w:rsidRPr="0086679C">
        <w:t xml:space="preserve">                             Poslovni broj: 1 St-</w:t>
      </w:r>
      <w:r w:rsidR="001E518B">
        <w:t>393/2017</w:t>
      </w:r>
      <w:r w:rsidRPr="0086679C">
        <w:t>-</w:t>
      </w:r>
      <w:r w:rsidR="001E518B">
        <w:t>20</w:t>
      </w:r>
    </w:p>
    <w:p w:rsidRDefault="009806E3" w:rsidP="009806E3" w:rsidR="009806E3" w:rsidRPr="00CF60BA"/>
    <w:p w:rsidRDefault="000169F5" w:rsidP="009806E3" w:rsidR="000169F5"/>
    <w:p w:rsidRDefault="0086679C" w:rsidP="009806E3" w:rsidR="0086679C" w:rsidRPr="00CF60BA"/>
    <w:p w:rsidRDefault="000169F5" w:rsidP="009806E3" w:rsidR="000169F5" w:rsidRPr="00CF60BA"/>
    <w:p w:rsidRDefault="009806E3" w:rsidP="0086679C" w:rsidR="0086679C" w:rsidRPr="0077787B">
      <w:pPr>
        <w:pStyle w:val="Naslov6"/>
        <w:tabs>
          <w:tab w:pos="2835" w:val="left"/>
        </w:tabs>
        <w:ind w:right="5813" w:left="426"/>
        <w:rPr>
          <w:rFonts w:cs="Times New Roman" w:hAnsi="Times New Roman" w:ascii="Times New Roman"/>
          <w:b w:val="false"/>
          <w:sz w:val="24"/>
        </w:rPr>
      </w:pPr>
      <w:r w:rsidRPr="00CF60BA">
        <w:t xml:space="preserve"> </w:t>
      </w:r>
      <w:r w:rsidR="0086679C" w:rsidRPr="0077787B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86679C" w:rsidP="0086679C" w:rsidR="0086679C" w:rsidRPr="0077787B">
      <w:pPr>
        <w:pStyle w:val="Naslov6"/>
        <w:tabs>
          <w:tab w:pos="2835" w:val="left"/>
        </w:tabs>
        <w:ind w:right="5813" w:left="426"/>
        <w:rPr>
          <w:rFonts w:cs="Times New Roman" w:hAnsi="Times New Roman" w:ascii="Times New Roman"/>
          <w:b w:val="false"/>
          <w:sz w:val="24"/>
        </w:rPr>
      </w:pPr>
      <w:r w:rsidRPr="0077787B">
        <w:rPr>
          <w:rFonts w:cs="Times New Roman" w:hAnsi="Times New Roman" w:ascii="Times New Roman"/>
          <w:b w:val="false"/>
          <w:sz w:val="24"/>
        </w:rPr>
        <w:t>Trgovački sud u Zadru</w:t>
      </w:r>
    </w:p>
    <w:p w:rsidRDefault="0086679C" w:rsidP="0086679C" w:rsidR="0086679C" w:rsidRPr="0077787B">
      <w:pPr>
        <w:pStyle w:val="Naslov6"/>
        <w:tabs>
          <w:tab w:pos="2835" w:val="left"/>
        </w:tabs>
        <w:ind w:right="5813" w:left="426"/>
        <w:rPr>
          <w:rFonts w:cs="Times New Roman" w:hAnsi="Times New Roman" w:ascii="Times New Roman"/>
          <w:b w:val="false"/>
          <w:sz w:val="24"/>
        </w:rPr>
      </w:pPr>
      <w:r w:rsidRPr="0077787B">
        <w:rPr>
          <w:rFonts w:cs="Times New Roman" w:hAnsi="Times New Roman" w:ascii="Times New Roman"/>
          <w:b w:val="false"/>
          <w:sz w:val="24"/>
        </w:rPr>
        <w:t>Dr. Franje Tuđmana 35</w:t>
      </w:r>
    </w:p>
    <w:p w:rsidRDefault="0086679C" w:rsidP="0086679C" w:rsidR="0086679C" w:rsidRPr="0077787B">
      <w:pPr>
        <w:pStyle w:val="Naslov6"/>
        <w:tabs>
          <w:tab w:pos="2835" w:val="left"/>
        </w:tabs>
        <w:ind w:right="5813" w:left="426"/>
        <w:rPr>
          <w:rFonts w:cs="Times New Roman" w:hAnsi="Times New Roman" w:ascii="Times New Roman"/>
          <w:b w:val="false"/>
          <w:sz w:val="24"/>
        </w:rPr>
      </w:pPr>
      <w:r w:rsidRPr="0077787B">
        <w:rPr>
          <w:rFonts w:cs="Times New Roman" w:hAnsi="Times New Roman" w:ascii="Times New Roman"/>
          <w:b w:val="false"/>
          <w:sz w:val="24"/>
        </w:rPr>
        <w:t>23000 Zadar</w:t>
      </w:r>
    </w:p>
    <w:p w:rsidRDefault="009806E3" w:rsidP="0086679C" w:rsidR="009806E3" w:rsidRPr="00CF60BA"/>
    <w:p w:rsidRDefault="009806E3" w:rsidP="009806E3" w:rsidR="009806E3" w:rsidRPr="00CF60BA"/>
    <w:p w:rsidRDefault="001B1069" w:rsidP="009806E3" w:rsidR="001B1069" w:rsidRPr="00CF60BA"/>
    <w:p w:rsidRDefault="006830A4" w:rsidP="009806E3" w:rsidR="009806E3" w:rsidRPr="00CF60BA">
      <w:pPr>
        <w:jc w:val="center"/>
      </w:pPr>
      <w:r>
        <w:t>Z A K L J U Č A K</w:t>
      </w:r>
    </w:p>
    <w:p w:rsidRDefault="009806E3" w:rsidP="009806E3" w:rsidR="009806E3" w:rsidRPr="00CF60BA">
      <w:pPr>
        <w:jc w:val="center"/>
      </w:pPr>
    </w:p>
    <w:p w:rsidRDefault="009806E3" w:rsidP="009806E3" w:rsidR="009806E3" w:rsidRPr="00CF60BA"/>
    <w:p w:rsidRDefault="009806E3" w:rsidP="009806E3" w:rsidR="009806E3" w:rsidRPr="00CF60BA">
      <w:pPr>
        <w:jc w:val="both"/>
      </w:pPr>
      <w:r w:rsidRPr="00CF60BA">
        <w:tab/>
        <w:t xml:space="preserve">TRGOVAČKI SUD U ZADRU, po sucu ovog suda Ardeni Bajlo, </w:t>
      </w:r>
      <w:r w:rsidR="00C57836" w:rsidRPr="00CF60BA">
        <w:t xml:space="preserve">u stečajnom postupku nad stečajnim dužnikom </w:t>
      </w:r>
      <w:r w:rsidR="001E518B">
        <w:t>INES TOURS d.o.o., Drniš, Kralja Zvonimira 36, Drniš, OIB: 75973066249</w:t>
      </w:r>
      <w:r w:rsidR="00A82404" w:rsidRPr="00CF60BA">
        <w:t xml:space="preserve">, </w:t>
      </w:r>
      <w:r w:rsidRPr="00CF60BA">
        <w:t xml:space="preserve">dana </w:t>
      </w:r>
      <w:r w:rsidR="001E518B">
        <w:t>10</w:t>
      </w:r>
      <w:r w:rsidR="00C4640A">
        <w:t xml:space="preserve">. </w:t>
      </w:r>
      <w:r w:rsidR="001E518B">
        <w:t>listopada</w:t>
      </w:r>
      <w:r w:rsidR="00E85A52">
        <w:t xml:space="preserve"> 2018</w:t>
      </w:r>
      <w:r w:rsidRPr="00CF60BA">
        <w:t>.</w:t>
      </w:r>
    </w:p>
    <w:p w:rsidRDefault="009806E3" w:rsidP="009806E3" w:rsidR="009806E3" w:rsidRPr="00CF60BA"/>
    <w:p w:rsidRDefault="009806E3" w:rsidP="009806E3" w:rsidR="009806E3" w:rsidRPr="00CF60BA"/>
    <w:p w:rsidRDefault="006830A4" w:rsidP="009806E3" w:rsidR="009806E3" w:rsidRPr="00CF60BA">
      <w:pPr>
        <w:jc w:val="center"/>
      </w:pPr>
      <w:r>
        <w:t xml:space="preserve">z a k l j u č i </w:t>
      </w:r>
      <w:r w:rsidR="009806E3" w:rsidRPr="00CF60BA">
        <w:t>o  j e</w:t>
      </w:r>
    </w:p>
    <w:p w:rsidRDefault="009806E3" w:rsidP="009806E3" w:rsidR="009806E3" w:rsidRPr="00CF60BA">
      <w:pPr>
        <w:jc w:val="both"/>
      </w:pPr>
    </w:p>
    <w:p w:rsidRDefault="009806E3" w:rsidP="009806E3" w:rsidR="007043E5">
      <w:pPr>
        <w:jc w:val="both"/>
      </w:pPr>
      <w:r w:rsidRPr="00CF60BA">
        <w:tab/>
        <w:t xml:space="preserve">I Nalaže se </w:t>
      </w:r>
      <w:r w:rsidR="006830A4">
        <w:t>FINA-i da</w:t>
      </w:r>
      <w:r w:rsidR="00E17558">
        <w:t xml:space="preserve"> bez odgode novčana</w:t>
      </w:r>
      <w:r w:rsidR="006830A4">
        <w:t xml:space="preserve"> </w:t>
      </w:r>
      <w:r w:rsidR="001E518B">
        <w:t>sredstva zaplijenjena sa računa Rajka Pipunića, Šibenik, Dalmatinske udarne brigade 8, OIB: 77250009441</w:t>
      </w:r>
      <w:r w:rsidR="00E17558">
        <w:t xml:space="preserve"> temeljem rješenja ovog suda broj 1 St-393/17-3 vrati na raspolaganje Rajku Pipuniću, obzirom da su u međuvremenu prestali razlozi za zapljenu novčanih sredstava.</w:t>
      </w:r>
    </w:p>
    <w:p w:rsidRDefault="001E518B" w:rsidP="009806E3" w:rsidR="001E518B" w:rsidRPr="00CF60BA">
      <w:pPr>
        <w:jc w:val="both"/>
      </w:pPr>
    </w:p>
    <w:p w:rsidRDefault="009806E3" w:rsidP="009806E3" w:rsidR="009806E3" w:rsidRPr="00CF60BA">
      <w:pPr>
        <w:ind w:hanging="705" w:left="705"/>
        <w:jc w:val="center"/>
      </w:pPr>
      <w:r w:rsidRPr="00CF60BA">
        <w:t>U Zadru</w:t>
      </w:r>
      <w:r w:rsidR="0086679C">
        <w:t>,</w:t>
      </w:r>
      <w:r w:rsidR="00104533">
        <w:t xml:space="preserve"> </w:t>
      </w:r>
      <w:r w:rsidR="001E518B">
        <w:t>10</w:t>
      </w:r>
      <w:r w:rsidR="00C4640A">
        <w:t xml:space="preserve">. </w:t>
      </w:r>
      <w:r w:rsidR="001E518B">
        <w:t>listopada</w:t>
      </w:r>
      <w:r w:rsidR="00E85A52">
        <w:t xml:space="preserve"> 2018</w:t>
      </w:r>
      <w:r w:rsidR="00C4640A">
        <w:t>.</w:t>
      </w:r>
    </w:p>
    <w:p w:rsidRDefault="00E63A81" w:rsidP="009806E3" w:rsidR="009806E3" w:rsidRPr="00CF60BA">
      <w:pPr>
        <w:ind w:hanging="705" w:left="705"/>
        <w:jc w:val="center"/>
      </w:pPr>
      <w:r>
        <w:t xml:space="preserve"> </w:t>
      </w:r>
    </w:p>
    <w:p w:rsidRDefault="009806E3" w:rsidP="009806E3" w:rsidR="009806E3" w:rsidRPr="00CF60BA">
      <w:pPr>
        <w:ind w:hanging="705" w:left="705"/>
        <w:jc w:val="both"/>
      </w:pPr>
    </w:p>
    <w:p w:rsidRDefault="009806E3" w:rsidP="009806E3" w:rsidR="009806E3" w:rsidRPr="00CF60BA">
      <w:pPr>
        <w:ind w:hanging="705" w:left="705"/>
        <w:jc w:val="right"/>
      </w:pPr>
    </w:p>
    <w:p w:rsidRDefault="002B1255" w:rsidP="00310BC0" w:rsidR="005832B0">
      <w:r>
        <w:t>Za točnost otpravka – ovlašteni službenik</w:t>
      </w:r>
      <w:r w:rsidR="0086679C">
        <w:tab/>
      </w:r>
      <w:r w:rsidR="0086679C">
        <w:tab/>
      </w:r>
      <w:r w:rsidR="0086679C">
        <w:tab/>
      </w:r>
      <w:r w:rsidR="0086679C">
        <w:tab/>
      </w:r>
      <w:r w:rsidR="0086679C">
        <w:tab/>
      </w:r>
      <w:r w:rsidR="005832B0">
        <w:t>Sudac</w:t>
      </w:r>
    </w:p>
    <w:p w:rsidRDefault="002B1255" w:rsidP="00310BC0" w:rsidR="005832B0">
      <w:r>
        <w:t>Ante Rubelj</w:t>
      </w:r>
      <w:r w:rsidR="00310BC0">
        <w:tab/>
      </w:r>
      <w:r w:rsidR="005832B0">
        <w:tab/>
      </w:r>
      <w:r w:rsidR="005832B0">
        <w:tab/>
      </w:r>
      <w:r w:rsidR="005832B0">
        <w:tab/>
      </w:r>
      <w:r w:rsidR="005832B0">
        <w:tab/>
      </w:r>
      <w:r w:rsidR="005832B0">
        <w:tab/>
      </w:r>
      <w:r w:rsidR="005832B0">
        <w:tab/>
      </w:r>
      <w:r w:rsidR="005832B0">
        <w:tab/>
      </w:r>
      <w:r w:rsidR="0086679C">
        <w:tab/>
      </w:r>
      <w:r w:rsidR="005832B0">
        <w:t>Ardena Bajlo</w:t>
      </w:r>
      <w:r>
        <w:t>, v.r.</w:t>
      </w:r>
    </w:p>
    <w:p w:rsidRDefault="009806E3" w:rsidP="009806E3" w:rsidR="009806E3" w:rsidRPr="00CF60BA">
      <w:pPr>
        <w:ind w:firstLine="3" w:left="6369"/>
      </w:pPr>
    </w:p>
    <w:p w:rsidRDefault="009806E3" w:rsidP="009806E3" w:rsidR="009806E3" w:rsidRPr="00CF60BA">
      <w:pPr>
        <w:ind w:firstLine="3" w:left="6369"/>
      </w:pPr>
    </w:p>
    <w:p w:rsidRDefault="00E85A52" w:rsidP="009806E3" w:rsidR="009806E3" w:rsidRPr="00CF60BA">
      <w:r>
        <w:t>Pouka o pravnom lijeku</w:t>
      </w:r>
      <w:r w:rsidR="009806E3" w:rsidRPr="00CF60BA">
        <w:t xml:space="preserve">: </w:t>
      </w:r>
    </w:p>
    <w:p w:rsidRDefault="009806E3" w:rsidP="009806E3" w:rsidR="009806E3" w:rsidRPr="00CF60BA">
      <w:r w:rsidRPr="00CF60BA">
        <w:t>Protiv ovog rješenja nije dozvoljena žalba.</w:t>
      </w:r>
    </w:p>
    <w:p w:rsidRDefault="009806E3" w:rsidP="009806E3" w:rsidR="009806E3" w:rsidRPr="00CF60BA"/>
    <w:p w:rsidRDefault="00C85258" w:rsidP="009806E3" w:rsidR="00C85258" w:rsidRPr="00CF60BA"/>
    <w:p w:rsidRDefault="00C85258" w:rsidP="009806E3" w:rsidR="00C85258" w:rsidRPr="00CF60BA"/>
    <w:p w:rsidRDefault="00C85258" w:rsidP="009806E3" w:rsidR="00C85258" w:rsidRPr="00CF60BA"/>
    <w:p w:rsidRDefault="009806E3" w:rsidP="009806E3" w:rsidR="009806E3" w:rsidRPr="00CF60BA"/>
    <w:p w:rsidRDefault="009806E3" w:rsidP="009806E3" w:rsidR="009806E3" w:rsidRPr="00CF60BA">
      <w:r w:rsidRPr="00CF60BA">
        <w:t xml:space="preserve">Dostaviti : </w:t>
      </w:r>
    </w:p>
    <w:p w:rsidRDefault="006830A4" w:rsidP="009806E3" w:rsidR="006830A4">
      <w:pPr>
        <w:numPr>
          <w:ilvl w:val="0"/>
          <w:numId w:val="1"/>
        </w:numPr>
      </w:pPr>
      <w:r>
        <w:t xml:space="preserve">FINA </w:t>
      </w:r>
      <w:r w:rsidR="00C46117">
        <w:t>putem e-oglasne ploče</w:t>
      </w:r>
    </w:p>
    <w:p w:rsidRDefault="009806E3" w:rsidP="009806E3" w:rsidR="009806E3">
      <w:pPr>
        <w:numPr>
          <w:ilvl w:val="0"/>
          <w:numId w:val="1"/>
        </w:numPr>
      </w:pPr>
      <w:r w:rsidRPr="00CF60BA">
        <w:t>u spis</w:t>
      </w:r>
      <w:r w:rsidR="00DA318F" w:rsidRPr="00CF60BA">
        <w:t xml:space="preserve">  </w:t>
      </w:r>
    </w:p>
    <w:p w:rsidRDefault="002B1255" w:rsidP="009806E3" w:rsidR="002B1255" w:rsidRPr="00CF60BA">
      <w:pPr>
        <w:numPr>
          <w:ilvl w:val="0"/>
          <w:numId w:val="1"/>
        </w:numPr>
      </w:pPr>
      <w:r>
        <w:t>R.P.</w:t>
      </w:r>
    </w:p>
    <w:p w:rsidRDefault="009806E3" w:rsidP="009806E3" w:rsidR="009806E3" w:rsidRPr="00CF60BA"/>
    <w:p w:rsidRDefault="009806E3" w:rsidP="009806E3" w:rsidR="009806E3" w:rsidRPr="00CF60BA"/>
    <w:p w:rsidRDefault="009806E3" w:rsidR="009806E3" w:rsidRPr="00CF60BA"/>
    <w:sectPr w:rsidR="009806E3" w:rsidRPr="00CF60B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9449D0"/>
    <w:multiLevelType w:val="hybridMultilevel"/>
    <w:tmpl w:val="18246182"/>
    <w:lvl w:tplc="67D823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6E3"/>
    <w:rsid w:val="000169F5"/>
    <w:rsid w:val="000B2E28"/>
    <w:rsid w:val="000E2F87"/>
    <w:rsid w:val="00104533"/>
    <w:rsid w:val="00146748"/>
    <w:rsid w:val="001634C6"/>
    <w:rsid w:val="001B1069"/>
    <w:rsid w:val="001E518B"/>
    <w:rsid w:val="00243E75"/>
    <w:rsid w:val="002B1255"/>
    <w:rsid w:val="00310BC0"/>
    <w:rsid w:val="00345DE1"/>
    <w:rsid w:val="0035415F"/>
    <w:rsid w:val="003A37DB"/>
    <w:rsid w:val="00442C75"/>
    <w:rsid w:val="004B0206"/>
    <w:rsid w:val="004B3E50"/>
    <w:rsid w:val="004D4547"/>
    <w:rsid w:val="005263BF"/>
    <w:rsid w:val="0056069C"/>
    <w:rsid w:val="00577D30"/>
    <w:rsid w:val="005832B0"/>
    <w:rsid w:val="005A5D80"/>
    <w:rsid w:val="006830A4"/>
    <w:rsid w:val="006B552A"/>
    <w:rsid w:val="007043E5"/>
    <w:rsid w:val="0079713A"/>
    <w:rsid w:val="0086679C"/>
    <w:rsid w:val="0092006E"/>
    <w:rsid w:val="00927596"/>
    <w:rsid w:val="009806E3"/>
    <w:rsid w:val="009962B3"/>
    <w:rsid w:val="00A82404"/>
    <w:rsid w:val="00BC34CE"/>
    <w:rsid w:val="00C46117"/>
    <w:rsid w:val="00C4640A"/>
    <w:rsid w:val="00C57836"/>
    <w:rsid w:val="00C85258"/>
    <w:rsid w:val="00CA2EF1"/>
    <w:rsid w:val="00CF60A4"/>
    <w:rsid w:val="00CF60BA"/>
    <w:rsid w:val="00DA318F"/>
    <w:rsid w:val="00E17558"/>
    <w:rsid w:val="00E63A81"/>
    <w:rsid w:val="00E8212A"/>
    <w:rsid w:val="00E85A52"/>
    <w:rsid w:val="00FB1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806E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86679C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34C6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86679C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12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12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12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12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12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806E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86679C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34C6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86679C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12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12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12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12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12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2017.</izvorni_sadrzaj>
    <derivirana_varijabla naziv="DomainObject.Predmet.DatumOsnivanja_1">13.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St-393/2017</izvorni_sadrzaj>
    <derivirana_varijabla naziv="DomainObject.Predmet.OznakaBroj_1">St-393/2017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INES TOURS putnička agencija d.o.o.</izvorni_sadrzaj>
    <derivirana_varijabla naziv="DomainObject.Predmet.ProtustrankaFormated_1">  INES TOURS putnička agencija d.o.o.</derivirana_varijabla>
  </DomainObject.Predmet.ProtustrankaFormated>
  <DomainObject.Predmet.ProtustrankaFormatedOIB>
    <izvorni_sadrzaj>  INES TOURS putnička agencija d.o.o., OIB 75973066249</izvorni_sadrzaj>
    <derivirana_varijabla naziv="DomainObject.Predmet.ProtustrankaFormatedOIB_1">  INES TOURS putnička agencija d.o.o., OIB 75973066249</derivirana_varijabla>
  </DomainObject.Predmet.ProtustrankaFormatedOIB>
  <DomainObject.Predmet.ProtustrankaFormatedWithAdress>
    <izvorni_sadrzaj> INES TOURS putnička agencija d.o.o., Kralja Zvonimira 36, 22320 Drniš</izvorni_sadrzaj>
    <derivirana_varijabla naziv="DomainObject.Predmet.ProtustrankaFormatedWithAdress_1"> INES TOURS putnička agencija d.o.o., Kralja Zvonimira 36, 22320 Drniš</derivirana_varijabla>
  </DomainObject.Predmet.ProtustrankaFormatedWithAdress>
  <DomainObject.Predmet.ProtustrankaFormatedWithAdressOIB>
    <izvorni_sadrzaj> INES TOURS putnička agencija d.o.o., OIB 75973066249, Kralja Zvonimira 36, 22320 Drniš</izvorni_sadrzaj>
    <derivirana_varijabla naziv="DomainObject.Predmet.ProtustrankaFormatedWithAdressOIB_1"> INES TOURS putnička agencija d.o.o., OIB 75973066249, Kralja Zvonimira 36, 22320 Drniš</derivirana_varijabla>
  </DomainObject.Predmet.ProtustrankaFormatedWithAdressOIB>
  <DomainObject.Predmet.ProtustrankaWithAdress>
    <izvorni_sadrzaj>INES TOURS putnička agencija d.o.o. Kralja Zvonimira 36, 22320 Drniš</izvorni_sadrzaj>
    <derivirana_varijabla naziv="DomainObject.Predmet.ProtustrankaWithAdress_1">INES TOURS putnička agencija d.o.o. Kralja Zvonimira 36, 22320 Drniš</derivirana_varijabla>
  </DomainObject.Predmet.ProtustrankaWithAdress>
  <DomainObject.Predmet.ProtustrankaWithAdressOIB>
    <izvorni_sadrzaj>INES TOURS putnička agencija d.o.o., OIB 75973066249, Kralja Zvonimira 36, 22320 Drniš</izvorni_sadrzaj>
    <derivirana_varijabla naziv="DomainObject.Predmet.ProtustrankaWithAdressOIB_1">INES TOURS putnička agencija d.o.o., OIB 75973066249, Kralja Zvonimira 36, 22320 Drniš</derivirana_varijabla>
  </DomainObject.Predmet.ProtustrankaWithAdressOIB>
  <DomainObject.Predmet.ProtustrankaNazivFormated>
    <izvorni_sadrzaj>INES TOURS putnička agencija d.o.o.</izvorni_sadrzaj>
    <derivirana_varijabla naziv="DomainObject.Predmet.ProtustrankaNazivFormated_1">INES TOURS putnička agencija d.o.o.</derivirana_varijabla>
  </DomainObject.Predmet.ProtustrankaNazivFormated>
  <DomainObject.Predmet.ProtustrankaNazivFormatedOIB>
    <izvorni_sadrzaj>INES TOURS putnička agencija d.o.o., OIB 75973066249</izvorni_sadrzaj>
    <derivirana_varijabla naziv="DomainObject.Predmet.ProtustrankaNazivFormatedOIB_1">INES TOURS putnička agencija d.o.o., OIB 75973066249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 Marune 1, 22000 Šibenik</izvorni_sadrzaj>
    <derivirana_varijabla naziv="DomainObject.Predmet.StrankaFormatedWithAdress_1"> FINA-Podružnica Šibenik, Perivoj L. Marune 1, 22000 Šibenik</derivirana_varijabla>
  </DomainObject.Predmet.StrankaFormatedWithAdress>
  <DomainObject.Predmet.StrankaFormatedWithAdressOIB>
    <izvorni_sadrzaj> FINA-Podružnica Šibenik, OIB 85821130368, Perivoj L. Marune 1, 22000 Šibenik</izvorni_sadrzaj>
    <derivirana_varijabla naziv="DomainObject.Predmet.StrankaFormatedWithAdressOIB_1"> FINA-Podružnica Šibenik, OIB 85821130368, Perivoj L. Marune 1, 22000 Šibenik</derivirana_varijabla>
  </DomainObject.Predmet.StrankaFormatedWithAdressOIB>
  <DomainObject.Predmet.StrankaWithAdress>
    <izvorni_sadrzaj>FINA-Podružnica Šibenik Perivoj L. Marune 1,22000 Šibenik</izvorni_sadrzaj>
    <derivirana_varijabla naziv="DomainObject.Predmet.StrankaWithAdress_1">FINA-Podružnica Šibenik Perivoj L. Marune 1,22000 Šibenik</derivirana_varijabla>
  </DomainObject.Predmet.StrankaWithAdress>
  <DomainObject.Predmet.StrankaWithAdressOIB>
    <izvorni_sadrzaj>FINA-Podružnica Šibenik, OIB 85821130368, Perivoj L. Marune 1,22000 Šibenik</izvorni_sadrzaj>
    <derivirana_varijabla naziv="DomainObject.Predmet.StrankaWithAdressOIB_1">FINA-Podružnica Šibenik, OIB 85821130368, Perivoj L. 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 Marune 1, 22000 Šibenik</item>
    </izvorni_sadrzaj>
    <derivirana_varijabla naziv="DomainObject.Predmet.StrankaListFormatedWithAdress_1">
      <item>FINA-Podružnica Šibenik, Perivoj L. Marune 1, 22000 Šibenik</item>
    </derivirana_varijabla>
  </DomainObject.Predmet.StrankaListFormatedWithAdress>
  <DomainObject.Predmet.StrankaListFormatedWithAdressOIB>
    <izvorni_sadrzaj>
      <item>FINA-Podružnica Šibenik, OIB 85821130368, Perivoj L. Marune 1, 22000 Šibenik</item>
    </izvorni_sadrzaj>
    <derivirana_varijabla naziv="DomainObject.Predmet.StrankaListFormatedWithAdressOIB_1">
      <item>FINA-Podružnica Šibenik, OIB 85821130368, Perivoj L. 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INES TOURS putnička agencija d.o.o.</item>
    </izvorni_sadrzaj>
    <derivirana_varijabla naziv="DomainObject.Predmet.ProtuStrankaListFormated_1">
      <item>INES TOURS putnička agencija d.o.o.</item>
    </derivirana_varijabla>
  </DomainObject.Predmet.ProtuStrankaListFormated>
  <DomainObject.Predmet.ProtuStrankaListFormatedOIB>
    <izvorni_sadrzaj>
      <item>INES TOURS putnička agencija d.o.o., OIB 75973066249</item>
    </izvorni_sadrzaj>
    <derivirana_varijabla naziv="DomainObject.Predmet.ProtuStrankaListFormatedOIB_1">
      <item>INES TOURS putnička agencija d.o.o., OIB 75973066249</item>
    </derivirana_varijabla>
  </DomainObject.Predmet.ProtuStrankaListFormatedOIB>
  <DomainObject.Predmet.ProtuStrankaListFormatedWithAdress>
    <izvorni_sadrzaj>
      <item>INES TOURS putnička agencija d.o.o., Kralja Zvonimira 36, 22320 Drniš</item>
    </izvorni_sadrzaj>
    <derivirana_varijabla naziv="DomainObject.Predmet.ProtuStrankaListFormatedWithAdress_1">
      <item>INES TOURS putnička agencija d.o.o., Kralja Zvonimira 36, 22320 Drniš</item>
    </derivirana_varijabla>
  </DomainObject.Predmet.ProtuStrankaListFormatedWithAdress>
  <DomainObject.Predmet.ProtuStrankaListFormatedWithAdressOIB>
    <izvorni_sadrzaj>
      <item>INES TOURS putnička agencija d.o.o., OIB 75973066249, Kralja Zvonimira 36, 22320 Drniš</item>
    </izvorni_sadrzaj>
    <derivirana_varijabla naziv="DomainObject.Predmet.ProtuStrankaListFormatedWithAdressOIB_1">
      <item>INES TOURS putnička agencija d.o.o., OIB 75973066249, Kralja Zvonimira 36, 22320 Drniš</item>
    </derivirana_varijabla>
  </DomainObject.Predmet.ProtuStrankaListFormatedWithAdressOIB>
  <DomainObject.Predmet.ProtuStrankaListNazivFormated>
    <izvorni_sadrzaj>
      <item>INES TOURS putnička agencija d.o.o.</item>
    </izvorni_sadrzaj>
    <derivirana_varijabla naziv="DomainObject.Predmet.ProtuStrankaListNazivFormated_1">
      <item>INES TOURS putnička agencija d.o.o.</item>
    </derivirana_varijabla>
  </DomainObject.Predmet.ProtuStrankaListNazivFormated>
  <DomainObject.Predmet.ProtuStrankaListNazivFormatedOIB>
    <izvorni_sadrzaj>
      <item>INES TOURS putnička agencija d.o.o., OIB 75973066249</item>
    </izvorni_sadrzaj>
    <derivirana_varijabla naziv="DomainObject.Predmet.ProtuStrankaListNazivFormatedOIB_1">
      <item>INES TOURS putnička agencija d.o.o., OIB 75973066249</item>
    </derivirana_varijabla>
  </DomainObject.Predmet.ProtuStrankaListNazivFormatedOIB>
  <DomainObject.Predmet.OstaliListFormated>
    <izvorni_sadrzaj>
      <item>Dražan Čupić</item>
      <item>Rajko Pipunić</item>
    </izvorni_sadrzaj>
    <derivirana_varijabla naziv="DomainObject.Predmet.OstaliListFormated_1">
      <item>Dražan Čupić</item>
      <item>Rajko Pipunić</item>
    </derivirana_varijabla>
  </DomainObject.Predmet.OstaliListFormated>
  <DomainObject.Predmet.OstaliListFormatedOIB>
    <izvorni_sadrzaj>
      <item>Dražan Čupić, OIB 71367304057</item>
      <item>Rajko Pipunić, OIB 77250009441</item>
    </izvorni_sadrzaj>
    <derivirana_varijabla naziv="DomainObject.Predmet.OstaliListFormatedOIB_1">
      <item>Dražan Čupić, OIB 71367304057</item>
      <item>Rajko Pipunić, OIB 77250009441</item>
    </derivirana_varijabla>
  </DomainObject.Predmet.OstaliListFormatedOIB>
  <DomainObject.Predmet.OstaliListFormatedWithAdress>
    <izvorni_sadrzaj>
      <item>Dražan Čupić, Ulica Ivana Meštrovića 21, 22320 Drniš</item>
      <item>Rajko Pipunić, Ul.8.udarne Dalmat.brigade 8, 22000 Šibenik</item>
    </izvorni_sadrzaj>
    <derivirana_varijabla naziv="DomainObject.Predmet.OstaliListFormatedWithAdress_1">
      <item>Dražan Čupić, Ulica Ivana Meštrovića 21, 22320 Drniš</item>
      <item>Rajko Pipunić, Ul.8.udarne Dalmat.brigade 8, 22000 Šibenik</item>
    </derivirana_varijabla>
  </DomainObject.Predmet.OstaliListFormatedWithAdress>
  <DomainObject.Predmet.OstaliListFormatedWithAdressOIB>
    <izvorni_sadrzaj>
      <item>Dražan Čupić, OIB 71367304057, Ulica Ivana Meštrovića 21, 22320 Drniš</item>
      <item>Rajko Pipunić, OIB 77250009441, Ul.8.udarne Dalmat.brigade 8, 22000 Šibenik</item>
    </izvorni_sadrzaj>
    <derivirana_varijabla naziv="DomainObject.Predmet.OstaliListFormatedWithAdressOIB_1">
      <item>Dražan Čupić, OIB 71367304057, Ulica Ivana Meštrovića 21, 22320 Drniš</item>
      <item>Rajko Pipunić, OIB 77250009441, Ul.8.udarne Dalmat.brigade 8, 22000 Šibenik</item>
    </derivirana_varijabla>
  </DomainObject.Predmet.OstaliListFormatedWithAdressOIB>
  <DomainObject.Predmet.OstaliListNazivFormated>
    <izvorni_sadrzaj>
      <item>Dražan Čupić</item>
      <item>Rajko Pipunić</item>
    </izvorni_sadrzaj>
    <derivirana_varijabla naziv="DomainObject.Predmet.OstaliListNazivFormated_1">
      <item>Dražan Čupić</item>
      <item>Rajko Pipunić</item>
    </derivirana_varijabla>
  </DomainObject.Predmet.OstaliListNazivFormated>
  <DomainObject.Predmet.OstaliListNazivFormatedOIB>
    <izvorni_sadrzaj>
      <item>Dražan Čupić, OIB 71367304057</item>
      <item>Rajko Pipunić, OIB 77250009441</item>
    </izvorni_sadrzaj>
    <derivirana_varijabla naziv="DomainObject.Predmet.OstaliListNazivFormatedOIB_1">
      <item>Dražan Čupić, OIB 71367304057</item>
      <item>Rajko Pipunić, OIB 77250009441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INES TOURS putnička agencija d.o.o.</izvorni_sadrzaj>
    <derivirana_varijabla naziv="DomainObject.Predmet.ProtustrankaIDrugi_1">INES TOURS putnička agencija d.o.o.</derivirana_varijabla>
  </DomainObject.Predmet.ProtustrankaIDrugi>
  <DomainObject.Predmet.StrankaIDrugiAdressOIB>
    <izvorni_sadrzaj>FINA-Podružnica Šibenik, OIB 85821130368, Perivoj L. Marune 1, 22000 Šibenik</izvorni_sadrzaj>
    <derivirana_varijabla naziv="DomainObject.Predmet.StrankaIDrugiAdressOIB_1">FINA-Podružnica Šibenik, OIB 85821130368, Perivoj L. Marune 1, 22000 Šibenik</derivirana_varijabla>
  </DomainObject.Predmet.StrankaIDrugiAdressOIB>
  <DomainObject.Predmet.ProtustrankaIDrugiAdressOIB>
    <izvorni_sadrzaj>INES TOURS putnička agencija d.o.o., OIB 75973066249, Kralja Zvonimira 36, 22320 Drniš</izvorni_sadrzaj>
    <derivirana_varijabla naziv="DomainObject.Predmet.ProtustrankaIDrugiAdressOIB_1">INES TOURS putnička agencija d.o.o., OIB 75973066249, Kralja Zvonimira 36,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INES TOURS putnička agencija d.o.o.</item>
      <item>Dražan Čupić</item>
      <item>Rajko Pipunić</item>
    </izvorni_sadrzaj>
    <derivirana_varijabla naziv="DomainObject.Predmet.SudioniciListNaziv_1">
      <item>FINA-Podružnica Šibenik</item>
      <item>INES TOURS putnička agencija d.o.o.</item>
      <item>Dražan Čupić</item>
      <item>Rajko Pipunić</item>
    </derivirana_varijabla>
  </DomainObject.Predmet.SudioniciListNaziv>
  <DomainObject.Predmet.SudioniciListAdressOIB>
    <izvorni_sadrzaj>
      <item>FINA-Podružnica Šibenik, OIB 85821130368, Perivoj L. Marune 1,22000 Šibenik</item>
      <item>INES TOURS putnička agencija d.o.o., OIB 75973066249, Kralja Zvonimira 36,22320 Drniš</item>
      <item>Dražan Čupić, OIB 71367304057, Ulica Ivana Meštrovića 21,22320 Drniš</item>
      <item>Rajko Pipunić, OIB 77250009441, Ul.8.udarne Dalmat.brigade 8,22000 Šibenik</item>
    </izvorni_sadrzaj>
    <derivirana_varijabla naziv="DomainObject.Predmet.SudioniciListAdressOIB_1">
      <item>FINA-Podružnica Šibenik, OIB 85821130368, Perivoj L. Marune 1,22000 Šibenik</item>
      <item>INES TOURS putnička agencija d.o.o., OIB 75973066249, Kralja Zvonimira 36,22320 Drniš</item>
      <item>Dražan Čupić, OIB 71367304057, Ulica Ivana Meštrovića 21,22320 Drniš</item>
      <item>Rajko Pipunić, OIB 77250009441, Ul.8.udarne Dalmat.brigade 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75973066249</item>
      <item>, OIB 71367304057</item>
      <item>, OIB 77250009441</item>
    </izvorni_sadrzaj>
    <derivirana_varijabla naziv="DomainObject.Predmet.SudioniciListNazivOIB_1">
      <item>, OIB 85821130368</item>
      <item>, OIB 75973066249</item>
      <item>, OIB 71367304057</item>
      <item>, OIB 77250009441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listopada 2017.</izvorni_sadrzaj>
    <derivirana_varijabla naziv="DomainObject.Predmet.DatumZadnjeOdrzaneSudskeRadnje_1">16. listopada 2017.</derivirana_varijabla>
  </DomainObject.Predmet.DatumZadnjeOdrzaneSudskeRadnje>
  <DomainObject.PredzadnjaOdlukaIzPredmeta.DatumDonosenjaOdluke>
    <izvorni_sadrzaj>5. listopada 2017.</izvorni_sadrzaj>
    <derivirana_varijabla naziv="DomainObject.PredzadnjaOdlukaIzPredmeta.DatumDonosenjaOdluke_1">5. listopada 2017.</derivirana_varijabla>
  </DomainObject.PredzadnjaOdlukaIzPredmeta.DatumDonosenjaOdluke>
  <DomainObject.PredzadnjaOdlukaIzPredmeta.Oznaka>
    <izvorni_sadrzaj>St-393/2017-13</izvorni_sadrzaj>
    <derivirana_varijabla naziv="DomainObject.PredzadnjaOdlukaIzPredmeta.Oznaka_1">St-393/2017-13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148</properties:Words>
  <properties:Characters>734</properties:Characters>
  <properties:Lines>48</properties:Lines>
  <properties:Paragraphs>18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2018-10-10T09:30:00Z</dcterms:created>
  <dc:creator>Ardena Bajlo</dc:creator>
  <cp:lastModifiedBy>Ante Rubelj</cp:lastModifiedBy>
  <cp:lastPrinted>2016-10-11T12:12:00Z</cp:lastPrinted>
  <dcterms:modified xmlns:xsi="http://www.w3.org/2001/XMLSchema-instance" xsi:type="dcterms:W3CDTF">2018-10-10T11:23:00Z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 St-393-17-20 nalog fini.docx)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