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93a75" w14:paraId="2893a75"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BB622C" w:rsidRPr="005C7FA2">
        <w:rPr>
          <w:sz w:val="24"/>
          <w:szCs w:val="24"/>
        </w:rPr>
        <w:t>3</w:t>
      </w:r>
      <w:r w:rsidR="00BA20B6">
        <w:rPr>
          <w:sz w:val="24"/>
          <w:szCs w:val="24"/>
        </w:rPr>
        <w:t>921</w:t>
      </w:r>
      <w:r w:rsidR="00E60A3E" w:rsidRPr="005C7FA2">
        <w:rPr>
          <w:sz w:val="24"/>
          <w:szCs w:val="24"/>
        </w:rPr>
        <w:t>/16</w:t>
      </w:r>
      <w:r w:rsidR="00BB622C" w:rsidRPr="005C7FA2">
        <w:rPr>
          <w:sz w:val="24"/>
          <w:szCs w:val="24"/>
        </w:rPr>
        <w:t>-</w:t>
      </w:r>
      <w:r w:rsidR="00FC795B">
        <w:rPr>
          <w:sz w:val="24"/>
          <w:szCs w:val="24"/>
        </w:rPr>
        <w:t>8</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BA20B6" w:rsidR="00BA20B6" w:rsidRPr="00BD4EF7">
      <w:pPr>
        <w:jc w:val="both"/>
        <w:rPr>
          <w:sz w:val="24"/>
        </w:rPr>
      </w:pPr>
      <w:r>
        <w:rPr>
          <w:sz w:val="24"/>
        </w:rPr>
        <w:tab/>
      </w:r>
      <w:r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Pr="00BD4EF7">
        <w:rPr>
          <w:sz w:val="24"/>
        </w:rPr>
        <w:t xml:space="preserve">dužnikom </w:t>
      </w:r>
      <w:r w:rsidRPr="00BD4EF7">
        <w:rPr>
          <w:sz w:val="24"/>
          <w:lang w:val="pt-BR"/>
        </w:rPr>
        <w:t>TEUTA ZIBERI j.d.o.o., Zagreb, 1. Petruševec 4. odv. 32, OIB 94403303989</w:t>
      </w:r>
      <w:r w:rsidRPr="00BD4EF7">
        <w:rPr>
          <w:sz w:val="24"/>
        </w:rPr>
        <w:t xml:space="preserve">, </w:t>
      </w:r>
      <w:r>
        <w:rPr>
          <w:sz w:val="24"/>
        </w:rPr>
        <w:t>18</w:t>
      </w:r>
      <w:r w:rsidRPr="00BD4EF7">
        <w:rPr>
          <w:sz w:val="24"/>
        </w:rPr>
        <w:t xml:space="preserve">. </w:t>
      </w:r>
      <w:r>
        <w:rPr>
          <w:sz w:val="24"/>
        </w:rPr>
        <w:t>rujna</w:t>
      </w:r>
      <w:r w:rsidRPr="00BD4EF7">
        <w:rPr>
          <w:sz w:val="24"/>
        </w:rPr>
        <w:t xml:space="preserve"> 2017.,</w:t>
      </w:r>
    </w:p>
    <w:p w:rsidRDefault="00BA20B6" w:rsidP="00BA20B6" w:rsidR="00BA20B6" w:rsidRPr="00BD4EF7">
      <w:pPr>
        <w:jc w:val="both"/>
        <w:rPr>
          <w:sz w:val="24"/>
        </w:rPr>
      </w:pPr>
    </w:p>
    <w:p w:rsidRDefault="00BB622C" w:rsidP="00EB69EE" w:rsidR="00BB622C" w:rsidRPr="005C7FA2">
      <w:pPr>
        <w:jc w:val="center"/>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E25B65" w:rsidRPr="005C7FA2">
        <w:rPr>
          <w:sz w:val="24"/>
        </w:rPr>
        <w:t xml:space="preserve">vlaštenoj za zastupanje </w:t>
      </w:r>
      <w:r w:rsidR="00304139" w:rsidRPr="005C7FA2">
        <w:rPr>
          <w:sz w:val="24"/>
        </w:rPr>
        <w:t xml:space="preserve">dužnika </w:t>
      </w:r>
      <w:r w:rsidR="00BA20B6" w:rsidRPr="00BD4EF7">
        <w:rPr>
          <w:sz w:val="24"/>
          <w:szCs w:val="24"/>
        </w:rPr>
        <w:t>dužnika Đulasfije Ziberi, OIB: 26262567056</w:t>
      </w:r>
      <w:r w:rsidR="00BA20B6">
        <w:rPr>
          <w:sz w:val="24"/>
          <w:szCs w:val="24"/>
        </w:rPr>
        <w:t>,</w:t>
      </w:r>
      <w:hyperlink r:id="rId10" w:history="true">
        <w:r w:rsidR="00BA20B6" w:rsidRPr="00BD4EF7">
          <w:rPr>
            <w:sz w:val="24"/>
            <w:szCs w:val="24"/>
          </w:rPr>
          <w:t xml:space="preserve"> </w:t>
        </w:r>
      </w:hyperlink>
      <w:r w:rsidR="00BA20B6" w:rsidRPr="00BD4EF7">
        <w:rPr>
          <w:sz w:val="24"/>
          <w:szCs w:val="24"/>
        </w:rPr>
        <w:t>Zagreb, 1. Petruševec 4.odv. 32</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BB622C" w:rsidRPr="005C7FA2">
        <w:rPr>
          <w:sz w:val="24"/>
          <w:szCs w:val="24"/>
        </w:rPr>
        <w:t>3</w:t>
      </w:r>
      <w:r w:rsidR="00BA20B6">
        <w:rPr>
          <w:sz w:val="24"/>
          <w:szCs w:val="24"/>
        </w:rPr>
        <w:t>921</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BA20B6" w:rsidRPr="00BD4EF7">
        <w:rPr>
          <w:sz w:val="24"/>
          <w:szCs w:val="24"/>
        </w:rPr>
        <w:t>26262567056</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BA20B6">
        <w:rPr>
          <w:sz w:val="24"/>
          <w:szCs w:val="24"/>
        </w:rPr>
        <w:t>3921</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w:t>
      </w:r>
      <w:r w:rsidR="00761453" w:rsidRPr="005C7FA2">
        <w:rPr>
          <w:sz w:val="24"/>
          <w:szCs w:val="24"/>
        </w:rPr>
        <w:lastRenderedPageBreak/>
        <w:t xml:space="preserve">u cjelokupnom iznosu predujma, dostavit će osnovu za plaćanje nadležnoj ispostavi 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BA20B6" w:rsidRPr="00BD4EF7">
        <w:rPr>
          <w:sz w:val="24"/>
          <w:lang w:val="pt-BR"/>
        </w:rPr>
        <w:t>TEUTA ZIBERI j.d.o.o., Zagreb, 1. Petruševec 4. odv. 32, OIB 94403303989</w:t>
      </w:r>
      <w:r w:rsidR="0063375F" w:rsidRPr="005C7FA2">
        <w:rPr>
          <w:sz w:val="24"/>
          <w:szCs w:val="24"/>
        </w:rPr>
        <w:t xml:space="preserve">, </w:t>
      </w:r>
      <w:r w:rsidR="0063375F" w:rsidRPr="005C7FA2">
        <w:rPr>
          <w:sz w:val="24"/>
          <w:szCs w:val="24"/>
          <w:lang w:val="pt-BR"/>
        </w:rPr>
        <w:t>na temelju čl. 444. st. 2.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BA20B6">
        <w:rPr>
          <w:sz w:val="24"/>
          <w:szCs w:val="24"/>
        </w:rPr>
        <w:t>709</w:t>
      </w:r>
      <w:r w:rsidRPr="005C7FA2">
        <w:rPr>
          <w:sz w:val="24"/>
          <w:szCs w:val="24"/>
        </w:rPr>
        <w:t xml:space="preserve"> dana, u ukupnom iznosu od </w:t>
      </w:r>
      <w:r w:rsidR="00BA20B6">
        <w:rPr>
          <w:sz w:val="24"/>
          <w:szCs w:val="24"/>
        </w:rPr>
        <w:t>18.278,40</w:t>
      </w:r>
      <w:r w:rsidRPr="005C7FA2">
        <w:rPr>
          <w:sz w:val="24"/>
          <w:szCs w:val="24"/>
        </w:rPr>
        <w:t xml:space="preserve"> kn, kao i da dužnik ima 1 zaposlenog.</w:t>
      </w:r>
      <w:r w:rsidR="00FF7950" w:rsidRPr="005C7FA2">
        <w:rPr>
          <w:sz w:val="24"/>
          <w:szCs w:val="24"/>
        </w:rPr>
        <w:t xml:space="preserve"> Uvidom u  Potvrdu o neizvršenim osnovama za plaćanje (list </w:t>
      </w:r>
      <w:r w:rsidR="0082787C" w:rsidRPr="005C7FA2">
        <w:rPr>
          <w:sz w:val="24"/>
          <w:szCs w:val="24"/>
        </w:rPr>
        <w:t>7</w:t>
      </w:r>
      <w:r w:rsidR="00FF7950" w:rsidRPr="005C7FA2">
        <w:rPr>
          <w:sz w:val="24"/>
          <w:szCs w:val="24"/>
        </w:rPr>
        <w:t xml:space="preserve"> spisa) utvrđeno je da na dan</w:t>
      </w:r>
      <w:r w:rsidR="00BA20B6">
        <w:rPr>
          <w:sz w:val="24"/>
          <w:szCs w:val="24"/>
        </w:rPr>
        <w:t xml:space="preserve"> 30</w:t>
      </w:r>
      <w:r w:rsidR="0082787C" w:rsidRPr="005C7FA2">
        <w:rPr>
          <w:sz w:val="24"/>
          <w:szCs w:val="24"/>
        </w:rPr>
        <w:t xml:space="preserve">. </w:t>
      </w:r>
      <w:r w:rsidR="00BA20B6">
        <w:rPr>
          <w:sz w:val="24"/>
          <w:szCs w:val="24"/>
        </w:rPr>
        <w:t>lipnja</w:t>
      </w:r>
      <w:r w:rsidR="00FF7950" w:rsidRPr="005C7FA2">
        <w:rPr>
          <w:sz w:val="24"/>
          <w:szCs w:val="24"/>
        </w:rPr>
        <w:t xml:space="preserve"> 2017. dužnik u Očevidniku redoslijeda osnova za plaćanje ima evidentirane neizvršene osnove za plaćanje u neprekinutom razdoblju od</w:t>
      </w:r>
      <w:r w:rsidR="0082787C" w:rsidRPr="005C7FA2">
        <w:rPr>
          <w:sz w:val="24"/>
          <w:szCs w:val="24"/>
        </w:rPr>
        <w:t xml:space="preserve"> </w:t>
      </w:r>
      <w:r w:rsidR="00BA20B6">
        <w:rPr>
          <w:sz w:val="24"/>
          <w:szCs w:val="24"/>
        </w:rPr>
        <w:t xml:space="preserve">1376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BA20B6">
        <w:rPr>
          <w:sz w:val="24"/>
        </w:rPr>
        <w:t>8</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BA20B6">
        <w:rPr>
          <w:sz w:val="24"/>
        </w:rPr>
        <w:t>18</w:t>
      </w:r>
      <w:r w:rsidR="005C7FA2" w:rsidRPr="005C7FA2">
        <w:rPr>
          <w:sz w:val="24"/>
        </w:rPr>
        <w:t xml:space="preserve">. </w:t>
      </w:r>
      <w:r w:rsidR="00BA20B6">
        <w:rPr>
          <w:sz w:val="24"/>
        </w:rPr>
        <w:t>rujna</w:t>
      </w:r>
      <w:r w:rsidR="00763D4F" w:rsidRPr="005C7FA2">
        <w:rPr>
          <w:sz w:val="24"/>
        </w:rPr>
        <w:t xml:space="preserve"> 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7E3DDF">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7E3DDF" w:rsidP="00C359B6" w:rsidR="007E3DDF">
      <w:pPr>
        <w:pStyle w:val="Bezproreda"/>
        <w:ind w:left="4956"/>
        <w:jc w:val="right"/>
      </w:pPr>
      <w:r>
        <w:t>Za točnost otpravka - ovlašteni službenik</w:t>
      </w:r>
    </w:p>
    <w:p w:rsidRDefault="007E3DDF" w:rsidP="00C359B6" w:rsidR="007E3DDF">
      <w:pPr>
        <w:pStyle w:val="Bezproreda"/>
        <w:ind w:left="4956"/>
        <w:jc w:val="right"/>
      </w:pPr>
      <w:r>
        <w:t>Karmela Dolenc</w:t>
      </w:r>
    </w:p>
    <w:p w:rsidRDefault="007E3DDF" w:rsidP="00397B61" w:rsidR="007E3DDF" w:rsidRPr="005C7FA2">
      <w:pPr>
        <w:jc w:val="both"/>
        <w:rPr>
          <w:sz w:val="24"/>
          <w:szCs w:val="24"/>
        </w:rPr>
      </w:pPr>
    </w:p>
    <w:sectPr w:rsidSect="00FC795B" w:rsidR="007E3DDF" w:rsidRPr="005C7FA2">
      <w:headerReference w:type="even" r:id="rId11"/>
      <w:headerReference w:type="default" r:id="rId12"/>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7E3DDF">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w:t>
    </w:r>
    <w:r w:rsidR="00BA20B6">
      <w:rPr>
        <w:sz w:val="24"/>
        <w:szCs w:val="24"/>
      </w:rPr>
      <w:t>921</w:t>
    </w:r>
    <w:r w:rsidR="00DA6CA0">
      <w:rPr>
        <w:sz w:val="24"/>
        <w:szCs w:val="24"/>
      </w:rPr>
      <w:t>/1</w:t>
    </w:r>
    <w:r w:rsidR="00A04802">
      <w:rPr>
        <w:sz w:val="24"/>
        <w:szCs w:val="24"/>
      </w:rPr>
      <w:t>6</w:t>
    </w:r>
    <w:r w:rsidR="00BB622C">
      <w:rPr>
        <w:sz w:val="24"/>
        <w:szCs w:val="24"/>
      </w:rPr>
      <w:t>-</w:t>
    </w:r>
    <w:r w:rsidR="00FC795B">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E3DDF"/>
    <w:rsid w:val="007F6582"/>
    <w:rsid w:val="007F692F"/>
    <w:rsid w:val="0080172B"/>
    <w:rsid w:val="0082787C"/>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C795B"/>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7E3DDF"/>
    <w:rPr>
      <w:color w:val="808080"/>
      <w:bdr w:space="0" w:sz="0" w:color="auto" w:val="none"/>
      <w:shd w:fill="auto" w:color="auto" w:val="clear"/>
    </w:rPr>
  </w:style>
  <w:style w:customStyle="true" w:styleId="eSPISCCParagraphDefaultFont" w:type="character">
    <w:name w:val="eSPIS_CC_Paragraph Default Font"/>
    <w:basedOn w:val="Zadanifontodlomka"/>
    <w:rsid w:val="007E3DD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E3DD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E3DD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E3DDF"/>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7E3DDF"/>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7E3DDF"/>
    <w:rPr>
      <w:color w:val="808080"/>
      <w:bdr w:color="auto" w:space="0" w:sz="0" w:val="none"/>
      <w:shd w:color="auto" w:fill="auto" w:val="clear"/>
    </w:rPr>
  </w:style>
  <w:style w:customStyle="1" w:styleId="eSPISCCParagraphDefaultFont" w:type="character">
    <w:name w:val="eSPIS_CC_Paragraph Default Font"/>
    <w:basedOn w:val="Zadanifontodlomka"/>
    <w:rsid w:val="007E3DD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E3DD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E3DD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E3DDF"/>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7E3DDF"/>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40:0::NO:RP,40:P40_OIB,P40_TIP:26262567056,1&amp;cs=36682A5208958E40E508E28E6BCB6D589"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3921</izvorni_sadrzaj>
    <derivirana_varijabla naziv="DomainObject.Predmet.Broj_1">3921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St-3921/2016</izvorni_sadrzaj>
    <derivirana_varijabla naziv="DomainObject.Predmet.OznakaBroj_1">St-3921/2016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TEUTA ZIBERI j.d.o.o. zastupanog po punomoćniku Đulasfije Ziberi</izvorni_sadrzaj>
    <derivirana_varijabla naziv="DomainObject.Predmet.ProtustrankaFormated_1">  TEUTA ZIBERI j.d.o.o. zastupanog po punomoćniku Đulasfije Ziberi</derivirana_varijabla>
  </DomainObject.Predmet.ProtustrankaFormated>
  <DomainObject.Predmet.ProtustrankaFormatedOIB>
    <izvorni_sadrzaj>  TEUTA ZIBERI j.d.o.o., OIB 94403303989 zastupanog po punomoćniku Đulasfije Ziberi</izvorni_sadrzaj>
    <derivirana_varijabla naziv="DomainObject.Predmet.ProtustrankaFormatedOIB_1">  TEUTA ZIBERI j.d.o.o., OIB 94403303989 zastupanog po punomoćniku Đulasfije Ziberi</derivirana_varijabla>
  </DomainObject.Predmet.ProtustrankaFormatedOIB>
  <DomainObject.Predmet.ProtustrankaFormatedWithAdress>
    <izvorni_sadrzaj> TEUTA ZIBERI j.d.o.o., 1. Petruševec 4. odv. 32, 10000 Zagreb zastupanog po punomoćniku Đulasfije Ziberi</izvorni_sadrzaj>
    <derivirana_varijabla naziv="DomainObject.Predmet.ProtustrankaFormatedWithAdress_1"> TEUTA ZIBERI j.d.o.o., 1. Petruševec 4. odv. 32, 10000 Zagreb zastupanog po punomoćniku Đulasfije Ziberi</derivirana_varijabla>
  </DomainObject.Predmet.ProtustrankaFormatedWithAdress>
  <DomainObject.Predmet.ProtustrankaFormatedWithAdressOIB>
    <izvorni_sadrzaj> TEUTA ZIBERI j.d.o.o., OIB 94403303989, 1. Petruševec 4. odv. 32, 10000 Zagreb zastupanog po punomoćniku Đulasfije Ziberi</izvorni_sadrzaj>
    <derivirana_varijabla naziv="DomainObject.Predmet.ProtustrankaFormatedWithAdressOIB_1"> TEUTA ZIBERI j.d.o.o., OIB 94403303989, 1. Petruševec 4. odv. 32, 10000 Zagreb zastupanog po punomoćniku Đulasfije Ziberi</derivirana_varijabla>
  </DomainObject.Predmet.ProtustrankaFormatedWithAdressOIB>
  <DomainObject.Predmet.ProtustrankaWithAdress>
    <izvorni_sadrzaj>TEUTA ZIBERI j.d.o.o. 1. Petruševec 4. odv. 32, 10000 Zagreb</izvorni_sadrzaj>
    <derivirana_varijabla naziv="DomainObject.Predmet.ProtustrankaWithAdress_1">TEUTA ZIBERI j.d.o.o. 1. Petruševec 4. odv. 32, 10000 Zagreb</derivirana_varijabla>
  </DomainObject.Predmet.ProtustrankaWithAdress>
  <DomainObject.Predmet.ProtustrankaWithAdressOIB>
    <izvorni_sadrzaj>TEUTA ZIBERI j.d.o.o., OIB 94403303989, 1. Petruševec 4. odv. 32, 10000 Zagreb</izvorni_sadrzaj>
    <derivirana_varijabla naziv="DomainObject.Predmet.ProtustrankaWithAdressOIB_1">TEUTA ZIBERI j.d.o.o., OIB 94403303989, 1. Petruševec 4. odv. 32, 10000 Zagreb</derivirana_varijabla>
  </DomainObject.Predmet.ProtustrankaWithAdressOIB>
  <DomainObject.Predmet.ProtustrankaNazivFormated>
    <izvorni_sadrzaj>TEUTA ZIBERI j.d.o.o.</izvorni_sadrzaj>
    <derivirana_varijabla naziv="DomainObject.Predmet.ProtustrankaNazivFormated_1">TEUTA ZIBERI j.d.o.o.</derivirana_varijabla>
  </DomainObject.Predmet.ProtustrankaNazivFormated>
  <DomainObject.Predmet.ProtustrankaNazivFormatedOIB>
    <izvorni_sadrzaj>TEUTA ZIBERI j.d.o.o., OIB 94403303989</izvorni_sadrzaj>
    <derivirana_varijabla naziv="DomainObject.Predmet.ProtustrankaNazivFormatedOIB_1">TEUTA ZIBERI j.d.o.o., OIB 94403303989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TEUTA ZIBERI j.d.o.o. zastupanog po punomoćniku Đulasfije Ziberi</item>
    </izvorni_sadrzaj>
    <derivirana_varijabla naziv="DomainObject.Predmet.ProtuStrankaListFormated_1">
      <item>TEUTA ZIBERI j.d.o.o. zastupanog po punomoćniku Đulasfije Ziberi</item>
    </derivirana_varijabla>
  </DomainObject.Predmet.ProtuStrankaListFormated>
  <DomainObject.Predmet.ProtuStrankaListFormatedOIB>
    <izvorni_sadrzaj>
      <item>TEUTA ZIBERI j.d.o.o., OIB 94403303989 zastupanog po punomoćniku Đulasfije Ziberi</item>
    </izvorni_sadrzaj>
    <derivirana_varijabla naziv="DomainObject.Predmet.ProtuStrankaListFormatedOIB_1">
      <item>TEUTA ZIBERI j.d.o.o., OIB 94403303989 zastupanog po punomoćniku Đulasfije Ziberi</item>
    </derivirana_varijabla>
  </DomainObject.Predmet.ProtuStrankaListFormatedOIB>
  <DomainObject.Predmet.ProtuStrankaListFormatedWithAdress>
    <izvorni_sadrzaj>
      <item>TEUTA ZIBERI j.d.o.o., 1. Petruševec 4. odv. 32, 10000 Zagreb zastupanog po punomoćniku Đulasfije Ziberi</item>
    </izvorni_sadrzaj>
    <derivirana_varijabla naziv="DomainObject.Predmet.ProtuStrankaListFormatedWithAdress_1">
      <item>TEUTA ZIBERI j.d.o.o., 1. Petruševec 4. odv. 32, 10000 Zagreb zastupanog po punomoćniku Đulasfije Ziberi</item>
    </derivirana_varijabla>
  </DomainObject.Predmet.ProtuStrankaListFormatedWithAdress>
  <DomainObject.Predmet.ProtuStrankaListFormatedWithAdressOIB>
    <izvorni_sadrzaj>
      <item>TEUTA ZIBERI j.d.o.o., OIB 94403303989, 1. Petruševec 4. odv. 32, 10000 Zagreb zastupanog po punomoćniku Đulasfije Ziberi</item>
    </izvorni_sadrzaj>
    <derivirana_varijabla naziv="DomainObject.Predmet.ProtuStrankaListFormatedWithAdressOIB_1">
      <item>TEUTA ZIBERI j.d.o.o., OIB 94403303989, 1. Petruševec 4. odv. 32, 10000 Zagreb zastupanog po punomoćniku Đulasfije Ziberi</item>
    </derivirana_varijabla>
  </DomainObject.Predmet.ProtuStrankaListFormatedWithAdressOIB>
  <DomainObject.Predmet.ProtuStrankaListNazivFormated>
    <izvorni_sadrzaj>
      <item>TEUTA ZIBERI j.d.o.o.</item>
    </izvorni_sadrzaj>
    <derivirana_varijabla naziv="DomainObject.Predmet.ProtuStrankaListNazivFormated_1">
      <item>TEUTA ZIBERI j.d.o.o.</item>
    </derivirana_varijabla>
  </DomainObject.Predmet.ProtuStrankaListNazivFormated>
  <DomainObject.Predmet.ProtuStrankaListNazivFormatedOIB>
    <izvorni_sadrzaj>
      <item>TEUTA ZIBERI j.d.o.o., OIB 94403303989</item>
    </izvorni_sadrzaj>
    <derivirana_varijabla naziv="DomainObject.Predmet.ProtuStrankaListNazivFormatedOIB_1">
      <item>TEUTA ZIBERI j.d.o.o., OIB 94403303989</item>
    </derivirana_varijabla>
  </DomainObject.Predmet.ProtuStrankaListNazivFormatedOIB>
  <DomainObject.Predmet.OstaliListFormated>
    <izvorni_sadrzaj>
      <item>Đulasfije Ziberi punomoćnik sudionika u postupku TEUTA ZIBERI j.d.o.o.</item>
      <item>Raiffeisenbank Austria d.d.</item>
    </izvorni_sadrzaj>
    <derivirana_varijabla naziv="DomainObject.Predmet.OstaliListFormated_1">
      <item>Đulasfije Ziberi punomoćnik sudionika u postupku TEUTA ZIBERI j.d.o.o.</item>
      <item>Raiffeisenbank Austria d.d.</item>
    </derivirana_varijabla>
  </DomainObject.Predmet.OstaliListFormated>
  <DomainObject.Predmet.OstaliListFormatedOIB>
    <izvorni_sadrzaj>
      <item>Đulasfije Ziberi, OIB 26262567056 punomoćnik sudionika u postupku TEUTA ZIBERI j.d.o.o.</item>
      <item>Raiffeisenbank Austria d.d., OIB 53056966535</item>
    </izvorni_sadrzaj>
    <derivirana_varijabla naziv="DomainObject.Predmet.OstaliListFormatedOIB_1">
      <item>Đulasfije Ziberi, OIB 26262567056 punomoćnik sudionika u postupku TEUTA ZIBERI j.d.o.o.</item>
      <item>Raiffeisenbank Austria d.d., OIB 53056966535</item>
    </derivirana_varijabla>
  </DomainObject.Predmet.OstaliListFormatedOIB>
  <DomainObject.Predmet.OstaliListFormatedWithAdress>
    <izvorni_sadrzaj>
      <item>Đulasfije Ziberi, I. Petruševec Iv. Odvojak 32, 10000 Zagreb punomoćnik sudionika u postupku TEUTA ZIBERI j.d.o.o.</item>
      <item>Raiffeisenbank Austria d.d., Magazinska cesta 69, 10000 Zagreb</item>
    </izvorni_sadrzaj>
    <derivirana_varijabla naziv="DomainObject.Predmet.OstaliListFormatedWithAdress_1">
      <item>Đulasfije Ziberi, I. Petruševec Iv. Odvojak 32, 10000 Zagreb punomoćnik sudionika u postupku TEUTA ZIBERI j.d.o.o.</item>
      <item>Raiffeisenbank Austria d.d., Magazinska cesta 69, 10000 Zagreb</item>
    </derivirana_varijabla>
  </DomainObject.Predmet.OstaliListFormatedWithAdress>
  <DomainObject.Predmet.OstaliListFormatedWithAdressOIB>
    <izvorni_sadrzaj>
      <item>Đulasfije Ziberi, OIB 26262567056, I. Petruševec Iv. Odvojak 32, 10000 Zagreb punomoćnik sudionika u postupku TEUTA ZIBERI j.d.o.o.</item>
      <item>Raiffeisenbank Austria d.d., OIB 53056966535, Magazinska cesta 69, 10000 Zagreb</item>
    </izvorni_sadrzaj>
    <derivirana_varijabla naziv="DomainObject.Predmet.OstaliListFormatedWithAdressOIB_1">
      <item>Đulasfije Ziberi, OIB 26262567056, I. Petruševec Iv. Odvojak 32, 10000 Zagreb punomoćnik sudionika u postupku TEUTA ZIBERI j.d.o.o.</item>
      <item>Raiffeisenbank Austria d.d., OIB 53056966535, Magazinska cesta 69, 10000 Zagreb</item>
    </derivirana_varijabla>
  </DomainObject.Predmet.OstaliListFormatedWithAdressOIB>
  <DomainObject.Predmet.OstaliListNazivFormated>
    <izvorni_sadrzaj>
      <item>Đulasfije Ziberi</item>
      <item>Raiffeisenbank Austria d.d.</item>
    </izvorni_sadrzaj>
    <derivirana_varijabla naziv="DomainObject.Predmet.OstaliListNazivFormated_1">
      <item>Đulasfije Ziberi</item>
      <item>Raiffeisenbank Austria d.d.</item>
    </derivirana_varijabla>
  </DomainObject.Predmet.OstaliListNazivFormated>
  <DomainObject.Predmet.OstaliListNazivFormatedOIB>
    <izvorni_sadrzaj>
      <item>Đulasfije Ziberi, OIB 26262567056</item>
      <item>Raiffeisenbank Austria d.d., OIB 53056966535</item>
    </izvorni_sadrzaj>
    <derivirana_varijabla naziv="DomainObject.Predmet.OstaliListNazivFormatedOIB_1">
      <item>Đulasfije Ziberi, OIB 26262567056</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TEUTA ZIBERI j.d.o.o.</izvorni_sadrzaj>
    <derivirana_varijabla naziv="DomainObject.Predmet.ProtustrankaIDrugi_1">TEUTA ZIBERI j.d.o.o.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TEUTA ZIBERI j.d.o.o., OIB 94403303989, 1. Petruševec 4. odv. 32, 10000 Zagreb</izvorni_sadrzaj>
    <derivirana_varijabla naziv="DomainObject.Predmet.ProtustrankaIDrugiAdressOIB_1">TEUTA ZIBERI j.d.o.o., OIB 94403303989, 1. Petruševec 4. odv.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TEUTA ZIBERI j.d.o.o.</item>
      <item>Đulasfije Ziberi</item>
      <item>Raiffeisenbank Austria d.d.</item>
    </izvorni_sadrzaj>
    <derivirana_varijabla naziv="DomainObject.Predmet.SudioniciListNaziv_1">
      <item>FINA Regionalni centar Zagreb</item>
      <item>TEUTA ZIBERI j.d.o.o.</item>
      <item>Đulasfije Ziberi</item>
      <item>Raiffeisenbank Austria d.d.</item>
    </derivirana_varijabla>
  </DomainObject.Predmet.SudioniciListNaziv>
  <DomainObject.Predmet.SudioniciListAdressOIB>
    <izvorni_sadrzaj>
      <item>FINA Regionalni centar Zagreb, OIB 85821130368, Trg svibanjski žrtava 1995. 1,10000 Zagreb</item>
      <item>TEUTA ZIBERI j.d.o.o., OIB 94403303989, 1. Petruševec 4. odv. 32,10000 Zagreb</item>
      <item>Đulasfije Ziberi, OIB 26262567056, I. Petruševec Iv. Odvojak 32,10000 Zagreb</item>
      <item>Raiffeisenbank Austria d.d., OIB 53056966535, Magazinska cesta 69,10000 Zagreb</item>
    </izvorni_sadrzaj>
    <derivirana_varijabla naziv="DomainObject.Predmet.SudioniciListAdressOIB_1">
      <item>FINA Regionalni centar Zagreb, OIB 85821130368, Trg svibanjski žrtava 1995. 1,10000 Zagreb</item>
      <item>TEUTA ZIBERI j.d.o.o., OIB 94403303989, 1. Petruševec 4. odv. 32,10000 Zagreb</item>
      <item>Đulasfije Ziberi, OIB 26262567056, I. Petruševec Iv. Odvojak 32,10000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94403303989</item>
      <item>, OIB 26262567056</item>
      <item>, OIB 53056966535</item>
    </izvorni_sadrzaj>
    <derivirana_varijabla naziv="DomainObject.Predmet.SudioniciListNazivOIB_1">
      <item>, OIB 85821130368</item>
      <item>, OIB 94403303989</item>
      <item>, OIB 26262567056</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822</properties:Words>
  <properties:Characters>4426</properties:Characters>
  <properties:Lines>95</properties:Lines>
  <properties:Paragraphs>29</properties:Paragraphs>
  <properties:TotalTime>100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2017-09-18T09:35:00Z</cp:lastPrinted>
  <dcterms:modified xmlns:xsi="http://www.w3.org/2001/XMLSchema-instance" xsi:type="dcterms:W3CDTF">2017-09-18T09:35:00Z</dcterms:modified>
  <cp:revision>97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