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b5f8c91" w14:textId="b5f8c9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</w:t>
      </w:r>
      <w:r w:rsidR="00D52CC6">
        <w:rPr>
          <w:rFonts w:eastAsia="Times New Roman" w:cs="Times New Roman"/>
          <w:szCs w:val="24"/>
          <w:lang w:eastAsia="hr-HR"/>
        </w:rPr>
        <w:t>višoj sudskoj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D52CC6">
        <w:rPr>
          <w:rFonts w:eastAsia="Times New Roman" w:cs="Times New Roman"/>
          <w:szCs w:val="24"/>
          <w:lang w:eastAsia="hr-HR"/>
        </w:rPr>
        <w:t>ci</w:t>
      </w:r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D52CC6">
        <w:rPr>
          <w:rFonts w:eastAsia="Times New Roman" w:cs="Times New Roman"/>
          <w:szCs w:val="24"/>
          <w:lang w:eastAsia="hr-HR"/>
        </w:rPr>
        <w:t>Marleni</w:t>
      </w:r>
      <w:proofErr w:type="spellEnd"/>
      <w:r w:rsidR="00D52CC6">
        <w:rPr>
          <w:rFonts w:eastAsia="Times New Roman" w:cs="Times New Roman"/>
          <w:szCs w:val="24"/>
          <w:lang w:eastAsia="hr-HR"/>
        </w:rPr>
        <w:t xml:space="preserve"> Pamić Ćus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</w:t>
      </w:r>
      <w:r w:rsidR="00D52CC6">
        <w:rPr>
          <w:rFonts w:eastAsia="Times New Roman" w:cs="Times New Roman"/>
          <w:szCs w:val="24"/>
          <w:lang w:eastAsia="hr-HR"/>
        </w:rPr>
        <w:t>Zagreb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D52CC6">
        <w:rPr>
          <w:rFonts w:eastAsia="Times New Roman" w:cs="Times New Roman"/>
          <w:szCs w:val="24"/>
          <w:lang w:eastAsia="hr-HR"/>
        </w:rPr>
        <w:t>Trg svibanjskih žrtava 1995. 1,</w:t>
      </w:r>
      <w:r>
        <w:rPr>
          <w:rFonts w:eastAsia="Times New Roman" w:cs="Times New Roman"/>
          <w:szCs w:val="24"/>
          <w:lang w:eastAsia="hr-HR"/>
        </w:rPr>
        <w:t xml:space="preserve"> za provedbu skraćenog stečajnog postupka nad pravnom osobom (dužnikom) </w:t>
      </w:r>
      <w:r w:rsidR="00D52CC6">
        <w:rPr>
          <w:rFonts w:eastAsia="Times New Roman" w:cs="Times New Roman"/>
          <w:szCs w:val="24"/>
          <w:lang w:eastAsia="hr-HR"/>
        </w:rPr>
        <w:t xml:space="preserve">BRANDING SOLUTION j. d. o. o. Samobor, </w:t>
      </w:r>
      <w:proofErr w:type="spellStart"/>
      <w:r w:rsidR="00D52CC6">
        <w:rPr>
          <w:rFonts w:eastAsia="Times New Roman" w:cs="Times New Roman"/>
          <w:szCs w:val="24"/>
          <w:lang w:eastAsia="hr-HR"/>
        </w:rPr>
        <w:t>Ćirilmetodska</w:t>
      </w:r>
      <w:proofErr w:type="spellEnd"/>
      <w:r w:rsidR="00D52CC6">
        <w:rPr>
          <w:rFonts w:eastAsia="Times New Roman" w:cs="Times New Roman"/>
          <w:szCs w:val="24"/>
          <w:lang w:eastAsia="hr-HR"/>
        </w:rPr>
        <w:t xml:space="preserve"> ulica 4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D52CC6" w:rsidR="00D52CC6">
        <w:rPr>
          <w:rFonts w:eastAsia="Times New Roman" w:cs="Times New Roman"/>
          <w:szCs w:val="24"/>
          <w:lang w:eastAsia="hr-HR"/>
        </w:rPr>
        <w:t>63012228940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D52CC6" w:rsidR="00D52CC6">
        <w:rPr>
          <w:rFonts w:eastAsia="Times New Roman" w:cs="Times New Roman"/>
          <w:szCs w:val="24"/>
          <w:lang w:eastAsia="hr-HR"/>
        </w:rPr>
        <w:t>080935853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D52CC6">
        <w:rPr>
          <w:rFonts w:eastAsia="Times New Roman" w:cs="Times New Roman"/>
          <w:szCs w:val="24"/>
          <w:lang w:eastAsia="hr-HR"/>
        </w:rPr>
        <w:t>16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52CC6">
        <w:rPr>
          <w:rFonts w:eastAsia="Times New Roman" w:cs="Times New Roman"/>
          <w:szCs w:val="24"/>
          <w:lang w:eastAsia="hr-HR"/>
        </w:rPr>
        <w:t>rujna</w:t>
      </w:r>
      <w:r w:rsidR="002F062A">
        <w:rPr>
          <w:rFonts w:eastAsia="Times New Roman" w:cs="Times New Roman"/>
          <w:szCs w:val="24"/>
          <w:lang w:eastAsia="hr-HR"/>
        </w:rPr>
        <w:t xml:space="preserve"> 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52CC6">
        <w:rPr>
          <w:rFonts w:eastAsia="Times New Roman" w:cs="Times New Roman"/>
          <w:szCs w:val="24"/>
          <w:lang w:eastAsia="hr-HR"/>
        </w:rPr>
        <w:t xml:space="preserve">BRANDING SOLUTION j. d. o. o. Samobor, </w:t>
      </w:r>
      <w:proofErr w:type="spellStart"/>
      <w:r w:rsidR="00D52CC6">
        <w:rPr>
          <w:rFonts w:eastAsia="Times New Roman" w:cs="Times New Roman"/>
          <w:szCs w:val="24"/>
          <w:lang w:eastAsia="hr-HR"/>
        </w:rPr>
        <w:t>Ćirilmetodska</w:t>
      </w:r>
      <w:proofErr w:type="spellEnd"/>
      <w:r w:rsidR="00D52CC6">
        <w:rPr>
          <w:rFonts w:eastAsia="Times New Roman" w:cs="Times New Roman"/>
          <w:szCs w:val="24"/>
          <w:lang w:eastAsia="hr-HR"/>
        </w:rPr>
        <w:t xml:space="preserve"> ulica 4</w:t>
      </w:r>
      <w:r w:rsidRPr="000F0753" w:rsidR="00D52CC6">
        <w:rPr>
          <w:rFonts w:eastAsia="Times New Roman" w:cs="Times New Roman"/>
          <w:szCs w:val="24"/>
          <w:lang w:eastAsia="hr-HR"/>
        </w:rPr>
        <w:t xml:space="preserve">, OIB </w:t>
      </w:r>
      <w:r w:rsidRPr="00D52CC6" w:rsidR="00D52CC6">
        <w:rPr>
          <w:rFonts w:eastAsia="Times New Roman" w:cs="Times New Roman"/>
          <w:szCs w:val="24"/>
          <w:lang w:eastAsia="hr-HR"/>
        </w:rPr>
        <w:t>63012228940</w:t>
      </w:r>
      <w:r w:rsidR="00D52CC6">
        <w:rPr>
          <w:rFonts w:eastAsia="Times New Roman" w:cs="Times New Roman"/>
          <w:szCs w:val="24"/>
          <w:lang w:eastAsia="hr-HR"/>
        </w:rPr>
        <w:t xml:space="preserve">, MBS </w:t>
      </w:r>
      <w:r w:rsidRPr="00D52CC6" w:rsidR="00D52CC6">
        <w:rPr>
          <w:rFonts w:eastAsia="Times New Roman" w:cs="Times New Roman"/>
          <w:szCs w:val="24"/>
          <w:lang w:eastAsia="hr-HR"/>
        </w:rPr>
        <w:t>080935853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D52CC6">
        <w:rPr>
          <w:rFonts w:eastAsia="Times New Roman" w:cs="Times New Roman"/>
          <w:szCs w:val="24"/>
          <w:lang w:eastAsia="hr-HR"/>
        </w:rPr>
        <w:t>17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D52CC6">
        <w:rPr>
          <w:rFonts w:eastAsia="Times New Roman" w:cs="Times New Roman"/>
          <w:szCs w:val="24"/>
          <w:lang w:eastAsia="hr-HR"/>
        </w:rPr>
        <w:t>ožujka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52CC6">
        <w:rPr>
          <w:szCs w:val="24"/>
        </w:rPr>
        <w:t>17</w:t>
      </w:r>
      <w:r w:rsidR="00735559">
        <w:rPr>
          <w:rFonts w:eastAsia="Times New Roman" w:cs="Times New Roman"/>
          <w:szCs w:val="24"/>
          <w:lang w:eastAsia="hr-HR"/>
        </w:rPr>
        <w:t xml:space="preserve">. </w:t>
      </w:r>
      <w:r w:rsidR="00D52CC6">
        <w:rPr>
          <w:rFonts w:eastAsia="Times New Roman" w:cs="Times New Roman"/>
          <w:szCs w:val="24"/>
          <w:lang w:eastAsia="hr-HR"/>
        </w:rPr>
        <w:t>ožujka</w:t>
      </w:r>
      <w:r w:rsidR="00735559">
        <w:rPr>
          <w:rFonts w:eastAsia="Times New Roman" w:cs="Times New Roman"/>
          <w:szCs w:val="24"/>
          <w:lang w:eastAsia="hr-HR"/>
        </w:rPr>
        <w:t xml:space="preserve"> 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D52CC6">
        <w:rPr>
          <w:szCs w:val="24"/>
        </w:rPr>
        <w:t>43.160,43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52CC6">
        <w:rPr>
          <w:rFonts w:eastAsia="Times New Roman" w:cs="Times New Roman"/>
          <w:szCs w:val="24"/>
          <w:lang w:eastAsia="hr-HR"/>
        </w:rPr>
        <w:t>183</w:t>
      </w:r>
      <w:r w:rsidR="006B6119"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D52CC6">
        <w:rPr>
          <w:rFonts w:eastAsia="Times New Roman" w:cs="Times New Roman"/>
          <w:szCs w:val="24"/>
          <w:lang w:eastAsia="hr-HR"/>
        </w:rPr>
        <w:t>183</w:t>
      </w:r>
      <w:r>
        <w:rPr>
          <w:rFonts w:eastAsia="Times New Roman" w:cs="Times New Roman"/>
          <w:szCs w:val="24"/>
          <w:lang w:eastAsia="hr-HR"/>
        </w:rPr>
        <w:t>-</w:t>
      </w:r>
      <w:r w:rsidR="002F062A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52CC6">
        <w:rPr>
          <w:szCs w:val="24"/>
        </w:rPr>
        <w:t>16</w:t>
      </w:r>
      <w:r>
        <w:rPr>
          <w:szCs w:val="24"/>
        </w:rPr>
        <w:t xml:space="preserve">. </w:t>
      </w:r>
      <w:r w:rsidR="00137E9F">
        <w:rPr>
          <w:szCs w:val="24"/>
        </w:rPr>
        <w:t>rujna</w:t>
      </w:r>
      <w:r>
        <w:rPr>
          <w:szCs w:val="24"/>
        </w:rPr>
        <w:t xml:space="preserve"> </w:t>
      </w:r>
      <w:r w:rsidR="002F062A">
        <w:rPr>
          <w:szCs w:val="24"/>
        </w:rPr>
        <w:t>2020</w:t>
      </w:r>
      <w:r>
        <w:rPr>
          <w:szCs w:val="24"/>
        </w:rPr>
        <w:t>.</w:t>
      </w:r>
    </w:p>
    <w:p w:rsidR="00113FFF" w:rsidP="00113FFF" w:rsidRDefault="00D52CC6">
      <w:pPr>
        <w:ind w:left="5664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113FFF" w:rsidP="00113FFF" w:rsidRDefault="00D52CC6">
      <w:pPr>
        <w:ind w:left="5664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0C1499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D52CC6">
    <w:pPr>
      <w:pStyle w:val="Zaglavlje"/>
      <w:jc w:val="right"/>
    </w:pPr>
    <w:r>
      <w:t>3</w:t>
    </w:r>
    <w:r w:rsidR="001B7DE8">
      <w:t xml:space="preserve"> St-</w:t>
    </w:r>
    <w:r>
      <w:t>183</w:t>
    </w:r>
    <w:r w:rsidR="00821A58">
      <w:t>/20</w:t>
    </w:r>
    <w:r w:rsidR="002F062A">
      <w:t>20</w:t>
    </w:r>
    <w:r w:rsidR="00115E6B">
      <w:t>-</w:t>
    </w:r>
    <w:r>
      <w:t>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C1499"/>
    <w:rsid w:val="000E29D1"/>
    <w:rsid w:val="000F0753"/>
    <w:rsid w:val="00113FFF"/>
    <w:rsid w:val="00115E6B"/>
    <w:rsid w:val="00137E9F"/>
    <w:rsid w:val="001B7DE8"/>
    <w:rsid w:val="001D1ABE"/>
    <w:rsid w:val="00283196"/>
    <w:rsid w:val="002C1DDF"/>
    <w:rsid w:val="002F062A"/>
    <w:rsid w:val="003812E9"/>
    <w:rsid w:val="003A708E"/>
    <w:rsid w:val="004872A3"/>
    <w:rsid w:val="004E6C0D"/>
    <w:rsid w:val="00532768"/>
    <w:rsid w:val="0053433B"/>
    <w:rsid w:val="005E6542"/>
    <w:rsid w:val="006B6119"/>
    <w:rsid w:val="00735559"/>
    <w:rsid w:val="00777A3A"/>
    <w:rsid w:val="00821A58"/>
    <w:rsid w:val="008236CF"/>
    <w:rsid w:val="00934DDB"/>
    <w:rsid w:val="00980CBC"/>
    <w:rsid w:val="009B2E6D"/>
    <w:rsid w:val="009F6122"/>
    <w:rsid w:val="00B145DD"/>
    <w:rsid w:val="00CF657D"/>
    <w:rsid w:val="00D52CC6"/>
    <w:rsid w:val="00D65E75"/>
    <w:rsid w:val="00E60CFE"/>
    <w:rsid w:val="00F7765E"/>
    <w:rsid w:val="00F8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C14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149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149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149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149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E6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E6D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C1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4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2020.</izvorni_sadrzaj>
    <derivirana_varijabla naziv="DomainObject.DatumDonosenjaOdluke_1">16.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St-183/2020</izvorni_sadrzaj>
    <derivirana_varijabla naziv="DomainObject.Predmet.OznakaBroj_1">St-183/2020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BRANDING SOLUTION j.d.o.o. SAMOBOR</izvorni_sadrzaj>
    <derivirana_varijabla naziv="DomainObject.Predmet.ProtustrankaFormated_1">  BRANDING SOLUTION j.d.o.o. SAMOBOR</derivirana_varijabla>
  </DomainObject.Predmet.ProtustrankaFormated>
  <DomainObject.Predmet.ProtustrankaFormatedOIB>
    <izvorni_sadrzaj>  BRANDING SOLUTION j.d.o.o. SAMOBOR, OIB 63012228940</izvorni_sadrzaj>
    <derivirana_varijabla naziv="DomainObject.Predmet.ProtustrankaFormatedOIB_1">  BRANDING SOLUTION j.d.o.o. SAMOBOR, OIB 63012228940</derivirana_varijabla>
  </DomainObject.Predmet.ProtustrankaFormatedOIB>
  <DomainObject.Predmet.ProtustrankaFormatedWithAdress>
    <izvorni_sadrzaj> BRANDING SOLUTION j.d.o.o. SAMOBOR, Ćirilmetodska ulica 4, 10430 Samobor</izvorni_sadrzaj>
    <derivirana_varijabla naziv="DomainObject.Predmet.ProtustrankaFormatedWithAdress_1"> BRANDING SOLUTION j.d.o.o. SAMOBOR, Ćirilmetodska ulica 4, 10430 Samobor</derivirana_varijabla>
  </DomainObject.Predmet.ProtustrankaFormatedWithAdress>
  <DomainObject.Predmet.ProtustrankaFormatedWithAdressOIB>
    <izvorni_sadrzaj> BRANDING SOLUTION j.d.o.o. SAMOBOR, OIB 63012228940, Ćirilmetodska ulica 4, 10430 Samobor</izvorni_sadrzaj>
    <derivirana_varijabla naziv="DomainObject.Predmet.ProtustrankaFormatedWithAdressOIB_1"> BRANDING SOLUTION j.d.o.o. SAMOBOR, OIB 63012228940, Ćirilmetodska ulica 4, 10430 Samobor</derivirana_varijabla>
  </DomainObject.Predmet.ProtustrankaFormatedWithAdressOIB>
  <DomainObject.Predmet.ProtustrankaWithAdress>
    <izvorni_sadrzaj>BRANDING SOLUTION j.d.o.o. SAMOBOR Ćirilmetodska ulica 4, 10430 Samobor</izvorni_sadrzaj>
    <derivirana_varijabla naziv="DomainObject.Predmet.ProtustrankaWithAdress_1">BRANDING SOLUTION j.d.o.o. SAMOBOR Ćirilmetodska ulica 4, 10430 Samobor</derivirana_varijabla>
  </DomainObject.Predmet.ProtustrankaWithAdress>
  <DomainObject.Predmet.ProtustrankaWithAdressOIB>
    <izvorni_sadrzaj>BRANDING SOLUTION j.d.o.o. SAMOBOR, OIB 63012228940, Ćirilmetodska ulica 4, 10430 Samobor</izvorni_sadrzaj>
    <derivirana_varijabla naziv="DomainObject.Predmet.ProtustrankaWithAdressOIB_1">BRANDING SOLUTION j.d.o.o. SAMOBOR, OIB 63012228940, Ćirilmetodska ulica 4, 10430 Samobor</derivirana_varijabla>
  </DomainObject.Predmet.ProtustrankaWithAdressOIB>
  <DomainObject.Predmet.ProtustrankaNazivFormated>
    <izvorni_sadrzaj>BRANDING SOLUTION j.d.o.o. SAMOBOR</izvorni_sadrzaj>
    <derivirana_varijabla naziv="DomainObject.Predmet.ProtustrankaNazivFormated_1">BRANDING SOLUTION j.d.o.o. SAMOBOR</derivirana_varijabla>
  </DomainObject.Predmet.ProtustrankaNazivFormated>
  <DomainObject.Predmet.ProtustrankaNazivFormatedOIB>
    <izvorni_sadrzaj>BRANDING SOLUTION j.d.o.o. SAMOBOR, OIB 63012228940</izvorni_sadrzaj>
    <derivirana_varijabla naziv="DomainObject.Predmet.ProtustrankaNazivFormatedOIB_1">BRANDING SOLUTION j.d.o.o. SAMOBOR, OIB 63012228940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43160.43</izvorni_sadrzaj>
    <derivirana_varijabla naziv="DomainObject.Predmet.TrenutnaVrijednost_1">43160.43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BRANDING SOLUTION j.d.o.o. SAMOBOR</item>
    </izvorni_sadrzaj>
    <derivirana_varijabla naziv="DomainObject.Predmet.ProtuStrankaListFormated_1">
      <item>BRANDING SOLUTION j.d.o.o. SAMOBOR</item>
    </derivirana_varijabla>
  </DomainObject.Predmet.ProtuStrankaListFormated>
  <DomainObject.Predmet.ProtuStrankaListFormatedOIB>
    <izvorni_sadrzaj>
      <item>BRANDING SOLUTION j.d.o.o. SAMOBOR, OIB 63012228940</item>
    </izvorni_sadrzaj>
    <derivirana_varijabla naziv="DomainObject.Predmet.ProtuStrankaListFormatedOIB_1">
      <item>BRANDING SOLUTION j.d.o.o. SAMOBOR, OIB 63012228940</item>
    </derivirana_varijabla>
  </DomainObject.Predmet.ProtuStrankaListFormatedOIB>
  <DomainObject.Predmet.ProtuStrankaListFormatedWithAdress>
    <izvorni_sadrzaj>
      <item>BRANDING SOLUTION j.d.o.o. SAMOBOR, Ćirilmetodska ulica 4, 10430 Samobor</item>
    </izvorni_sadrzaj>
    <derivirana_varijabla naziv="DomainObject.Predmet.ProtuStrankaListFormatedWithAdress_1">
      <item>BRANDING SOLUTION j.d.o.o. SAMOBOR, Ćirilmetodska ulica 4, 10430 Samobor</item>
    </derivirana_varijabla>
  </DomainObject.Predmet.ProtuStrankaListFormatedWithAdress>
  <DomainObject.Predmet.ProtuStrankaListFormatedWithAdressOIB>
    <izvorni_sadrzaj>
      <item>BRANDING SOLUTION j.d.o.o. SAMOBOR, OIB 63012228940, Ćirilmetodska ulica 4, 10430 Samobor</item>
    </izvorni_sadrzaj>
    <derivirana_varijabla naziv="DomainObject.Predmet.ProtuStrankaListFormatedWithAdressOIB_1">
      <item>BRANDING SOLUTION j.d.o.o. SAMOBOR, OIB 63012228940, Ćirilmetodska ulica 4, 10430 Samobor</item>
    </derivirana_varijabla>
  </DomainObject.Predmet.ProtuStrankaListFormatedWithAdressOIB>
  <DomainObject.Predmet.ProtuStrankaListNazivFormated>
    <izvorni_sadrzaj>
      <item>BRANDING SOLUTION j.d.o.o. SAMOBOR</item>
    </izvorni_sadrzaj>
    <derivirana_varijabla naziv="DomainObject.Predmet.ProtuStrankaListNazivFormated_1">
      <item>BRANDING SOLUTION j.d.o.o. SAMOBOR</item>
    </derivirana_varijabla>
  </DomainObject.Predmet.ProtuStrankaListNazivFormated>
  <DomainObject.Predmet.ProtuStrankaListNazivFormatedOIB>
    <izvorni_sadrzaj>
      <item>BRANDING SOLUTION j.d.o.o. SAMOBOR, OIB 63012228940</item>
    </izvorni_sadrzaj>
    <derivirana_varijabla naziv="DomainObject.Predmet.ProtuStrankaListNazivFormatedOIB_1">
      <item>BRANDING SOLUTION j.d.o.o. SAMOBOR, OIB 63012228940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2020.</izvorni_sadrzaj>
    <derivirana_varijabla naziv="DomainObject.Datum_1">16.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BRANDING SOLUTION j.d.o.o. SAMOBOR</izvorni_sadrzaj>
    <derivirana_varijabla naziv="DomainObject.Predmet.ProtustrankaIDrugi_1">BRANDING SOLUTION j.d.o.o. SAMOBOR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BRANDING SOLUTION j.d.o.o. SAMOBOR, OIB 63012228940, Ćirilmetodska ulica 4, 10430 Samobor</izvorni_sadrzaj>
    <derivirana_varijabla naziv="DomainObject.Predmet.ProtustrankaIDrugiAdressOIB_1">BRANDING SOLUTION j.d.o.o. SAMOBOR, OIB 63012228940, Ćirilmetodska ulica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BRANDING SOLUTION j.d.o.o. SAMOBOR</item>
      <item>Financijska agencija</item>
    </izvorni_sadrzaj>
    <derivirana_varijabla naziv="DomainObject.Predmet.SudioniciListNaziv_1">
      <item>BRANDING SOLUTION j.d.o.o. SAMOBOR</item>
      <item>Financijska agencija</item>
    </derivirana_varijabla>
  </DomainObject.Predmet.SudioniciListNaziv>
  <DomainObject.Predmet.SudioniciListAdressOIB>
    <izvorni_sadrzaj>
      <item>BRANDING SOLUTION j.d.o.o. SAMOBOR, OIB 63012228940, Ćirilmetodska ulica 4,10430 Samobor</item>
      <item>Financijska agencija, OIB 85821130368, TRG SVIBANJSKIH ŽRTAVA 1995. 1,10000 Zagreb</item>
    </izvorni_sadrzaj>
    <derivirana_varijabla naziv="DomainObject.Predmet.SudioniciListAdressOIB_1">
      <item>BRANDING SOLUTION j.d.o.o. SAMOBOR, OIB 63012228940, Ćirilmetodska ulica 4,10430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63012228940</item>
      <item>, OIB 85821130368</item>
    </izvorni_sadrzaj>
    <derivirana_varijabla naziv="DomainObject.Predmet.SudioniciListNazivOIB_1">
      <item>, OIB 63012228940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493</properties:Words>
  <properties:Characters>2698</properties:Characters>
  <properties:Lines>51</properties:Lines>
  <properties:Paragraphs>12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2020-09-16T07:07:00Z</cp:lastPrinted>
  <dcterms:modified xmlns:xsi="http://www.w3.org/2001/XMLSchema-instance" xsi:type="dcterms:W3CDTF">2020-09-16T07:24:00Z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 St-183-20-4 BRANDING SOLUTION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