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1fae" w14:paraId="55f1fae" w:rsidRDefault="001D6D0A" w:rsidP="002B6635" w:rsidR="001D6D0A" w:rsidRPr="00B34A29">
      <w:pPr>
        <w15:collapsed w:val="false"/>
      </w:pPr>
      <w:bookmarkStart w:name="_GoBack" w:id="0"/>
      <w:bookmarkEnd w:id="0"/>
    </w:p>
    <w:p w:rsidRDefault="002B6635" w:rsidP="002B6635" w:rsidR="002B6635" w:rsidRPr="00B34A29">
      <w:r w:rsidRPr="00B34A29">
        <w:t xml:space="preserve">               </w:t>
      </w:r>
      <w:r w:rsidR="00B34A29">
        <w:t xml:space="preserve">  </w:t>
      </w:r>
      <w:r w:rsidR="00D024E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B34A29" w:rsidP="002B6635" w:rsidR="002B6635" w:rsidRPr="00B34A29">
      <w:pPr>
        <w:tabs>
          <w:tab w:pos="231" w:val="left"/>
        </w:tabs>
      </w:pPr>
      <w:r>
        <w:t xml:space="preserve">   </w:t>
      </w:r>
      <w:r w:rsidR="002B6635" w:rsidRPr="00B34A29">
        <w:t>REPUBLIKA HRVATSKA</w:t>
      </w:r>
      <w:r w:rsidR="002B6635" w:rsidRPr="00B34A29">
        <w:tab/>
      </w:r>
      <w:r w:rsidR="002B6635" w:rsidRPr="00B34A29">
        <w:tab/>
      </w:r>
      <w:r w:rsidR="002B6635" w:rsidRPr="00B34A29">
        <w:tab/>
      </w:r>
      <w:r w:rsidR="002B6635" w:rsidRPr="00B34A29">
        <w:tab/>
      </w:r>
      <w:r w:rsidR="002B6635" w:rsidRPr="00B34A29">
        <w:tab/>
      </w:r>
      <w:r w:rsidR="002B6635" w:rsidRPr="00B34A29">
        <w:tab/>
      </w:r>
      <w:r w:rsidR="002B6635" w:rsidRPr="00B34A29">
        <w:tab/>
      </w:r>
    </w:p>
    <w:p w:rsidRDefault="002B6635" w:rsidP="00F1439C" w:rsidR="00673420" w:rsidRPr="00B34A29">
      <w:r w:rsidRPr="00B34A29">
        <w:t>TRGOVAČKI SUD U PAZINU</w:t>
      </w:r>
    </w:p>
    <w:p w:rsidRDefault="00673420" w:rsidP="00B34A29" w:rsidR="002B6635" w:rsidRPr="00B34A29">
      <w:pPr>
        <w:ind w:firstLine="708"/>
      </w:pPr>
      <w:r w:rsidRPr="00B34A29">
        <w:t>Pazin, Dršćevka 1</w:t>
      </w:r>
      <w:r w:rsidR="002B6635" w:rsidRPr="00B34A29">
        <w:t xml:space="preserve">                </w:t>
      </w:r>
      <w:r w:rsidR="002B6635" w:rsidRPr="00B34A29">
        <w:tab/>
      </w:r>
      <w:r w:rsidR="002B6635" w:rsidRPr="00B34A29">
        <w:tab/>
        <w:t xml:space="preserve">          </w:t>
      </w:r>
      <w:r w:rsidR="002B6635" w:rsidRPr="00B34A29">
        <w:tab/>
      </w:r>
      <w:r w:rsidR="002B6635" w:rsidRPr="00B34A29">
        <w:tab/>
      </w:r>
      <w:r w:rsidR="002B6635" w:rsidRPr="00B34A29">
        <w:tab/>
      </w:r>
      <w:r w:rsidR="002B6635" w:rsidRPr="00B34A29">
        <w:tab/>
      </w:r>
      <w:r w:rsidR="002B6635" w:rsidRPr="00B34A29">
        <w:tab/>
      </w:r>
      <w:r w:rsidR="002B6635" w:rsidRPr="00B34A29">
        <w:tab/>
        <w:t xml:space="preserve">   </w:t>
      </w:r>
    </w:p>
    <w:p w:rsidRDefault="00343E78" w:rsidP="00343E78" w:rsidR="00343E78" w:rsidRPr="00B34A29">
      <w:pPr>
        <w:jc w:val="both"/>
      </w:pPr>
    </w:p>
    <w:p w:rsidRDefault="00343E78" w:rsidP="00343E78" w:rsidR="00343E78" w:rsidRPr="00B34A29">
      <w:pPr>
        <w:jc w:val="center"/>
      </w:pPr>
      <w:r w:rsidRPr="00B34A29">
        <w:t>POZIV ZA ROČIŠTE</w:t>
      </w:r>
    </w:p>
    <w:p w:rsidRDefault="00343E78" w:rsidP="00343E78" w:rsidR="00343E78" w:rsidRPr="00B34A29">
      <w:pPr>
        <w:jc w:val="center"/>
      </w:pPr>
      <w:r w:rsidRPr="00B34A29">
        <w:t>ZA DIOBU KUPOVNINE</w:t>
      </w:r>
    </w:p>
    <w:p w:rsidRDefault="00343E78" w:rsidP="00343E78" w:rsidR="00343E78" w:rsidRPr="00B34A29">
      <w:pPr>
        <w:jc w:val="center"/>
      </w:pPr>
    </w:p>
    <w:p w:rsidRDefault="00343E78" w:rsidP="00C93388" w:rsidR="00343E78" w:rsidRPr="00B34A29">
      <w:pPr>
        <w:ind w:firstLine="708"/>
        <w:jc w:val="both"/>
      </w:pPr>
      <w:r w:rsidRPr="00B34A29">
        <w:t>Temeljem čl. 1</w:t>
      </w:r>
      <w:r w:rsidR="002B6635" w:rsidRPr="00B34A29">
        <w:t>24</w:t>
      </w:r>
      <w:r w:rsidRPr="00B34A29">
        <w:t xml:space="preserve">. st. 1. i 2. </w:t>
      </w:r>
      <w:smartTag w:element="PersonName" w:uri="urn:schemas-microsoft-com:office:smarttags">
        <w:r w:rsidRPr="00B34A29">
          <w:t>Ovršnog zakona</w:t>
        </w:r>
      </w:smartTag>
      <w:r w:rsidRPr="00B34A29">
        <w:t xml:space="preserve">, pozivate se na ročište za diobu kupovnine u stečajnom postupku nad </w:t>
      </w:r>
      <w:r w:rsidR="004B6085" w:rsidRPr="00B34A29">
        <w:t>dužnikom INTEC d.o.o. u stečaju Pula, Radićeva 40, OIB: 98649267172</w:t>
      </w:r>
      <w:r w:rsidR="00C93388" w:rsidRPr="00B34A29">
        <w:t xml:space="preserve">, </w:t>
      </w:r>
      <w:r w:rsidRPr="00B34A29">
        <w:t>koje će se održati kod ovog suda</w:t>
      </w:r>
    </w:p>
    <w:p w:rsidRDefault="0070590F" w:rsidP="00343E78" w:rsidR="00343E78" w:rsidRPr="00B34A29">
      <w:pPr>
        <w:jc w:val="both"/>
      </w:pPr>
      <w:r w:rsidRPr="00B34A29">
        <w:t xml:space="preserve">            </w:t>
      </w:r>
    </w:p>
    <w:p w:rsidRDefault="004B6085" w:rsidP="00343E78" w:rsidR="00343E78" w:rsidRPr="00B34A29">
      <w:pPr>
        <w:jc w:val="center"/>
      </w:pPr>
      <w:r w:rsidRPr="00B34A29">
        <w:t>6</w:t>
      </w:r>
      <w:r w:rsidR="005B44F0" w:rsidRPr="00B34A29">
        <w:t xml:space="preserve">. </w:t>
      </w:r>
      <w:r w:rsidRPr="00B34A29">
        <w:t>lipnja</w:t>
      </w:r>
      <w:r w:rsidR="005B44F0" w:rsidRPr="00B34A29">
        <w:t xml:space="preserve"> 201</w:t>
      </w:r>
      <w:r w:rsidR="00692DF9" w:rsidRPr="00B34A29">
        <w:t>8</w:t>
      </w:r>
      <w:r w:rsidR="005B44F0" w:rsidRPr="00B34A29">
        <w:t>.</w:t>
      </w:r>
      <w:r w:rsidR="00343E78" w:rsidRPr="00B34A29">
        <w:t xml:space="preserve"> u </w:t>
      </w:r>
      <w:r w:rsidRPr="00B34A29">
        <w:t>9</w:t>
      </w:r>
      <w:r w:rsidR="0070590F" w:rsidRPr="00B34A29">
        <w:t>:</w:t>
      </w:r>
      <w:r w:rsidRPr="00B34A29">
        <w:t>0</w:t>
      </w:r>
      <w:r w:rsidR="008E602F" w:rsidRPr="00B34A29">
        <w:t>0</w:t>
      </w:r>
      <w:r w:rsidR="00343E78" w:rsidRPr="00B34A29">
        <w:t xml:space="preserve"> sati</w:t>
      </w:r>
    </w:p>
    <w:p w:rsidRDefault="00343E78" w:rsidP="00343E78" w:rsidR="00343E78" w:rsidRPr="00B34A29">
      <w:pPr>
        <w:jc w:val="center"/>
      </w:pPr>
      <w:r w:rsidRPr="00B34A29">
        <w:t>u zgradi Trgovačkog suda u</w:t>
      </w:r>
      <w:r w:rsidR="00792D5F" w:rsidRPr="00B34A29">
        <w:t xml:space="preserve"> Pazinu, Dršćevka 1, soba broj 1.</w:t>
      </w:r>
    </w:p>
    <w:p w:rsidRDefault="00343E78" w:rsidP="00343E78" w:rsidR="00343E78" w:rsidRPr="00B34A29">
      <w:pPr>
        <w:jc w:val="center"/>
      </w:pPr>
    </w:p>
    <w:p w:rsidRDefault="00343E78" w:rsidP="00343E78" w:rsidR="00343E78" w:rsidRPr="00B34A29">
      <w:pPr>
        <w:jc w:val="both"/>
      </w:pPr>
      <w:r w:rsidRPr="00B34A29">
        <w:tab/>
        <w:t>Stranka, odnosno sudionik može imenovati punomoćnika (čl. 89. ZPP-a).</w:t>
      </w:r>
    </w:p>
    <w:p w:rsidRDefault="00343E78" w:rsidP="00343E78" w:rsidR="00343E78" w:rsidRPr="00B34A29">
      <w:pPr>
        <w:jc w:val="both"/>
      </w:pPr>
    </w:p>
    <w:p w:rsidRDefault="00343E78" w:rsidP="00343E78" w:rsidR="00343E78" w:rsidRPr="00B34A29">
      <w:pPr>
        <w:jc w:val="both"/>
      </w:pPr>
      <w:r w:rsidRPr="00B34A29">
        <w:tab/>
        <w:t>UPOZORENJE:</w:t>
      </w:r>
    </w:p>
    <w:p w:rsidRDefault="00343E78" w:rsidP="00343E78" w:rsidR="00343E78" w:rsidRPr="00B34A29">
      <w:pPr>
        <w:jc w:val="both"/>
      </w:pPr>
      <w:r w:rsidRPr="00B34A29">
        <w:tab/>
        <w:t>Tražbina vjerovnika koji ne dođe na ročište uzet će se prema stanju koje proizlazi iz zemljišnih knjiga i spisa.</w:t>
      </w:r>
    </w:p>
    <w:p w:rsidRDefault="00343E78" w:rsidP="00343E78" w:rsidR="00343E78" w:rsidRPr="00B34A29">
      <w:pPr>
        <w:jc w:val="both"/>
      </w:pPr>
      <w:r w:rsidRPr="00B34A29">
        <w:tab/>
        <w:t>Najkasnije na ročištu za diobu osobe pozvane na ročište mogu drugom osporiti tražbinu, njezinu visinu i red namirenja (čl. 1</w:t>
      </w:r>
      <w:r w:rsidR="002B6635" w:rsidRPr="00B34A29">
        <w:t>24</w:t>
      </w:r>
      <w:r w:rsidRPr="00B34A29">
        <w:t>. st. 3. OZ-a).</w:t>
      </w:r>
    </w:p>
    <w:p w:rsidRDefault="00343E78" w:rsidP="00343E78" w:rsidR="00343E78" w:rsidRPr="00B34A29">
      <w:pPr>
        <w:jc w:val="both"/>
      </w:pPr>
      <w:r w:rsidRPr="00B34A29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B34A29">
      <w:pPr>
        <w:jc w:val="both"/>
      </w:pPr>
    </w:p>
    <w:p w:rsidRDefault="00343E78" w:rsidP="00343E78" w:rsidR="00343E78" w:rsidRPr="00B34A29">
      <w:pPr>
        <w:jc w:val="center"/>
      </w:pPr>
      <w:r w:rsidRPr="00B34A29">
        <w:t xml:space="preserve">U Pazinu, </w:t>
      </w:r>
      <w:r w:rsidR="004B6085" w:rsidRPr="00B34A29">
        <w:t>24</w:t>
      </w:r>
      <w:r w:rsidR="005B44F0" w:rsidRPr="00B34A29">
        <w:t xml:space="preserve">. </w:t>
      </w:r>
      <w:r w:rsidR="004B6085" w:rsidRPr="00B34A29">
        <w:t>svibnja</w:t>
      </w:r>
      <w:r w:rsidR="00F1439C" w:rsidRPr="00B34A29">
        <w:t xml:space="preserve"> </w:t>
      </w:r>
      <w:r w:rsidR="005B44F0" w:rsidRPr="00B34A29">
        <w:t>201</w:t>
      </w:r>
      <w:r w:rsidR="00692DF9" w:rsidRPr="00B34A29">
        <w:t>8</w:t>
      </w:r>
      <w:r w:rsidR="005B44F0" w:rsidRPr="00B34A29">
        <w:t>.</w:t>
      </w:r>
    </w:p>
    <w:p w:rsidRDefault="00343E78" w:rsidP="00343E78" w:rsidR="00343E78" w:rsidRPr="00B34A29">
      <w:pPr>
        <w:jc w:val="center"/>
      </w:pPr>
    </w:p>
    <w:p w:rsidRDefault="00343E78" w:rsidP="00343E78" w:rsidR="00343E78" w:rsidRPr="00B34A29">
      <w:pPr>
        <w:jc w:val="both"/>
      </w:pP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  <w:t>Sudac</w:t>
      </w:r>
    </w:p>
    <w:p w:rsidRDefault="00343E78" w:rsidP="00343E78" w:rsidR="00F1439C" w:rsidRPr="00B34A29">
      <w:pPr>
        <w:jc w:val="both"/>
      </w:pP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</w:p>
    <w:p w:rsidRDefault="00F1439C" w:rsidP="00343E78" w:rsidR="00343E78" w:rsidRPr="00B34A29">
      <w:pPr>
        <w:jc w:val="both"/>
      </w:pP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Pr="00B34A29">
        <w:tab/>
      </w:r>
      <w:r w:rsidR="00343E78" w:rsidRPr="00B34A29">
        <w:tab/>
      </w:r>
      <w:r w:rsidR="00343E78" w:rsidRPr="00B34A29">
        <w:tab/>
        <w:t xml:space="preserve">     </w:t>
      </w:r>
      <w:r w:rsidRPr="00B34A29">
        <w:t>Ivan Dujić</w:t>
      </w:r>
      <w:r w:rsidR="00D024E9">
        <w:t>, v.r.</w:t>
      </w:r>
    </w:p>
    <w:p w:rsidRDefault="000358D7" w:rsidP="00343E78" w:rsidR="000358D7" w:rsidRPr="00B34A29">
      <w:pPr>
        <w:jc w:val="both"/>
      </w:pPr>
    </w:p>
    <w:p w:rsidRDefault="000358D7" w:rsidP="00343E78" w:rsidR="000358D7" w:rsidRPr="00B34A29">
      <w:pPr>
        <w:jc w:val="both"/>
      </w:pPr>
    </w:p>
    <w:p w:rsidRDefault="000358D7" w:rsidP="00343E78" w:rsidR="000358D7" w:rsidRPr="00B34A29">
      <w:pPr>
        <w:jc w:val="both"/>
      </w:pPr>
    </w:p>
    <w:p w:rsidRDefault="00A53A24" w:rsidP="00A53A24" w:rsidR="00A53A24" w:rsidRPr="00B34A29">
      <w:pPr>
        <w:jc w:val="both"/>
      </w:pPr>
      <w:r w:rsidRPr="00B34A29">
        <w:t>DNA:</w:t>
      </w:r>
    </w:p>
    <w:p w:rsidRDefault="00A53A24" w:rsidP="00A53A24" w:rsidR="00A53A24" w:rsidRPr="00B34A29">
      <w:pPr>
        <w:jc w:val="both"/>
      </w:pPr>
      <w:r w:rsidRPr="00B34A29">
        <w:t xml:space="preserve">- </w:t>
      </w:r>
      <w:r w:rsidR="00837095" w:rsidRPr="00B34A29">
        <w:t xml:space="preserve"> </w:t>
      </w:r>
      <w:r w:rsidRPr="00B34A29">
        <w:t>e-Oglasna ploča suda - 8 dana</w:t>
      </w:r>
    </w:p>
    <w:p w:rsidRDefault="004B6085" w:rsidP="004B6085" w:rsidR="004B6085" w:rsidRPr="00B34A29">
      <w:pPr>
        <w:jc w:val="both"/>
      </w:pPr>
      <w:r w:rsidRPr="00B34A29">
        <w:t>- stečajnom upravitelju Bogdanu Veselinoviću iz Rijeke, Marijana Stepčića 34</w:t>
      </w:r>
    </w:p>
    <w:p w:rsidRDefault="004B6085" w:rsidP="004B6085" w:rsidR="004B6085" w:rsidRPr="00B34A29">
      <w:pPr>
        <w:jc w:val="both"/>
      </w:pPr>
      <w:r w:rsidRPr="00B34A29">
        <w:t>- Republika Hrvatska, Ministarstvo Financija, Porezna uprava, po ŽDO Pula</w:t>
      </w:r>
    </w:p>
    <w:p w:rsidRDefault="004B6085" w:rsidP="004B6085" w:rsidR="004B6085" w:rsidRPr="00B34A29">
      <w:pPr>
        <w:jc w:val="both"/>
      </w:pPr>
      <w:r w:rsidRPr="00B34A29">
        <w:t>- HEP-operator distribucijskog sustava d.o.o. Zagreb, Ulica grada Vukovara 37</w:t>
      </w:r>
    </w:p>
    <w:p w:rsidRDefault="004B6085" w:rsidP="004B6085" w:rsidR="00F1439C" w:rsidRPr="00B34A29">
      <w:pPr>
        <w:jc w:val="both"/>
      </w:pPr>
      <w:r w:rsidRPr="00B34A29">
        <w:t>- Čepin Danja i Čepin Branko, po pun. Dinu Čekadi, odvj. u Puli</w:t>
      </w:r>
    </w:p>
    <w:sectPr w:rsidSect="00B34A29" w:rsidR="00F1439C" w:rsidRPr="00B34A29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834" w:rsidP="00C60648" w:rsidR="00F26834">
      <w:r>
        <w:separator/>
      </w:r>
    </w:p>
  </w:endnote>
  <w:endnote w:id="0" w:type="continuationSeparator">
    <w:p w:rsidRDefault="00F26834" w:rsidP="00C60648" w:rsidR="00F26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834" w:rsidP="00C60648" w:rsidR="00F26834">
      <w:r>
        <w:separator/>
      </w:r>
    </w:p>
  </w:footnote>
  <w:footnote w:id="0" w:type="continuationSeparator">
    <w:p w:rsidRDefault="00F26834" w:rsidP="00C60648" w:rsidR="00F26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4B6085">
      <w:t>10 St-534/2016-166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8524D"/>
    <w:rsid w:val="001C65C4"/>
    <w:rsid w:val="001D6D0A"/>
    <w:rsid w:val="001D7FEF"/>
    <w:rsid w:val="00202458"/>
    <w:rsid w:val="002640FE"/>
    <w:rsid w:val="0029744C"/>
    <w:rsid w:val="002B6635"/>
    <w:rsid w:val="002D5F7A"/>
    <w:rsid w:val="0032234E"/>
    <w:rsid w:val="00343E78"/>
    <w:rsid w:val="00355F8C"/>
    <w:rsid w:val="003D135C"/>
    <w:rsid w:val="003E6AF3"/>
    <w:rsid w:val="00405631"/>
    <w:rsid w:val="0041153F"/>
    <w:rsid w:val="00455752"/>
    <w:rsid w:val="00455EB8"/>
    <w:rsid w:val="004B6085"/>
    <w:rsid w:val="005B44F0"/>
    <w:rsid w:val="005C144C"/>
    <w:rsid w:val="005D274A"/>
    <w:rsid w:val="005F0932"/>
    <w:rsid w:val="00670253"/>
    <w:rsid w:val="00673420"/>
    <w:rsid w:val="00692DF9"/>
    <w:rsid w:val="006A5E5B"/>
    <w:rsid w:val="0070590F"/>
    <w:rsid w:val="00792D5F"/>
    <w:rsid w:val="00837095"/>
    <w:rsid w:val="0085204F"/>
    <w:rsid w:val="008B0B74"/>
    <w:rsid w:val="008E602F"/>
    <w:rsid w:val="00A53A24"/>
    <w:rsid w:val="00B34A29"/>
    <w:rsid w:val="00B763E4"/>
    <w:rsid w:val="00B93F81"/>
    <w:rsid w:val="00BD6347"/>
    <w:rsid w:val="00C11B58"/>
    <w:rsid w:val="00C11E78"/>
    <w:rsid w:val="00C23C39"/>
    <w:rsid w:val="00C60648"/>
    <w:rsid w:val="00C60A39"/>
    <w:rsid w:val="00C93388"/>
    <w:rsid w:val="00D024E9"/>
    <w:rsid w:val="00D13648"/>
    <w:rsid w:val="00DE51E6"/>
    <w:rsid w:val="00E15A7C"/>
    <w:rsid w:val="00E37E55"/>
    <w:rsid w:val="00E55F22"/>
    <w:rsid w:val="00EF1BB0"/>
    <w:rsid w:val="00F1439C"/>
    <w:rsid w:val="00F26834"/>
    <w:rsid w:val="00F71ABD"/>
    <w:rsid w:val="00FD2580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2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I-III u ref. 10
spisu prileže 2 registratora 
(prijave tražbina)-u ref 10</izvorni_sadrzaj>
    <derivirana_varijabla naziv="DomainObject.Predmet.Opis_1">Svežnjevi I-III u ref. 10
spisu prileže 2 registratora 
(prijave tražbina)-u ref 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  <item>odvj. Dino Čekada</item>
    </izvorni_sadrzaj>
    <derivirana_varijabla naziv="DomainObject.Predmet.OstaliListFormated_1">
      <item>Odvjetničko društvo GOLUB I PARTNERI d.o.o. Zagreb</item>
      <item>Odvj. BRANISLAV VUKOJEVIĆ</item>
      <item>odvj. Dino Čekada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FormatedOIB_1">
      <item>Odvjetničko društvo GOLUB I PARTNERI d.o.o. Zagreb, OIB 36714247867</item>
      <item>Odvj. BRANISLAV VUKOJEVIĆ</item>
      <item>odvj. Dino Čekada, OIB 28975387803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  <item>odvj. Dino Čekada, A. Kačića Miošića 4/II,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  <item>odvj. Dino Čekada, A. Kačića Miošića 4/II,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  <item>odvj. Dino Čekada, OIB 28975387803, A. Kačića Miošića 4/II,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  <item>odvj. Dino Čekada</item>
    </izvorni_sadrzaj>
    <derivirana_varijabla naziv="DomainObject.Predmet.OstaliListNazivFormated_1">
      <item>Odvjetničko društvo GOLUB I PARTNERI d.o.o. Zagreb</item>
      <item>Odvj. BRANISLAV VUKOJEVIĆ</item>
      <item>odvj. Dino Čekada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  <item>odvj. Dino Čekada, OIB 28975387803</item>
    </izvorni_sadrzaj>
    <derivirana_varijabla naziv="DomainObject.Predmet.OstaliListNazivFormatedOIB_1">
      <item>Odvjetničko društvo GOLUB I PARTNERI d.o.o. Zagreb, OIB 36714247867</item>
      <item>Odvj. BRANISLAV VUKOJEVIĆ</item>
      <item>odvj. Dino Čekada, OIB 28975387803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  <item>odvj. Dino Čekada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  <item>odvj. Dino Čekada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  <item>odvj. Dino Čekada, OIB 28975387803, A. Kačića Miošića 4/II,52100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  <item>, OIB 28975387803</item>
    </izvorni_sadrzaj>
    <derivirana_varijabla naziv="DomainObject.Predmet.SudioniciListNazivOIB_1">
      <item>, OIB 98649267172</item>
      <item>, OIB 85821130368</item>
      <item>, OIB 36714247867</item>
      <item>, OIB null</item>
      <item>, OIB 28975387803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207</properties:Words>
  <properties:Characters>1069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2018-05-24T07:08:00Z</dcterms:created>
  <dc:creator>drabar</dc:creator>
  <cp:lastModifiedBy>Sanja Lakošeljac</cp:lastModifiedBy>
  <cp:lastPrinted>2010-09-17T06:20:00Z</cp:lastPrinted>
  <dcterms:modified xmlns:xsi="http://www.w3.org/2001/XMLSchema-instance" xsi:type="dcterms:W3CDTF">2018-05-24T07:11:00Z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za ročište za diobu kupovnine St-534-16-166.docx)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