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fbc4" w14:paraId="1ecfbc4" w:rsidRDefault="00B65711" w:rsidR="00380C3C">
      <w:pPr>
        <w15:collapsed w:val="false"/>
      </w:pPr>
      <w:bookmarkStart w:name="_GoBack" w:id="0"/>
      <w:bookmarkEnd w:id="0"/>
      <w:r>
        <w:t xml:space="preserve">   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B65711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B029C4">
        <w:t>2866</w:t>
      </w:r>
      <w:r w:rsidR="000B4BEE">
        <w:t>/16-</w:t>
      </w:r>
      <w:r w:rsidR="00B65711">
        <w:t>14</w:t>
      </w:r>
    </w:p>
    <w:p w:rsidRDefault="00B65711" w:rsidP="002D60CE" w:rsidR="002D60CE" w:rsidRPr="00B9015B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029C4" w:rsidP="00B029C4" w:rsidR="000B22E7" w:rsidRPr="00B9015B">
      <w:pPr>
        <w:ind w:firstLine="708"/>
        <w:jc w:val="both"/>
      </w:pPr>
      <w:r w:rsidRPr="005803C2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5803C2">
        <w:rPr>
          <w:lang w:val="pt-BR"/>
        </w:rPr>
        <w:t xml:space="preserve">FINANCIJSKA AGENCIJA, RC Zagreb, </w:t>
      </w:r>
      <w:r w:rsidRPr="005803C2">
        <w:t>Podružnica Zagreb, Trg svibanjskih žrtava 1995. 1, OIB: 85821130368</w:t>
      </w:r>
      <w:r w:rsidRPr="005803C2">
        <w:rPr>
          <w:lang w:eastAsia="en-US" w:val="pt-BR"/>
        </w:rPr>
        <w:t xml:space="preserve">, za otvaranje stečajnog postupka nad dužnikom </w:t>
      </w:r>
      <w:r w:rsidRPr="005803C2">
        <w:rPr>
          <w:lang w:val="pt-BR"/>
        </w:rPr>
        <w:t>EKOVRELO d.o.o., OIB: 49999342564, Zagreb, Bukovac Gornji 39 C</w:t>
      </w:r>
      <w:r w:rsidRPr="005803C2">
        <w:rPr>
          <w:lang w:eastAsia="en-US" w:val="pt-BR"/>
        </w:rPr>
        <w:t xml:space="preserve">, </w:t>
      </w:r>
      <w:r>
        <w:rPr>
          <w:lang w:eastAsia="en-US" w:val="pt-BR"/>
        </w:rPr>
        <w:t>6. lipnja</w:t>
      </w:r>
      <w:r w:rsidRPr="005803C2">
        <w:rPr>
          <w:lang w:eastAsia="en-US" w:val="pt-BR"/>
        </w:rPr>
        <w:t xml:space="preserve"> 2017.</w:t>
      </w:r>
      <w:r w:rsidRPr="005803C2">
        <w:rPr>
          <w:lang w:eastAsia="en-US"/>
        </w:rPr>
        <w:t>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029C4" w:rsidRPr="005803C2">
        <w:rPr>
          <w:lang w:val="pt-BR"/>
        </w:rPr>
        <w:t>EKOVRELO d.o.o., OIB: 49999342564, Zagreb, Bukovac Gornji 39 C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029C4">
        <w:t>2866</w:t>
      </w:r>
      <w:r w:rsidR="00535D8E" w:rsidRPr="00B9015B">
        <w:t>-</w:t>
      </w:r>
      <w:r w:rsidR="000B4BE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B65711" w:rsidR="005543BD" w:rsidRPr="005543BD">
      <w:r w:rsidRPr="00B9015B">
        <w:t xml:space="preserve"> </w:t>
      </w:r>
    </w:p>
    <w:p w:rsidRDefault="00B029C4" w:rsidP="00B029C4" w:rsidR="00B029C4" w:rsidRPr="005803C2">
      <w:pPr>
        <w:ind w:firstLine="708"/>
        <w:jc w:val="both"/>
        <w:rPr>
          <w:lang w:val="pt-BR"/>
        </w:rPr>
      </w:pPr>
      <w:r w:rsidRPr="005803C2">
        <w:t xml:space="preserve">Financijska agencija, Regionalni centar Zagreb, podnijela je ovom sudu prijedlog za otvaranje stečajnog postupka nad dužnikom </w:t>
      </w:r>
      <w:r w:rsidRPr="005803C2">
        <w:rPr>
          <w:lang w:val="pt-BR"/>
        </w:rPr>
        <w:t xml:space="preserve">EKOVRELO d.o.o., OIB: 49999342564, Zagreb, Bukovac Gornji 39 C, na temelju čl. 444. stavka 2. Stečajnog zakona </w:t>
      </w:r>
      <w:r w:rsidRPr="005803C2">
        <w:t>zakona („Narodne novine“ broj 71/15, dalje: SZ).</w:t>
      </w:r>
    </w:p>
    <w:p w:rsidRDefault="00B029C4" w:rsidP="00B029C4" w:rsidR="00B029C4" w:rsidRPr="005803C2">
      <w:pPr>
        <w:ind w:firstLine="709"/>
        <w:jc w:val="both"/>
        <w:rPr>
          <w:lang w:val="en-GB"/>
        </w:rPr>
      </w:pPr>
      <w:r w:rsidRPr="005803C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870</w:t>
      </w:r>
      <w:r w:rsidRPr="005803C2">
        <w:t xml:space="preserve"> dana, u ukupnom iznosu od </w:t>
      </w:r>
      <w:r>
        <w:t>346.239,71</w:t>
      </w:r>
      <w:r w:rsidRPr="005803C2">
        <w:t xml:space="preserve"> kn, kao i da dužnik ima 1 zaposlenog. </w:t>
      </w:r>
      <w:r w:rsidRPr="005803C2">
        <w:rPr>
          <w:lang w:val="en-GB"/>
        </w:rPr>
        <w:t xml:space="preserve">S </w:t>
      </w:r>
      <w:proofErr w:type="spellStart"/>
      <w:r w:rsidRPr="005803C2">
        <w:rPr>
          <w:lang w:val="en-GB"/>
        </w:rPr>
        <w:t>obzirom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na</w:t>
      </w:r>
      <w:proofErr w:type="spellEnd"/>
      <w:r w:rsidRPr="005803C2">
        <w:rPr>
          <w:lang w:val="en-GB"/>
        </w:rPr>
        <w:t xml:space="preserve"> to da </w:t>
      </w:r>
      <w:proofErr w:type="spellStart"/>
      <w:r w:rsidRPr="005803C2">
        <w:rPr>
          <w:lang w:val="en-GB"/>
        </w:rPr>
        <w:t>predlagatelj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vodi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Očevidnik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redoslijeda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osnova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za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plaćanje</w:t>
      </w:r>
      <w:proofErr w:type="spellEnd"/>
      <w:r w:rsidRPr="005803C2">
        <w:rPr>
          <w:lang w:val="en-GB"/>
        </w:rPr>
        <w:t xml:space="preserve">, sud je </w:t>
      </w:r>
      <w:proofErr w:type="spellStart"/>
      <w:proofErr w:type="gramStart"/>
      <w:r w:rsidRPr="005803C2">
        <w:rPr>
          <w:lang w:val="en-GB"/>
        </w:rPr>
        <w:t>prihvatio</w:t>
      </w:r>
      <w:proofErr w:type="spellEnd"/>
      <w:r w:rsidRPr="005803C2">
        <w:rPr>
          <w:lang w:val="en-GB"/>
        </w:rPr>
        <w:t xml:space="preserve">  </w:t>
      </w:r>
      <w:proofErr w:type="spellStart"/>
      <w:r w:rsidRPr="005803C2">
        <w:rPr>
          <w:lang w:val="en-GB"/>
        </w:rPr>
        <w:t>predlagateljeve</w:t>
      </w:r>
      <w:proofErr w:type="spellEnd"/>
      <w:proofErr w:type="gram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tvrdnje</w:t>
      </w:r>
      <w:proofErr w:type="spellEnd"/>
      <w:r w:rsidRPr="005803C2">
        <w:rPr>
          <w:lang w:val="en-GB"/>
        </w:rPr>
        <w:t xml:space="preserve"> o </w:t>
      </w:r>
      <w:proofErr w:type="spellStart"/>
      <w:r w:rsidRPr="005803C2">
        <w:rPr>
          <w:lang w:val="en-GB"/>
        </w:rPr>
        <w:t>neprekinutom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razdoblju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evidentiranih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neizvršenih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osnova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za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plaćanje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koji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su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zavedeni</w:t>
      </w:r>
      <w:proofErr w:type="spellEnd"/>
      <w:r w:rsidRPr="005803C2">
        <w:rPr>
          <w:lang w:val="en-GB"/>
        </w:rPr>
        <w:t xml:space="preserve"> u </w:t>
      </w:r>
      <w:proofErr w:type="spellStart"/>
      <w:r w:rsidRPr="005803C2">
        <w:rPr>
          <w:lang w:val="en-GB"/>
        </w:rPr>
        <w:t>Očevidniku</w:t>
      </w:r>
      <w:proofErr w:type="spellEnd"/>
      <w:r w:rsidRPr="005803C2">
        <w:rPr>
          <w:lang w:val="en-GB"/>
        </w:rPr>
        <w:t xml:space="preserve">  </w:t>
      </w:r>
      <w:proofErr w:type="spellStart"/>
      <w:r w:rsidRPr="005803C2">
        <w:rPr>
          <w:lang w:val="en-GB"/>
        </w:rPr>
        <w:t>redoslijeda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osnova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za</w:t>
      </w:r>
      <w:proofErr w:type="spellEnd"/>
      <w:r w:rsidRPr="005803C2">
        <w:rPr>
          <w:lang w:val="en-GB"/>
        </w:rPr>
        <w:t xml:space="preserve"> </w:t>
      </w:r>
      <w:proofErr w:type="spellStart"/>
      <w:r w:rsidRPr="005803C2">
        <w:rPr>
          <w:lang w:val="en-GB"/>
        </w:rPr>
        <w:t>plaćanje</w:t>
      </w:r>
      <w:proofErr w:type="spellEnd"/>
      <w:r w:rsidRPr="005803C2">
        <w:rPr>
          <w:lang w:val="en-GB"/>
        </w:rPr>
        <w:t xml:space="preserve">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B029C4" w:rsidP="00B029C4" w:rsidR="00B029C4" w:rsidRPr="001901BA">
      <w:pPr>
        <w:pStyle w:val="Tijeloteksta"/>
        <w:ind w:firstLine="708"/>
      </w:pPr>
      <w:r w:rsidRPr="001901BA">
        <w:t xml:space="preserve">Spisu </w:t>
      </w:r>
      <w:proofErr w:type="spellStart"/>
      <w:r w:rsidRPr="001901BA">
        <w:t>prileži</w:t>
      </w:r>
      <w:proofErr w:type="spellEnd"/>
      <w:r w:rsidRPr="001901BA">
        <w:t xml:space="preserve"> podnesak Ministarstva financija, Porezna uprave, Područni ured Zagreb, Služba za naplatu i ovrhu, Zagreb, </w:t>
      </w:r>
      <w:proofErr w:type="spellStart"/>
      <w:r w:rsidRPr="001901BA">
        <w:t>Albrechtova</w:t>
      </w:r>
      <w:proofErr w:type="spellEnd"/>
      <w:r w:rsidRPr="001901BA">
        <w:t xml:space="preserve"> 42 od </w:t>
      </w:r>
      <w:r>
        <w:t>21</w:t>
      </w:r>
      <w:r w:rsidRPr="001901BA">
        <w:t xml:space="preserve">. </w:t>
      </w:r>
      <w:r>
        <w:t>travnja</w:t>
      </w:r>
      <w:r w:rsidRPr="001901BA">
        <w:t xml:space="preserve"> 2017. (list </w:t>
      </w:r>
      <w:r>
        <w:t>10</w:t>
      </w:r>
      <w:r w:rsidRPr="001901BA">
        <w:t xml:space="preserve"> spisa) </w:t>
      </w:r>
      <w:r>
        <w:t xml:space="preserve">iz kojeg proizlazi da prema podacima dostupnim u PBZO/ISPU dužnik u vlasništvu nema nekretnina, </w:t>
      </w:r>
      <w:r>
        <w:lastRenderedPageBreak/>
        <w:t>vrijednosnih papira, udjela, plovila te da uvidom u JOPPD –</w:t>
      </w:r>
      <w:proofErr w:type="spellStart"/>
      <w:r>
        <w:t>o</w:t>
      </w:r>
      <w:r w:rsidR="00643C8C">
        <w:t>braz</w:t>
      </w:r>
      <w:r>
        <w:t>ce</w:t>
      </w:r>
      <w:proofErr w:type="spellEnd"/>
      <w:r>
        <w:t xml:space="preserve"> nije utvrđeno da dužnik ima zaposlenih.</w:t>
      </w:r>
    </w:p>
    <w:p w:rsidRDefault="00643C8C" w:rsidP="00B029C4" w:rsidR="00B029C4">
      <w:pPr>
        <w:jc w:val="both"/>
      </w:pPr>
      <w:r>
        <w:tab/>
      </w:r>
      <w:r w:rsidR="00B029C4">
        <w:t xml:space="preserve">Nadalje u spisu je zaprimljen podnesak </w:t>
      </w:r>
      <w:r>
        <w:t xml:space="preserve">zastupnika po zakonu dužnika </w:t>
      </w:r>
      <w:r w:rsidR="00B029C4">
        <w:t xml:space="preserve">od 22. svibnja 2017. ( popis imovine dužnika ovjeren od strane javnog bilježnika Mirjane </w:t>
      </w:r>
      <w:proofErr w:type="spellStart"/>
      <w:r w:rsidR="00B029C4">
        <w:t>Trkman</w:t>
      </w:r>
      <w:proofErr w:type="spellEnd"/>
      <w:r w:rsidR="00B029C4">
        <w:t xml:space="preserve"> Pajić iz Zagreba OV- 1470/17, list 18-21 spisa) </w:t>
      </w:r>
      <w:r w:rsidR="00F24250">
        <w:t xml:space="preserve">iz kojeg proizlazi </w:t>
      </w:r>
      <w:r w:rsidR="00324712">
        <w:t xml:space="preserve">da dužnik nije vlasnik </w:t>
      </w:r>
      <w:r w:rsidR="00B029C4">
        <w:t>nekretnina ni pokretnina, da nema imovinskih prava na tuđim stvarima, da nema novčanih ni nenovčanih tražbina, kao ni novčanih sredstava na računima niti druge imovine.</w:t>
      </w:r>
    </w:p>
    <w:p w:rsidRDefault="00643C8C" w:rsidP="00643C8C" w:rsidR="00643C8C">
      <w:pPr>
        <w:jc w:val="both"/>
      </w:pPr>
      <w:r>
        <w:tab/>
        <w:t>U</w:t>
      </w:r>
      <w:r w:rsidR="004C428C" w:rsidRPr="004C428C">
        <w:t xml:space="preserve">vidom u </w:t>
      </w:r>
      <w:r>
        <w:t>dopis Financijske agencije od 18</w:t>
      </w:r>
      <w:r w:rsidR="000B4BEE" w:rsidRPr="000B4BEE">
        <w:t xml:space="preserve">. </w:t>
      </w:r>
      <w:r>
        <w:t>travnja 2017. (list 7 spisa) utvrđeno je da dužnik na dan 14. travnja 2017. u Očevidniku redoslijeda osnova za plaćanje ima neizvršene osnove za plaćanje u neprekinutom razdoblju od 1460 dana u ukupnom iznosu od 346.617,28 kn.</w:t>
      </w:r>
    </w:p>
    <w:p w:rsidRDefault="00ED5FDE" w:rsidP="004C428C" w:rsidR="00ED5FDE" w:rsidRPr="004C428C">
      <w:pPr>
        <w:pStyle w:val="Tijeloteksta"/>
        <w:ind w:firstLine="708"/>
      </w:pPr>
      <w:r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643C8C" w:rsidRPr="005803C2">
        <w:rPr>
          <w:lang w:val="pt-BR"/>
        </w:rPr>
        <w:t>EKOVRELO d.o.o., OIB: 49999342564, Zagreb, Bukovac Gornji 39 C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B9015B">
      <w:pPr>
        <w:jc w:val="center"/>
      </w:pPr>
      <w:r w:rsidRPr="00B9015B">
        <w:t xml:space="preserve">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643C8C">
        <w:t xml:space="preserve"> 6. lipnja</w:t>
      </w:r>
      <w:r w:rsidR="009C47FB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47371B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B5767" w:rsidP="00065B42" w:rsidR="00BB5767"/>
    <w:p w:rsidRDefault="0047371B" w:rsidP="00C359B6" w:rsidR="0047371B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7371B" w:rsidP="00C359B6" w:rsidR="0047371B">
      <w:pPr>
        <w:pStyle w:val="Bezproreda"/>
        <w:ind w:left="4956"/>
        <w:jc w:val="right"/>
      </w:pPr>
      <w:r>
        <w:t>Karmela Dolenc</w:t>
      </w:r>
    </w:p>
    <w:p w:rsidRDefault="0047371B" w:rsidP="00065B42" w:rsidR="0047371B"/>
    <w:sectPr w:rsidSect="000E57F1" w:rsidR="0047371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D70B0B">
      <w:rPr>
        <w:sz w:val="24"/>
      </w:rPr>
      <w:t>2</w:t>
    </w:r>
    <w:r w:rsidR="00643C8C">
      <w:rPr>
        <w:sz w:val="24"/>
      </w:rPr>
      <w:t>866</w:t>
    </w:r>
    <w:r w:rsidR="00D70B0B">
      <w:rPr>
        <w:sz w:val="24"/>
      </w:rPr>
      <w:t>/16</w:t>
    </w:r>
    <w:r w:rsidR="00B65711">
      <w:rPr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24712"/>
    <w:rsid w:val="0034597D"/>
    <w:rsid w:val="00380C3C"/>
    <w:rsid w:val="003D4223"/>
    <w:rsid w:val="003F3702"/>
    <w:rsid w:val="00412D47"/>
    <w:rsid w:val="0047371B"/>
    <w:rsid w:val="004C428C"/>
    <w:rsid w:val="00501EBB"/>
    <w:rsid w:val="00535D8E"/>
    <w:rsid w:val="005543BD"/>
    <w:rsid w:val="005E2724"/>
    <w:rsid w:val="00602113"/>
    <w:rsid w:val="00643C8C"/>
    <w:rsid w:val="00662884"/>
    <w:rsid w:val="006B1344"/>
    <w:rsid w:val="00704DD0"/>
    <w:rsid w:val="007150E9"/>
    <w:rsid w:val="00754CF2"/>
    <w:rsid w:val="007B068E"/>
    <w:rsid w:val="007E5685"/>
    <w:rsid w:val="007E6A6F"/>
    <w:rsid w:val="008B669A"/>
    <w:rsid w:val="00947BCF"/>
    <w:rsid w:val="009B3D51"/>
    <w:rsid w:val="009C47FB"/>
    <w:rsid w:val="00A0793E"/>
    <w:rsid w:val="00A6064D"/>
    <w:rsid w:val="00A75EA1"/>
    <w:rsid w:val="00A75F17"/>
    <w:rsid w:val="00A851A3"/>
    <w:rsid w:val="00AB6CDD"/>
    <w:rsid w:val="00B029C4"/>
    <w:rsid w:val="00B40AF9"/>
    <w:rsid w:val="00B62E90"/>
    <w:rsid w:val="00B65711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D5FDE"/>
    <w:rsid w:val="00F24250"/>
    <w:rsid w:val="00F324F6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47371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EKOVRELO, d. o. o. zastupanog po punomoćniku Mario Jankek</izvorni_sadrzaj>
    <derivirana_varijabla naziv="DomainObject.Predmet.ProtustrankaFormated_1">  EKOVRELO, d. o. o. zastupanog po punomoćniku Mario Jankek</derivirana_varijabla>
  </DomainObject.Predmet.ProtustrankaFormated>
  <DomainObject.Predmet.ProtustrankaFormatedOIB>
    <izvorni_sadrzaj>  EKOVRELO, d. o. o., OIB 49999342564 zastupanog po punomoćniku Mario Jankek</izvorni_sadrzaj>
    <derivirana_varijabla naziv="DomainObject.Predmet.ProtustrankaFormatedOIB_1">  EKOVRELO, d. o. o., OIB 49999342564 zastupanog po punomoćniku Mario Jankek</derivirana_varijabla>
  </DomainObject.Predmet.ProtustrankaFormatedOIB>
  <DomainObject.Predmet.ProtustrankaFormatedWithAdress>
    <izvorni_sadrzaj> EKOVRELO, d. o. o., Bukovac Gornji 39 C, 10000 Zagreb zastupanog po punomoćniku Mario Jankek</izvorni_sadrzaj>
    <derivirana_varijabla naziv="DomainObject.Predmet.ProtustrankaFormatedWithAdress_1"> EKOVRELO, d. o. o., Bukovac Gornji 39 C, 10000 Zagreb zastupanog po punomoćniku Mario Jankek</derivirana_varijabla>
  </DomainObject.Predmet.ProtustrankaFormatedWithAdress>
  <DomainObject.Predmet.ProtustrankaFormatedWithAdressOIB>
    <izvorni_sadrzaj> EKOVRELO, d. o. o., OIB 49999342564, Bukovac Gornji 39 C, 10000 Zagreb zastupanog po punomoćniku Mario Jankek</izvorni_sadrzaj>
    <derivirana_varijabla naziv="DomainObject.Predmet.ProtustrankaFormatedWithAdressOIB_1"> EKOVRELO, d. o. o., OIB 49999342564, Bukovac Gornji 39 C, 10000 Zagreb zastupanog po punomoćniku Mario Jankek</derivirana_varijabla>
  </DomainObject.Predmet.ProtustrankaFormatedWithAdressOIB>
  <DomainObject.Predmet.ProtustrankaWithAdress>
    <izvorni_sadrzaj>EKOVRELO, d. o. o. Bukovac Gornji 39 C, 10000 Zagreb</izvorni_sadrzaj>
    <derivirana_varijabla naziv="DomainObject.Predmet.ProtustrankaWithAdress_1">EKOVRELO, d. o. o. Bukovac Gornji 39 C, 10000 Zagreb</derivirana_varijabla>
  </DomainObject.Predmet.ProtustrankaWithAdress>
  <DomainObject.Predmet.ProtustrankaWithAdressOIB>
    <izvorni_sadrzaj>EKOVRELO, d. o. o., OIB 49999342564, Bukovac Gornji 39 C, 10000 Zagreb</izvorni_sadrzaj>
    <derivirana_varijabla naziv="DomainObject.Predmet.ProtustrankaWithAdressOIB_1">EKOVRELO, d. o. o., OIB 49999342564, Bukovac Gornji 39 C, 10000 Zagreb</derivirana_varijabla>
  </DomainObject.Predmet.ProtustrankaWithAdressOIB>
  <DomainObject.Predmet.ProtustrankaNazivFormated>
    <izvorni_sadrzaj>EKOVRELO, d. o. o.</izvorni_sadrzaj>
    <derivirana_varijabla naziv="DomainObject.Predmet.ProtustrankaNazivFormated_1">EKOVRELO, d. o. o.</derivirana_varijabla>
  </DomainObject.Predmet.ProtustrankaNazivFormated>
  <DomainObject.Predmet.ProtustrankaNazivFormatedOIB>
    <izvorni_sadrzaj>EKOVRELO, d. o. o., OIB 49999342564</izvorni_sadrzaj>
    <derivirana_varijabla naziv="DomainObject.Predmet.ProtustrankaNazivFormatedOIB_1">EKOVRELO, d. o. o., OIB 49999342564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Jankek</izvorni_sadrzaj>
    <derivirana_varijabla naziv="DomainObject.Predmet.StrankaFormated_1">  FINA Regionalni centar Zagreb; Mario Jankek</derivirana_varijabla>
  </DomainObject.Predmet.StrankaFormated>
  <DomainObject.Predmet.StrankaFormatedOIB>
    <izvorni_sadrzaj>  FINA Regionalni centar Zagreb, OIB 85821130368; Mario Jankek, OIB 40632809704</izvorni_sadrzaj>
    <derivirana_varijabla naziv="DomainObject.Predmet.StrankaFormatedOIB_1">  FINA Regionalni centar Zagreb, OIB 85821130368; Mario Jankek, OIB 40632809704</derivirana_varijabla>
  </DomainObject.Predmet.StrankaFormatedOIB>
  <DomainObject.Predmet.StrankaFormatedWithAdress>
    <izvorni_sadrzaj> FINA Regionalni centar Zagreb, Trg svibanjskih žrtava 1995. br. 1, 10000 Zagreb; Mario Jankek, Gornji Bukovac 39 C, 10000 Zagreb</izvorni_sadrzaj>
    <derivirana_varijabla naziv="DomainObject.Predmet.StrankaFormatedWithAdress_1"> FINA Regionalni centar Zagreb, Trg svibanjskih žrtava 1995. br. 1, 10000 Zagreb; Mario Jankek, Gornji Bukovac 39 C, 10000 Zagreb</derivirana_varijabla>
  </DomainObject.Predmet.StrankaFormatedWithAdress>
  <DomainObject.Predmet.StrankaFormatedWithAdressOIB>
    <izvorni_sadrzaj> FINA Regionalni centar Zagreb, OIB 85821130368, Trg svibanjskih žrtava 1995. br. 1, 10000 Zagreb; Mario Jankek, OIB 40632809704, Gornji Bukovac 39 C, 10000 Zagreb</izvorni_sadrzaj>
    <derivirana_varijabla naziv="DomainObject.Predmet.StrankaFormatedWithAdressOIB_1"> FINA Regionalni centar Zagreb, OIB 85821130368, Trg svibanjskih žrtava 1995. br. 1, 10000 Zagreb; Mario Jankek, OIB 40632809704, Gornji Bukovac 39 C, 10000 Zagreb</derivirana_varijabla>
  </DomainObject.Predmet.StrankaFormatedWithAdressOIB>
  <DomainObject.Predmet.StrankaWithAdress>
    <izvorni_sadrzaj>FINA Regionalni centar Zagreb Trg svibanjskih žrtava 1995. br. 1,10000 Zagreb,Mario Jankek Gornji Bukovac 39 C,10000 Zagreb</izvorni_sadrzaj>
    <derivirana_varijabla naziv="DomainObject.Predmet.StrankaWithAdress_1">FINA Regionalni centar Zagreb Trg svibanjskih žrtava 1995. br. 1,10000 Zagreb,Mario Jankek Gornji Bukovac 39 C,10000 Zagreb</derivirana_varijabla>
  </DomainObject.Predmet.StrankaWithAdress>
  <DomainObject.Predmet.StrankaWithAdressOIB>
    <izvorni_sadrzaj>FINA Regionalni centar Zagreb, OIB 85821130368, Trg svibanjskih žrtava 1995. br. 1,10000 Zagreb,Mario Jankek, OIB 40632809704, Gornji Bukovac 39 C,10000 Zagreb</izvorni_sadrzaj>
    <derivirana_varijabla naziv="DomainObject.Predmet.StrankaWithAdressOIB_1">FINA Regionalni centar Zagreb, OIB 85821130368, Trg svibanjskih žrtava 1995. br. 1,10000 Zagreb,Mario Jankek, OIB 40632809704, Gornji Bukovac 39 C,10000 Zagreb</derivirana_varijabla>
  </DomainObject.Predmet.StrankaWithAdressOIB>
  <DomainObject.Predmet.StrankaNazivFormated>
    <izvorni_sadrzaj>FINA Regionalni centar Zagreb,Mario Jankek</izvorni_sadrzaj>
    <derivirana_varijabla naziv="DomainObject.Predmet.StrankaNazivFormated_1">FINA Regionalni centar Zagreb,Mario Jankek</derivirana_varijabla>
  </DomainObject.Predmet.StrankaNazivFormated>
  <DomainObject.Predmet.StrankaNazivFormatedOIB>
    <izvorni_sadrzaj>FINA Regionalni centar Zagreb, OIB 85821130368,Mario Jankek, OIB 40632809704</izvorni_sadrzaj>
    <derivirana_varijabla naziv="DomainObject.Predmet.StrankaNazivFormatedOIB_1">FINA Regionalni centar Zagreb, OIB 85821130368,Mario Jankek, OIB 40632809704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Jankek</item>
    </izvorni_sadrzaj>
    <derivirana_varijabla naziv="DomainObject.Predmet.StrankaListFormated_1">
      <item>FINA Regionalni centar Zagreb</item>
      <item>Mario Jankek</item>
    </derivirana_varijabla>
  </DomainObject.Predmet.StrankaListFormated>
  <DomainObject.Predmet.StrankaListFormatedOIB>
    <izvorni_sadrzaj>
      <item>FINA Regionalni centar Zagreb, OIB 85821130368</item>
      <item>Mario Jankek, OIB 40632809704</item>
    </izvorni_sadrzaj>
    <derivirana_varijabla naziv="DomainObject.Predmet.StrankaListFormatedOIB_1">
      <item>FINA Regionalni centar Zagreb, OIB 85821130368</item>
      <item>Mario Jankek, OIB 40632809704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Jankek, Gornji Bukovac 39 C, 10000 Zagreb</item>
    </izvorni_sadrzaj>
    <derivirana_varijabla naziv="DomainObject.Predmet.StrankaListFormatedWithAdress_1">
      <item>FINA Regionalni centar Zagreb, Trg svibanjskih žrtava 1995. br. 1, 10000 Zagreb</item>
      <item>Mario Jankek, Gornji Bukovac 39 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Jankek, OIB 40632809704, Gornji Bukovac 39 C, 10000 Zagreb</item>
    </izvorni_sadrzaj>
    <derivirana_varijabla naziv="DomainObject.Predmet.StrankaListFormatedWithAdressOIB_1">
      <item>FINA Regionalni centar Zagreb, OIB 85821130368, Trg svibanjskih žrtava 1995. br. 1, 10000 Zagreb</item>
      <item>Mario Jankek, OIB 40632809704, Gornji Bukovac 39 C, 10000 Zagreb</item>
    </derivirana_varijabla>
  </DomainObject.Predmet.StrankaListFormatedWithAdressOIB>
  <DomainObject.Predmet.StrankaListNazivFormated>
    <izvorni_sadrzaj>
      <item>FINA Regionalni centar Zagreb</item>
      <item>Mario Jankek</item>
    </izvorni_sadrzaj>
    <derivirana_varijabla naziv="DomainObject.Predmet.StrankaListNazivFormated_1">
      <item>FINA Regionalni centar Zagreb</item>
      <item>Mario Jankek</item>
    </derivirana_varijabla>
  </DomainObject.Predmet.StrankaListNazivFormated>
  <DomainObject.Predmet.StrankaListNazivFormatedOIB>
    <izvorni_sadrzaj>
      <item>FINA Regionalni centar Zagreb, OIB 85821130368</item>
      <item>Mario Jankek, OIB 40632809704</item>
    </izvorni_sadrzaj>
    <derivirana_varijabla naziv="DomainObject.Predmet.StrankaListNazivFormatedOIB_1">
      <item>FINA Regionalni centar Zagreb, OIB 85821130368</item>
      <item>Mario Jankek, OIB 40632809704</item>
    </derivirana_varijabla>
  </DomainObject.Predmet.StrankaListNazivFormatedOIB>
  <DomainObject.Predmet.ProtuStrankaListFormated>
    <izvorni_sadrzaj>
      <item>EKOVRELO, d. o. o. zastupanog po punomoćniku Mario Jankek</item>
    </izvorni_sadrzaj>
    <derivirana_varijabla naziv="DomainObject.Predmet.ProtuStrankaListFormated_1">
      <item>EKOVRELO, d. o. o. zastupanog po punomoćniku Mario Jankek</item>
    </derivirana_varijabla>
  </DomainObject.Predmet.ProtuStrankaListFormated>
  <DomainObject.Predmet.ProtuStrankaListFormatedOIB>
    <izvorni_sadrzaj>
      <item>EKOVRELO, d. o. o., OIB 49999342564 zastupanog po punomoćniku Mario Jankek</item>
    </izvorni_sadrzaj>
    <derivirana_varijabla naziv="DomainObject.Predmet.ProtuStrankaListFormatedOIB_1">
      <item>EKOVRELO, d. o. o., OIB 49999342564 zastupanog po punomoćniku Mario Jankek</item>
    </derivirana_varijabla>
  </DomainObject.Predmet.ProtuStrankaListFormatedOIB>
  <DomainObject.Predmet.ProtuStrankaListFormatedWithAdress>
    <izvorni_sadrzaj>
      <item>EKOVRELO, d. o. o., Bukovac Gornji 39 C, 10000 Zagreb zastupanog po punomoćniku Mario Jankek</item>
    </izvorni_sadrzaj>
    <derivirana_varijabla naziv="DomainObject.Predmet.ProtuStrankaListFormatedWithAdress_1">
      <item>EKOVRELO, d. o. o., Bukovac Gornji 39 C, 10000 Zagreb zastupanog po punomoćniku Mario Jankek</item>
    </derivirana_varijabla>
  </DomainObject.Predmet.ProtuStrankaListFormatedWithAdress>
  <DomainObject.Predmet.ProtuStrankaListFormatedWithAdressOIB>
    <izvorni_sadrzaj>
      <item>EKOVRELO, d. o. o., OIB 49999342564, Bukovac Gornji 39 C, 10000 Zagreb zastupanog po punomoćniku Mario Jankek</item>
    </izvorni_sadrzaj>
    <derivirana_varijabla naziv="DomainObject.Predmet.ProtuStrankaListFormatedWithAdressOIB_1">
      <item>EKOVRELO, d. o. o., OIB 49999342564, Bukovac Gornji 39 C, 10000 Zagreb zastupanog po punomoćniku Mario Jankek</item>
    </derivirana_varijabla>
  </DomainObject.Predmet.ProtuStrankaListFormatedWithAdressOIB>
  <DomainObject.Predmet.ProtuStrankaListNazivFormated>
    <izvorni_sadrzaj>
      <item>EKOVRELO, d. o. o.</item>
    </izvorni_sadrzaj>
    <derivirana_varijabla naziv="DomainObject.Predmet.ProtuStrankaListNazivFormated_1">
      <item>EKOVRELO, d. o. o.</item>
    </derivirana_varijabla>
  </DomainObject.Predmet.ProtuStrankaListNazivFormated>
  <DomainObject.Predmet.ProtuStrankaListNazivFormatedOIB>
    <izvorni_sadrzaj>
      <item>EKOVRELO, d. o. o., OIB 49999342564</item>
    </izvorni_sadrzaj>
    <derivirana_varijabla naziv="DomainObject.Predmet.ProtuStrankaListNazivFormatedOIB_1">
      <item>EKOVRELO, d. o. o., OIB 49999342564</item>
    </derivirana_varijabla>
  </DomainObject.Predmet.ProtuStrankaListNazivFormatedOIB>
  <DomainObject.Predmet.OstaliListFormated>
    <izvorni_sadrzaj>
      <item>Mario Jankek punomoćnik sudionika u postupku EKOVRELO, d. o. o.</item>
      <item>Raiffeisenbank Austria d.d.</item>
    </izvorni_sadrzaj>
    <derivirana_varijabla naziv="DomainObject.Predmet.OstaliListFormated_1">
      <item>Mario Jankek punomoćnik sudionika u postupku EKOVRELO, d. o. o.</item>
      <item>Raiffeisenbank Austria d.d.</item>
    </derivirana_varijabla>
  </DomainObject.Predmet.OstaliListFormated>
  <DomainObject.Predmet.OstaliListFormatedOIB>
    <izvorni_sadrzaj>
      <item>Mario Jankek, OIB 40632809704 punomoćnik sudionika u postupku EKOVRELO, d. o. o.</item>
      <item>Raiffeisenbank Austria d.d., OIB 53056966535</item>
    </izvorni_sadrzaj>
    <derivirana_varijabla naziv="DomainObject.Predmet.OstaliListFormatedOIB_1">
      <item>Mario Jankek, OIB 40632809704 punomoćnik sudionika u postupku EKOVRELO, d. o. o.</item>
      <item>Raiffeisenbank Austria d.d., OIB 53056966535</item>
    </derivirana_varijabla>
  </DomainObject.Predmet.OstaliListFormatedOIB>
  <DomainObject.Predmet.OstaliListFormatedWithAdress>
    <izvorni_sadrzaj>
      <item>Mario Jankek, Gornji Bukovac 39 C, 10000 Zagreb punomoćnik sudionika u postupku EKOVRELO, d. o. o.</item>
      <item>Raiffeisenbank Austria d.d., Magazinska cesta 69, 10000 Zagreb</item>
    </izvorni_sadrzaj>
    <derivirana_varijabla naziv="DomainObject.Predmet.OstaliListFormatedWithAdress_1">
      <item>Mario Jankek, Gornji Bukovac 39 C, 10000 Zagreb punomoćnik sudionika u postupku EKOVRELO, d. o. o.</item>
      <item>Raiffeisenbank Austria d.d., Magazinska cesta 69, 10000 Zagreb</item>
    </derivirana_varijabla>
  </DomainObject.Predmet.OstaliListFormatedWithAdress>
  <DomainObject.Predmet.OstaliListFormatedWithAdressOIB>
    <izvorni_sadrzaj>
      <item>Mario Jankek, OIB 40632809704, Gornji Bukovac 39 C, 10000 Zagreb punomoćnik sudionika u postupku EKOVRELO, d. o. o.</item>
      <item>Raiffeisenbank Austria d.d., OIB 53056966535, Magazinska cesta 69, 10000 Zagreb</item>
    </izvorni_sadrzaj>
    <derivirana_varijabla naziv="DomainObject.Predmet.OstaliListFormatedWithAdressOIB_1">
      <item>Mario Jankek, OIB 40632809704, Gornji Bukovac 39 C, 10000 Zagreb punomoćnik sudionika u postupku EKOVRELO, d. o. o.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Mario Jankek</item>
      <item>Raiffeisenbank Austria d.d.</item>
    </izvorni_sadrzaj>
    <derivirana_varijabla naziv="DomainObject.Predmet.OstaliListNazivFormated_1">
      <item>Mario Jankek</item>
      <item>Raiffeisenbank Austria d.d.</item>
    </derivirana_varijabla>
  </DomainObject.Predmet.OstaliListNazivFormated>
  <DomainObject.Predmet.OstaliListNazivFormatedOIB>
    <izvorni_sadrzaj>
      <item>Mario Jankek, OIB 40632809704</item>
      <item>Raiffeisenbank Austria d.d., OIB 53056966535</item>
    </izvorni_sadrzaj>
    <derivirana_varijabla naziv="DomainObject.Predmet.OstaliListNazivFormatedOIB_1">
      <item>Mario Jankek, OIB 40632809704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EKOVRELO, d. o. o.</izvorni_sadrzaj>
    <derivirana_varijabla naziv="DomainObject.Predmet.ProtustrankaIDrugi_1">EKOVRELO, d. o. 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EKOVRELO, d. o. o., OIB 49999342564, Bukovac Gornji 39 C, 10000 Zagreb</izvorni_sadrzaj>
    <derivirana_varijabla naziv="DomainObject.Predmet.ProtustrankaIDrugiAdressOIB_1">EKOVRELO, d. o. o., OIB 49999342564, Bukovac Gornji 39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EKOVRELO, d. o. o.</item>
      <item>Mario Jankek</item>
      <item>Mario Jankek</item>
      <item>Raiffeisenbank Austria d.d.</item>
    </izvorni_sadrzaj>
    <derivirana_varijabla naziv="DomainObject.Predmet.SudioniciListNaziv_1">
      <item>FINA Regionalni centar Zagreb</item>
      <item>EKOVRELO, d. o. o.</item>
      <item>Mario Jankek</item>
      <item>Mario Jankek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EKOVRELO, d. o. o., OIB 49999342564, Bukovac Gornji 39 C,10000 Zagreb</item>
      <item>Mario Jankek, OIB 40632809704, Gornji Bukovac 39 C,10000 Zagreb</item>
      <item>Mario Jankek, OIB 40632809704, Gornji Bukovac 39 C,10000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EKOVRELO, d. o. o., OIB 49999342564, Bukovac Gornji 39 C,10000 Zagreb</item>
      <item>Mario Jankek, OIB 40632809704, Gornji Bukovac 39 C,10000 Zagreb</item>
      <item>Mario Jankek, OIB 40632809704, Gornji Bukovac 39 C,10000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49999342564</item>
      <item>, OIB 40632809704</item>
      <item>, OIB 40632809704</item>
      <item>, OIB 53056966535</item>
    </izvorni_sadrzaj>
    <derivirana_varijabla naziv="DomainObject.Predmet.SudioniciListNazivOIB_1">
      <item>, OIB 85821130368</item>
      <item>, OIB 49999342564</item>
      <item>, OIB 40632809704</item>
      <item>, OIB 40632809704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836</properties:Words>
  <properties:Characters>4622</properties:Characters>
  <properties:Lines>92</properties:Lines>
  <properties:Paragraphs>27</properties:Paragraphs>
  <properties:TotalTime>368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2017-06-06T11:57:00Z</cp:lastPrinted>
  <dcterms:modified xmlns:xsi="http://www.w3.org/2001/XMLSchema-instance" xsi:type="dcterms:W3CDTF">2017-06-06T11:58:00Z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