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3f2e7" w14:paraId="cc3f2e7"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A23685">
        <w:rPr>
          <w:sz w:val="24"/>
          <w:szCs w:val="24"/>
        </w:rPr>
        <w:t>5412</w:t>
      </w:r>
      <w:r w:rsidR="006944F6">
        <w:rPr>
          <w:sz w:val="24"/>
          <w:szCs w:val="24"/>
        </w:rPr>
        <w:t>/16-3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A23685">
        <w:rPr>
          <w:sz w:val="24"/>
          <w:szCs w:val="24"/>
        </w:rPr>
        <w:t xml:space="preserve">SLOTOM d. o. o., Zagreb, Ilica 157a, OIB </w:t>
      </w:r>
      <w:r w:rsidR="00A23685" w:rsidRPr="00A23685">
        <w:rPr>
          <w:sz w:val="24"/>
          <w:szCs w:val="24"/>
        </w:rPr>
        <w:t>63062040180</w:t>
      </w:r>
      <w:r w:rsidR="006E1C25" w:rsidRPr="00595A22">
        <w:rPr>
          <w:sz w:val="24"/>
          <w:szCs w:val="24"/>
        </w:rPr>
        <w:t>,</w:t>
      </w:r>
      <w:r w:rsidR="008A6BDB" w:rsidRPr="00595A22">
        <w:rPr>
          <w:sz w:val="24"/>
          <w:szCs w:val="24"/>
        </w:rPr>
        <w:t xml:space="preserve"> dana </w:t>
      </w:r>
      <w:r w:rsidR="00172BC9" w:rsidRPr="00595A22">
        <w:rPr>
          <w:sz w:val="24"/>
          <w:szCs w:val="24"/>
        </w:rPr>
        <w:t>22.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A23685">
        <w:rPr>
          <w:sz w:val="24"/>
          <w:szCs w:val="24"/>
        </w:rPr>
        <w:t xml:space="preserve">SLOTOM d. o. o., Zagreb, Ilica 157a, OIB </w:t>
      </w:r>
      <w:r w:rsidR="00A23685" w:rsidRPr="00A23685">
        <w:rPr>
          <w:sz w:val="24"/>
          <w:szCs w:val="24"/>
        </w:rPr>
        <w:t>63062040180</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A23685">
        <w:rPr>
          <w:sz w:val="24"/>
          <w:szCs w:val="24"/>
        </w:rPr>
        <w:t>Matija Klasić</w:t>
      </w:r>
      <w:r w:rsidR="00517F1A">
        <w:rPr>
          <w:sz w:val="24"/>
          <w:szCs w:val="24"/>
        </w:rPr>
        <w:t>,</w:t>
      </w:r>
      <w:r w:rsidR="00A23685">
        <w:rPr>
          <w:sz w:val="24"/>
          <w:szCs w:val="24"/>
        </w:rPr>
        <w:t xml:space="preserve"> Zagreb, Gajdekova 26/a, OIB </w:t>
      </w:r>
      <w:r w:rsidR="00A23685" w:rsidRPr="00A23685">
        <w:rPr>
          <w:sz w:val="24"/>
          <w:szCs w:val="24"/>
        </w:rPr>
        <w:t>55656705758</w:t>
      </w:r>
      <w:r w:rsidR="00A23685">
        <w:rPr>
          <w:sz w:val="24"/>
          <w:szCs w:val="24"/>
        </w:rPr>
        <w:t>,</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F0330A">
        <w:rPr>
          <w:sz w:val="24"/>
          <w:szCs w:val="24"/>
        </w:rPr>
        <w:t>23</w:t>
      </w:r>
      <w:r w:rsidR="008F2560">
        <w:rPr>
          <w:sz w:val="24"/>
          <w:szCs w:val="24"/>
        </w:rPr>
        <w:t>. siječanj 2</w:t>
      </w:r>
      <w:r w:rsidR="00517F1A">
        <w:rPr>
          <w:sz w:val="24"/>
          <w:szCs w:val="24"/>
        </w:rPr>
        <w:t xml:space="preserve">018. u </w:t>
      </w:r>
      <w:r w:rsidR="00A23685">
        <w:rPr>
          <w:sz w:val="24"/>
          <w:szCs w:val="24"/>
        </w:rPr>
        <w:t>10,40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lastRenderedPageBreak/>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1A3B1C">
        <w:rPr>
          <w:sz w:val="24"/>
          <w:szCs w:val="24"/>
        </w:rPr>
        <w:t xml:space="preserve">AGJ-TRADE d. o. o., Zagreb, Voćinska 10, OIB </w:t>
      </w:r>
      <w:r w:rsidR="001A3B1C" w:rsidRPr="001A3B1C">
        <w:rPr>
          <w:sz w:val="24"/>
          <w:szCs w:val="24"/>
        </w:rPr>
        <w:t>94958248151</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A23685">
        <w:rPr>
          <w:sz w:val="24"/>
          <w:szCs w:val="24"/>
        </w:rPr>
        <w:t>12</w:t>
      </w:r>
      <w:r w:rsidR="00517F1A">
        <w:rPr>
          <w:sz w:val="24"/>
          <w:szCs w:val="24"/>
        </w:rPr>
        <w:t>. srpanj</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A23685">
        <w:rPr>
          <w:sz w:val="24"/>
          <w:szCs w:val="24"/>
        </w:rPr>
        <w:t>139.975,09</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1A3B1C">
        <w:rPr>
          <w:sz w:val="24"/>
          <w:szCs w:val="24"/>
        </w:rPr>
        <w:t>2</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w:t>
      </w:r>
      <w:r w:rsidRPr="00595A22">
        <w:rPr>
          <w:sz w:val="24"/>
          <w:szCs w:val="24"/>
        </w:rPr>
        <w:lastRenderedPageBreak/>
        <w:t>stečajnog postupka (točka V. zaključka). Osobe koje su pozvane na navedeno ročište o prijedlogu mogu se očitovati i pisano (čl. 123. st. 2. SZ-a).</w:t>
      </w:r>
    </w:p>
    <w:p w:rsidRDefault="00595A22" w:rsidP="006E1C25" w:rsidR="00DA4746" w:rsidRPr="00595A22">
      <w:pPr>
        <w:jc w:val="center"/>
        <w:rPr>
          <w:sz w:val="24"/>
          <w:szCs w:val="24"/>
        </w:rPr>
      </w:pPr>
      <w:r w:rsidRPr="00595A22">
        <w:rPr>
          <w:sz w:val="24"/>
          <w:szCs w:val="24"/>
        </w:rPr>
        <w:t>Zagreb, 22.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4E4E43">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pPr>
        <w:jc w:val="both"/>
        <w:rPr>
          <w:sz w:val="24"/>
          <w:szCs w:val="24"/>
        </w:rPr>
      </w:pPr>
      <w:r w:rsidRPr="00595A22">
        <w:rPr>
          <w:sz w:val="24"/>
          <w:szCs w:val="24"/>
        </w:rPr>
        <w:t>Protiv zaključka žalba nije dopuštena (čl. 19. st. 7.SZ-a)</w:t>
      </w:r>
    </w:p>
    <w:p w:rsidRDefault="004E4E43" w:rsidP="00DA4746" w:rsidR="004E4E43">
      <w:pPr>
        <w:jc w:val="both"/>
        <w:rPr>
          <w:sz w:val="24"/>
          <w:szCs w:val="24"/>
        </w:rPr>
      </w:pPr>
    </w:p>
    <w:p w:rsidRDefault="004E4E43" w:rsidP="00DA4746" w:rsidR="004E4E43">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4E4E43" w:rsidP="00DA4746" w:rsidR="004E4E43">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p w:rsidRDefault="004E4E43" w:rsidP="00DA4746" w:rsidR="004E4E43">
      <w:pPr>
        <w:jc w:val="both"/>
        <w:rPr>
          <w:sz w:val="24"/>
          <w:szCs w:val="24"/>
        </w:rPr>
      </w:pPr>
    </w:p>
    <w:p w:rsidRDefault="004E4E43" w:rsidP="00DA4746" w:rsidR="004E4E43" w:rsidRPr="00595A22">
      <w:pPr>
        <w:jc w:val="both"/>
        <w:rPr>
          <w:sz w:val="24"/>
          <w:szCs w:val="24"/>
        </w:rPr>
      </w:pPr>
    </w:p>
    <w:p w:rsidRDefault="006E1C25" w:rsidP="00DA4746" w:rsidR="006E1C25" w:rsidRPr="00595A22">
      <w:pPr>
        <w:jc w:val="both"/>
        <w:rPr>
          <w:sz w:val="24"/>
          <w:szCs w:val="24"/>
        </w:rPr>
      </w:pPr>
    </w:p>
    <w:p w:rsidRDefault="00140D8E" w:rsidP="00DA4746" w:rsidR="00140D8E" w:rsidRPr="00595A22">
      <w:pPr>
        <w:jc w:val="both"/>
        <w:rPr>
          <w:sz w:val="24"/>
          <w:szCs w:val="24"/>
        </w:rPr>
      </w:pPr>
    </w:p>
    <w:sectPr w:rsidSect="00172BC9" w:rsidR="00140D8E"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A16" w:rsidP="00DA4746" w:rsidR="00462A16">
      <w:r>
        <w:separator/>
      </w:r>
    </w:p>
  </w:endnote>
  <w:endnote w:id="0" w:type="continuationSeparator">
    <w:p w:rsidRDefault="00462A16" w:rsidP="00DA4746" w:rsidR="00462A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A16" w:rsidP="00DA4746" w:rsidR="00462A16">
      <w:r>
        <w:separator/>
      </w:r>
    </w:p>
  </w:footnote>
  <w:footnote w:id="0" w:type="continuationSeparator">
    <w:p w:rsidRDefault="00462A16" w:rsidP="00DA4746" w:rsidR="00462A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1A3B1C">
          <w:rPr>
            <w:sz w:val="24"/>
            <w:szCs w:val="24"/>
          </w:rPr>
          <w:t>4</w:t>
        </w:r>
        <w:r w:rsidR="00A23685">
          <w:rPr>
            <w:sz w:val="24"/>
            <w:szCs w:val="24"/>
          </w:rPr>
          <w:t>12</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4E4E43">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A3B1C"/>
    <w:rsid w:val="001B69DF"/>
    <w:rsid w:val="00282553"/>
    <w:rsid w:val="002C2318"/>
    <w:rsid w:val="002E32C7"/>
    <w:rsid w:val="00324420"/>
    <w:rsid w:val="00341151"/>
    <w:rsid w:val="003435B8"/>
    <w:rsid w:val="00344D85"/>
    <w:rsid w:val="00422BF6"/>
    <w:rsid w:val="00453A62"/>
    <w:rsid w:val="0045625A"/>
    <w:rsid w:val="00462A16"/>
    <w:rsid w:val="00484486"/>
    <w:rsid w:val="004E4E43"/>
    <w:rsid w:val="004F5868"/>
    <w:rsid w:val="00517F1A"/>
    <w:rsid w:val="00595A22"/>
    <w:rsid w:val="005D6E0C"/>
    <w:rsid w:val="005F378D"/>
    <w:rsid w:val="006944F6"/>
    <w:rsid w:val="006E1C25"/>
    <w:rsid w:val="0071327E"/>
    <w:rsid w:val="00783FA4"/>
    <w:rsid w:val="008A6BDB"/>
    <w:rsid w:val="008C508F"/>
    <w:rsid w:val="008F053A"/>
    <w:rsid w:val="008F2560"/>
    <w:rsid w:val="009008B6"/>
    <w:rsid w:val="00932EA1"/>
    <w:rsid w:val="009375F9"/>
    <w:rsid w:val="00943E39"/>
    <w:rsid w:val="00970509"/>
    <w:rsid w:val="00A23685"/>
    <w:rsid w:val="00A34979"/>
    <w:rsid w:val="00A766AA"/>
    <w:rsid w:val="00AF11BA"/>
    <w:rsid w:val="00B66D24"/>
    <w:rsid w:val="00C052FC"/>
    <w:rsid w:val="00CD0162"/>
    <w:rsid w:val="00D5350B"/>
    <w:rsid w:val="00DA4746"/>
    <w:rsid w:val="00DA5881"/>
    <w:rsid w:val="00E8615E"/>
    <w:rsid w:val="00F03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E4E43"/>
    <w:rPr>
      <w:color w:val="808080"/>
      <w:bdr w:space="0" w:sz="0" w:color="auto" w:val="none"/>
      <w:shd w:fill="auto" w:color="auto" w:val="clear"/>
    </w:rPr>
  </w:style>
  <w:style w:customStyle="true" w:styleId="eSPISCCParagraphDefaultFont" w:type="character">
    <w:name w:val="eSPIS_CC_Paragraph Default Font"/>
    <w:basedOn w:val="Zadanifontodlomka"/>
    <w:rsid w:val="004E4E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E4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E4E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E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E4E43"/>
    <w:rPr>
      <w:color w:val="808080"/>
      <w:bdr w:color="auto" w:space="0" w:sz="0" w:val="none"/>
      <w:shd w:color="auto" w:fill="auto" w:val="clear"/>
    </w:rPr>
  </w:style>
  <w:style w:customStyle="1" w:styleId="eSPISCCParagraphDefaultFont" w:type="character">
    <w:name w:val="eSPIS_CC_Paragraph Default Font"/>
    <w:basedOn w:val="Zadanifontodlomka"/>
    <w:rsid w:val="004E4E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E4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E4E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E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5412</izvorni_sadrzaj>
    <derivirana_varijabla naziv="DomainObject.Predmet.Broj_1">5412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St-5412/2016</izvorni_sadrzaj>
    <derivirana_varijabla naziv="DomainObject.Predmet.OznakaBroj_1">St-5412/2016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SLOTOM d.o.o. zastupanog po punomoćniku Matija Klasić</izvorni_sadrzaj>
    <derivirana_varijabla naziv="DomainObject.Predmet.ProtustrankaFormated_1">  SLOTOM d.o.o. zastupanog po punomoćniku Matija Klasić</derivirana_varijabla>
  </DomainObject.Predmet.ProtustrankaFormated>
  <DomainObject.Predmet.ProtustrankaFormatedOIB>
    <izvorni_sadrzaj>  SLOTOM d.o.o., OIB 63062040180 zastupanog po punomoćniku Matija Klasić</izvorni_sadrzaj>
    <derivirana_varijabla naziv="DomainObject.Predmet.ProtustrankaFormatedOIB_1">  SLOTOM d.o.o., OIB 63062040180 zastupanog po punomoćniku Matija Klasić</derivirana_varijabla>
  </DomainObject.Predmet.ProtustrankaFormatedOIB>
  <DomainObject.Predmet.ProtustrankaFormatedWithAdress>
    <izvorni_sadrzaj> SLOTOM d.o.o., Ilica 157 a, 10000 Zagreb zastupanog po punomoćniku Matija Klasić</izvorni_sadrzaj>
    <derivirana_varijabla naziv="DomainObject.Predmet.ProtustrankaFormatedWithAdress_1"> SLOTOM d.o.o., Ilica 157 a, 10000 Zagreb zastupanog po punomoćniku Matija Klasić</derivirana_varijabla>
  </DomainObject.Predmet.ProtustrankaFormatedWithAdress>
  <DomainObject.Predmet.ProtustrankaFormatedWithAdressOIB>
    <izvorni_sadrzaj> SLOTOM d.o.o., OIB 63062040180, Ilica 157 a, 10000 Zagreb zastupanog po punomoćniku Matija Klasić</izvorni_sadrzaj>
    <derivirana_varijabla naziv="DomainObject.Predmet.ProtustrankaFormatedWithAdressOIB_1"> SLOTOM d.o.o., OIB 63062040180, Ilica 157 a, 10000 Zagreb zastupanog po punomoćniku Matija Klasić</derivirana_varijabla>
  </DomainObject.Predmet.ProtustrankaFormatedWithAdressOIB>
  <DomainObject.Predmet.ProtustrankaWithAdress>
    <izvorni_sadrzaj>SLOTOM d.o.o. Ilica 157 a, 10000 Zagreb</izvorni_sadrzaj>
    <derivirana_varijabla naziv="DomainObject.Predmet.ProtustrankaWithAdress_1">SLOTOM d.o.o. Ilica 157 a, 10000 Zagreb</derivirana_varijabla>
  </DomainObject.Predmet.ProtustrankaWithAdress>
  <DomainObject.Predmet.ProtustrankaWithAdressOIB>
    <izvorni_sadrzaj>SLOTOM d.o.o., OIB 63062040180, Ilica 157 a, 10000 Zagreb</izvorni_sadrzaj>
    <derivirana_varijabla naziv="DomainObject.Predmet.ProtustrankaWithAdressOIB_1">SLOTOM d.o.o., OIB 63062040180, Ilica 157 a, 10000 Zagreb</derivirana_varijabla>
  </DomainObject.Predmet.ProtustrankaWithAdressOIB>
  <DomainObject.Predmet.ProtustrankaNazivFormated>
    <izvorni_sadrzaj>SLOTOM d.o.o.</izvorni_sadrzaj>
    <derivirana_varijabla naziv="DomainObject.Predmet.ProtustrankaNazivFormated_1">SLOTOM d.o.o.</derivirana_varijabla>
  </DomainObject.Predmet.ProtustrankaNazivFormated>
  <DomainObject.Predmet.ProtustrankaNazivFormatedOIB>
    <izvorni_sadrzaj>SLOTOM d.o.o., OIB 63062040180</izvorni_sadrzaj>
    <derivirana_varijabla naziv="DomainObject.Predmet.ProtustrankaNazivFormatedOIB_1">SLOTOM d.o.o., OIB 63062040180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SLOTOM d.o.o. zastupanog po punomoćniku Matija Klasić</item>
    </izvorni_sadrzaj>
    <derivirana_varijabla naziv="DomainObject.Predmet.ProtuStrankaListFormated_1">
      <item>SLOTOM d.o.o. zastupanog po punomoćniku Matija Klasić</item>
    </derivirana_varijabla>
  </DomainObject.Predmet.ProtuStrankaListFormated>
  <DomainObject.Predmet.ProtuStrankaListFormatedOIB>
    <izvorni_sadrzaj>
      <item>SLOTOM d.o.o., OIB 63062040180 zastupanog po punomoćniku Matija Klasić</item>
    </izvorni_sadrzaj>
    <derivirana_varijabla naziv="DomainObject.Predmet.ProtuStrankaListFormatedOIB_1">
      <item>SLOTOM d.o.o., OIB 63062040180 zastupanog po punomoćniku Matija Klasić</item>
    </derivirana_varijabla>
  </DomainObject.Predmet.ProtuStrankaListFormatedOIB>
  <DomainObject.Predmet.ProtuStrankaListFormatedWithAdress>
    <izvorni_sadrzaj>
      <item>SLOTOM d.o.o., Ilica 157 a, 10000 Zagreb zastupanog po punomoćniku Matija Klasić</item>
    </izvorni_sadrzaj>
    <derivirana_varijabla naziv="DomainObject.Predmet.ProtuStrankaListFormatedWithAdress_1">
      <item>SLOTOM d.o.o., Ilica 157 a, 10000 Zagreb zastupanog po punomoćniku Matija Klasić</item>
    </derivirana_varijabla>
  </DomainObject.Predmet.ProtuStrankaListFormatedWithAdress>
  <DomainObject.Predmet.ProtuStrankaListFormatedWithAdressOIB>
    <izvorni_sadrzaj>
      <item>SLOTOM d.o.o., OIB 63062040180, Ilica 157 a, 10000 Zagreb zastupanog po punomoćniku Matija Klasić</item>
    </izvorni_sadrzaj>
    <derivirana_varijabla naziv="DomainObject.Predmet.ProtuStrankaListFormatedWithAdressOIB_1">
      <item>SLOTOM d.o.o., OIB 63062040180, Ilica 157 a, 10000 Zagreb zastupanog po punomoćniku Matija Klasić</item>
    </derivirana_varijabla>
  </DomainObject.Predmet.ProtuStrankaListFormatedWithAdressOIB>
  <DomainObject.Predmet.ProtuStrankaListNazivFormated>
    <izvorni_sadrzaj>
      <item>SLOTOM d.o.o.</item>
    </izvorni_sadrzaj>
    <derivirana_varijabla naziv="DomainObject.Predmet.ProtuStrankaListNazivFormated_1">
      <item>SLOTOM d.o.o.</item>
    </derivirana_varijabla>
  </DomainObject.Predmet.ProtuStrankaListNazivFormated>
  <DomainObject.Predmet.ProtuStrankaListNazivFormatedOIB>
    <izvorni_sadrzaj>
      <item>SLOTOM d.o.o., OIB 63062040180</item>
    </izvorni_sadrzaj>
    <derivirana_varijabla naziv="DomainObject.Predmet.ProtuStrankaListNazivFormatedOIB_1">
      <item>SLOTOM d.o.o., OIB 63062040180</item>
    </derivirana_varijabla>
  </DomainObject.Predmet.ProtuStrankaListNazivFormatedOIB>
  <DomainObject.Predmet.OstaliListFormated>
    <izvorni_sadrzaj>
      <item>Matija Klasić punomoćnik sudionika u postupku SLOTOM d.o.o.</item>
    </izvorni_sadrzaj>
    <derivirana_varijabla naziv="DomainObject.Predmet.OstaliListFormated_1">
      <item>Matija Klasić punomoćnik sudionika u postupku SLOTOM d.o.o.</item>
    </derivirana_varijabla>
  </DomainObject.Predmet.OstaliListFormated>
  <DomainObject.Predmet.OstaliListFormatedOIB>
    <izvorni_sadrzaj>
      <item>Matija Klasić, OIB 55656705758 punomoćnik sudionika u postupku SLOTOM d.o.o.</item>
    </izvorni_sadrzaj>
    <derivirana_varijabla naziv="DomainObject.Predmet.OstaliListFormatedOIB_1">
      <item>Matija Klasić, OIB 55656705758 punomoćnik sudionika u postupku SLOTOM d.o.o.</item>
    </derivirana_varijabla>
  </DomainObject.Predmet.OstaliListFormatedOIB>
  <DomainObject.Predmet.OstaliListFormatedWithAdress>
    <izvorni_sadrzaj>
      <item>Matija Klasić, Gajdekova 26a, 10000 Zagreb punomoćnik sudionika u postupku SLOTOM d.o.o.</item>
    </izvorni_sadrzaj>
    <derivirana_varijabla naziv="DomainObject.Predmet.OstaliListFormatedWithAdress_1">
      <item>Matija Klasić, Gajdekova 26a, 10000 Zagreb punomoćnik sudionika u postupku SLOTOM d.o.o.</item>
    </derivirana_varijabla>
  </DomainObject.Predmet.OstaliListFormatedWithAdress>
  <DomainObject.Predmet.OstaliListFormatedWithAdressOIB>
    <izvorni_sadrzaj>
      <item>Matija Klasić, OIB 55656705758, Gajdekova 26a, 10000 Zagreb punomoćnik sudionika u postupku SLOTOM d.o.o.</item>
    </izvorni_sadrzaj>
    <derivirana_varijabla naziv="DomainObject.Predmet.OstaliListFormatedWithAdressOIB_1">
      <item>Matija Klasić, OIB 55656705758, Gajdekova 26a, 10000 Zagreb punomoćnik sudionika u postupku SLOTOM d.o.o.</item>
    </derivirana_varijabla>
  </DomainObject.Predmet.OstaliListFormatedWithAdressOIB>
  <DomainObject.Predmet.OstaliListNazivFormated>
    <izvorni_sadrzaj>
      <item>Matija Klasić</item>
    </izvorni_sadrzaj>
    <derivirana_varijabla naziv="DomainObject.Predmet.OstaliListNazivFormated_1">
      <item>Matija Klasić</item>
    </derivirana_varijabla>
  </DomainObject.Predmet.OstaliListNazivFormated>
  <DomainObject.Predmet.OstaliListNazivFormatedOIB>
    <izvorni_sadrzaj>
      <item>Matija Klasić, OIB 55656705758</item>
    </izvorni_sadrzaj>
    <derivirana_varijabla naziv="DomainObject.Predmet.OstaliListNazivFormatedOIB_1">
      <item>Matija Klasić, OIB 55656705758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SLOTOM d.o.o.</izvorni_sadrzaj>
    <derivirana_varijabla naziv="DomainObject.Predmet.ProtustrankaIDrugi_1">SLOTOM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SLOTOM d.o.o., OIB 63062040180, Ilica 157 a, 10000 Zagreb</izvorni_sadrzaj>
    <derivirana_varijabla naziv="DomainObject.Predmet.ProtustrankaIDrugiAdressOIB_1">SLOTOM d.o.o., OIB 63062040180, Ilica 157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SLOTOM d.o.o.</item>
      <item>Matija Klasić</item>
    </izvorni_sadrzaj>
    <derivirana_varijabla naziv="DomainObject.Predmet.SudioniciListNaziv_1">
      <item>FINA Regionalni centar Zagreb</item>
      <item>SLOTOM d.o.o.</item>
      <item>Matija Klasić</item>
    </derivirana_varijabla>
  </DomainObject.Predmet.SudioniciListNaziv>
  <DomainObject.Predmet.SudioniciListAdressOIB>
    <izvorni_sadrzaj>
      <item>FINA Regionalni centar Zagreb, OIB 85821130368, Trg svibanjskih žrtava 1995. br. 1,10000 Zagreb</item>
      <item>SLOTOM d.o.o., OIB 63062040180, Ilica 157 a,10000 Zagreb</item>
      <item>Matija Klasić, OIB 55656705758, Gajdekova 26a,10000 Zagreb</item>
    </izvorni_sadrzaj>
    <derivirana_varijabla naziv="DomainObject.Predmet.SudioniciListAdressOIB_1">
      <item>FINA Regionalni centar Zagreb, OIB 85821130368, Trg svibanjskih žrtava 1995. br. 1,10000 Zagreb</item>
      <item>SLOTOM d.o.o., OIB 63062040180, Ilica 157 a,10000 Zagreb</item>
      <item>Matija Klasić, OIB 55656705758, Gajdekova 26a,10000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63062040180</item>
      <item>, OIB 55656705758</item>
    </izvorni_sadrzaj>
    <derivirana_varijabla naziv="DomainObject.Predmet.SudioniciListNazivOIB_1">
      <item>, OIB 85821130368</item>
      <item>, OIB 63062040180</item>
      <item>, OIB 55656705758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860821-C470-4246-B5BE-D699F73B05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5372</properties:Characters>
  <properties:Lines>112</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2017-11-22T13:32:00Z</dcterms:created>
  <dc:creator>Valentina Kranjčić</dc:creator>
  <cp:lastModifiedBy>Kristina Švajger</cp:lastModifiedBy>
  <cp:lastPrinted>2017-11-22T13:34:00Z</cp:lastPrinted>
  <dcterms:modified xmlns:xsi="http://www.w3.org/2001/XMLSchema-instance" xsi:type="dcterms:W3CDTF">2017-11-22T13:35:00Z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