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60a6" w14:paraId="a3760a6" w:rsidRDefault="002423BB" w:rsidP="002423BB" w:rsidR="002423BB" w:rsidRPr="00B05F6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05F6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B05F6B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pStyle w:val="Zaglavlje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B05F6B">
      <w:pPr>
        <w:pStyle w:val="Zaglavlje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B05F6B">
      <w:pPr>
        <w:pStyle w:val="Zaglavlje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B05F6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ab/>
      </w:r>
      <w:r w:rsidR="009478A7" w:rsidRPr="00B05F6B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B05F6B">
        <w:rPr>
          <w:rFonts w:hAnsi="Times New Roman" w:ascii="Times New Roman"/>
          <w:szCs w:val="24"/>
        </w:rPr>
        <w:t xml:space="preserve"> postupka nad dužnikom</w:t>
      </w:r>
      <w:r w:rsidR="009478A7" w:rsidRPr="00B05F6B">
        <w:rPr>
          <w:rFonts w:hAnsi="Times New Roman" w:ascii="Times New Roman"/>
          <w:szCs w:val="24"/>
        </w:rPr>
        <w:t xml:space="preserve"> </w:t>
      </w:r>
      <w:r w:rsidR="00B05F6B" w:rsidRPr="00B05F6B">
        <w:rPr>
          <w:rFonts w:hAnsi="Times New Roman" w:ascii="Times New Roman"/>
          <w:szCs w:val="24"/>
        </w:rPr>
        <w:t>Rosektus d.o.o., OIB:21387962150, Zagreb, Ilica 422</w:t>
      </w:r>
      <w:r w:rsidR="002B1759" w:rsidRPr="00B05F6B">
        <w:rPr>
          <w:rFonts w:hAnsi="Times New Roman" w:ascii="Times New Roman"/>
          <w:szCs w:val="24"/>
        </w:rPr>
        <w:t xml:space="preserve">, dana </w:t>
      </w:r>
      <w:r w:rsidR="00B05F6B" w:rsidRPr="00B05F6B">
        <w:rPr>
          <w:rFonts w:hAnsi="Times New Roman" w:ascii="Times New Roman"/>
          <w:szCs w:val="24"/>
        </w:rPr>
        <w:t>12. ožujka</w:t>
      </w:r>
      <w:r w:rsidR="002B1759" w:rsidRPr="00B05F6B">
        <w:rPr>
          <w:rFonts w:hAnsi="Times New Roman" w:ascii="Times New Roman"/>
          <w:szCs w:val="24"/>
        </w:rPr>
        <w:t xml:space="preserve"> 201</w:t>
      </w:r>
      <w:r w:rsidR="00247B02" w:rsidRPr="00B05F6B">
        <w:rPr>
          <w:rFonts w:hAnsi="Times New Roman" w:ascii="Times New Roman"/>
          <w:szCs w:val="24"/>
        </w:rPr>
        <w:t>9</w:t>
      </w:r>
      <w:r w:rsidR="002B1759" w:rsidRPr="00B05F6B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B05F6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B05F6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B05F6B">
      <w:pPr>
        <w:pStyle w:val="BodyText21"/>
        <w:ind w:firstLine="0" w:left="0"/>
        <w:rPr>
          <w:rFonts w:hAnsi="Times New Roman" w:ascii="Times New Roman"/>
          <w:szCs w:val="24"/>
        </w:rPr>
      </w:pPr>
      <w:r w:rsidRPr="00B05F6B">
        <w:rPr>
          <w:rFonts w:hAnsi="Times New Roman" w:ascii="Times New Roman"/>
          <w:szCs w:val="24"/>
        </w:rPr>
        <w:t xml:space="preserve">I. Otvara se skraćeni stečajni postupak nad dužnikom </w:t>
      </w:r>
      <w:r w:rsidR="00B05F6B" w:rsidRPr="00B05F6B">
        <w:rPr>
          <w:rFonts w:hAnsi="Times New Roman" w:ascii="Times New Roman"/>
          <w:szCs w:val="24"/>
        </w:rPr>
        <w:t>Rosektus d.o.o., OIB:21387962150, Zagreb, Ilica 422</w:t>
      </w:r>
      <w:r w:rsidR="00002EC2" w:rsidRPr="00B05F6B">
        <w:rPr>
          <w:rFonts w:hAnsi="Times New Roman" w:ascii="Times New Roman"/>
          <w:szCs w:val="24"/>
        </w:rPr>
        <w:t xml:space="preserve">. </w:t>
      </w:r>
      <w:r w:rsidR="00A575F9" w:rsidRPr="00B05F6B">
        <w:rPr>
          <w:rFonts w:hAnsi="Times New Roman" w:ascii="Times New Roman"/>
          <w:szCs w:val="24"/>
        </w:rPr>
        <w:t>Sk</w:t>
      </w:r>
      <w:r w:rsidRPr="00B05F6B">
        <w:rPr>
          <w:rFonts w:hAnsi="Times New Roman" w:ascii="Times New Roman"/>
          <w:szCs w:val="24"/>
        </w:rPr>
        <w:t xml:space="preserve">raćeni stečajni postupak otvoren je dana </w:t>
      </w:r>
      <w:r w:rsidR="00B05F6B" w:rsidRPr="00B05F6B">
        <w:rPr>
          <w:rFonts w:hAnsi="Times New Roman" w:ascii="Times New Roman"/>
          <w:szCs w:val="24"/>
        </w:rPr>
        <w:t>12. ožujka</w:t>
      </w:r>
      <w:r w:rsidR="00247B02" w:rsidRPr="00B05F6B">
        <w:rPr>
          <w:rFonts w:hAnsi="Times New Roman" w:ascii="Times New Roman"/>
          <w:szCs w:val="24"/>
        </w:rPr>
        <w:t xml:space="preserve"> 2019</w:t>
      </w:r>
      <w:r w:rsidR="007C7AF3" w:rsidRPr="00B05F6B">
        <w:rPr>
          <w:rFonts w:hAnsi="Times New Roman" w:ascii="Times New Roman"/>
          <w:szCs w:val="24"/>
        </w:rPr>
        <w:t>.</w:t>
      </w:r>
      <w:r w:rsidR="00A71E86" w:rsidRPr="00B05F6B">
        <w:rPr>
          <w:rFonts w:hAnsi="Times New Roman" w:ascii="Times New Roman"/>
          <w:szCs w:val="24"/>
        </w:rPr>
        <w:t xml:space="preserve"> u </w:t>
      </w:r>
      <w:r w:rsidR="009E1206" w:rsidRPr="00B05F6B">
        <w:rPr>
          <w:rFonts w:hAnsi="Times New Roman" w:ascii="Times New Roman"/>
          <w:szCs w:val="24"/>
        </w:rPr>
        <w:t>1</w:t>
      </w:r>
      <w:r w:rsidR="00B05F6B" w:rsidRPr="00B05F6B">
        <w:rPr>
          <w:rFonts w:hAnsi="Times New Roman" w:ascii="Times New Roman"/>
          <w:szCs w:val="24"/>
        </w:rPr>
        <w:t>0</w:t>
      </w:r>
      <w:r w:rsidR="00A71E86" w:rsidRPr="00B05F6B">
        <w:rPr>
          <w:rFonts w:hAnsi="Times New Roman" w:ascii="Times New Roman"/>
          <w:szCs w:val="24"/>
        </w:rPr>
        <w:t>,</w:t>
      </w:r>
      <w:r w:rsidR="00B05F6B" w:rsidRPr="00B05F6B">
        <w:rPr>
          <w:rFonts w:hAnsi="Times New Roman" w:ascii="Times New Roman"/>
          <w:szCs w:val="24"/>
        </w:rPr>
        <w:t>45</w:t>
      </w:r>
      <w:r w:rsidRPr="00B05F6B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B05F6B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B05F6B">
      <w:pPr>
        <w:pStyle w:val="BodyText21"/>
        <w:ind w:firstLine="0" w:left="0"/>
        <w:rPr>
          <w:rFonts w:hAnsi="Times New Roman" w:ascii="Times New Roman"/>
          <w:szCs w:val="24"/>
        </w:rPr>
      </w:pPr>
      <w:r w:rsidRPr="00B05F6B">
        <w:rPr>
          <w:rFonts w:hAnsi="Times New Roman" w:ascii="Times New Roman"/>
          <w:szCs w:val="24"/>
        </w:rPr>
        <w:t>II. Za stečajnog upravitelja imenuje se</w:t>
      </w:r>
      <w:r w:rsidR="00A23D69" w:rsidRPr="00B05F6B">
        <w:rPr>
          <w:rFonts w:hAnsi="Times New Roman" w:ascii="Times New Roman"/>
          <w:szCs w:val="24"/>
        </w:rPr>
        <w:t xml:space="preserve"> </w:t>
      </w:r>
      <w:r w:rsidR="00B05F6B" w:rsidRPr="00B05F6B">
        <w:rPr>
          <w:rFonts w:hAnsi="Times New Roman" w:ascii="Times New Roman"/>
          <w:szCs w:val="24"/>
        </w:rPr>
        <w:t>Domagoj Poljak, OIB: 77663651000, iz Zagreba, Miramarska 24/6</w:t>
      </w:r>
      <w:r w:rsidR="0075368A" w:rsidRPr="00B05F6B">
        <w:rPr>
          <w:rFonts w:hAnsi="Times New Roman" w:ascii="Times New Roman"/>
          <w:szCs w:val="24"/>
        </w:rPr>
        <w:t>.</w:t>
      </w:r>
    </w:p>
    <w:p w:rsidRDefault="002423BB" w:rsidP="002423BB" w:rsidR="002423BB" w:rsidRPr="00B05F6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B05F6B">
      <w:pPr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05F6B" w:rsidRPr="00B05F6B">
        <w:rPr>
          <w:rFonts w:hAnsi="Times New Roman" w:ascii="Times New Roman"/>
          <w:szCs w:val="24"/>
        </w:rPr>
        <w:t>Rosektus d.o.o., OIB:21387962150, Zagreb, Ilica 422</w:t>
      </w:r>
      <w:r w:rsidR="00002EC2" w:rsidRPr="00B05F6B">
        <w:rPr>
          <w:rFonts w:hAnsi="Times New Roman" w:ascii="Times New Roman"/>
          <w:szCs w:val="24"/>
        </w:rPr>
        <w:t>.</w:t>
      </w:r>
    </w:p>
    <w:p w:rsidRDefault="002423BB" w:rsidP="002423BB" w:rsidR="002423BB" w:rsidRPr="00B05F6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5F6B">
      <w:pPr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05F6B" w:rsidRPr="00B05F6B">
        <w:rPr>
          <w:rFonts w:hAnsi="Times New Roman" w:ascii="Times New Roman"/>
          <w:szCs w:val="24"/>
        </w:rPr>
        <w:t>Rosektus d.o.o., OIB:21387962150, Zagreb, Ilica 422</w:t>
      </w:r>
      <w:r w:rsidR="00AD4395" w:rsidRPr="00B05F6B">
        <w:rPr>
          <w:rFonts w:hAnsi="Times New Roman" w:ascii="Times New Roman"/>
          <w:szCs w:val="24"/>
        </w:rPr>
        <w:t>,</w:t>
      </w:r>
      <w:r w:rsidR="00002EC2" w:rsidRPr="00B05F6B">
        <w:rPr>
          <w:rFonts w:hAnsi="Times New Roman" w:ascii="Times New Roman"/>
          <w:szCs w:val="24"/>
        </w:rPr>
        <w:t xml:space="preserve"> br</w:t>
      </w:r>
      <w:r w:rsidRPr="00B05F6B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B05F6B">
        <w:rPr>
          <w:rFonts w:hAnsi="Times New Roman" w:ascii="Times New Roman"/>
          <w:szCs w:val="24"/>
          <w:lang w:val="hr-HR"/>
        </w:rPr>
        <w:t xml:space="preserve">sudskog </w:t>
      </w:r>
      <w:r w:rsidRPr="00B05F6B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B05F6B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B05F6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B05F6B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B05F6B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B05F6B">
      <w:pPr>
        <w:ind w:firstLine="709"/>
        <w:jc w:val="both"/>
        <w:rPr>
          <w:rFonts w:hAnsi="Times New Roman" w:ascii="Times New Roman"/>
          <w:szCs w:val="24"/>
        </w:rPr>
      </w:pPr>
      <w:r w:rsidRPr="00B05F6B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B05F6B">
        <w:rPr>
          <w:rFonts w:hAnsi="Times New Roman" w:ascii="Times New Roman"/>
          <w:szCs w:val="24"/>
        </w:rPr>
        <w:t xml:space="preserve">vome sudu Financijska agencija </w:t>
      </w:r>
      <w:r w:rsidRPr="00B05F6B">
        <w:rPr>
          <w:rFonts w:hAnsi="Times New Roman" w:ascii="Times New Roman"/>
          <w:szCs w:val="24"/>
        </w:rPr>
        <w:t xml:space="preserve">(dalje: FINA), </w:t>
      </w:r>
      <w:r w:rsidR="00DA7810" w:rsidRPr="00B05F6B">
        <w:rPr>
          <w:rFonts w:hAnsi="Times New Roman" w:ascii="Times New Roman"/>
          <w:szCs w:val="24"/>
        </w:rPr>
        <w:t xml:space="preserve">dana </w:t>
      </w:r>
      <w:r w:rsidR="00B05F6B" w:rsidRPr="00B05F6B">
        <w:rPr>
          <w:rFonts w:hAnsi="Times New Roman" w:ascii="Times New Roman"/>
          <w:szCs w:val="24"/>
        </w:rPr>
        <w:t>29</w:t>
      </w:r>
      <w:r w:rsidR="009E1206" w:rsidRPr="00B05F6B">
        <w:rPr>
          <w:rFonts w:hAnsi="Times New Roman" w:ascii="Times New Roman"/>
          <w:szCs w:val="24"/>
        </w:rPr>
        <w:t>.</w:t>
      </w:r>
      <w:r w:rsidR="00761FE9" w:rsidRPr="00B05F6B">
        <w:rPr>
          <w:rFonts w:hAnsi="Times New Roman" w:ascii="Times New Roman"/>
          <w:szCs w:val="24"/>
        </w:rPr>
        <w:t>1</w:t>
      </w:r>
      <w:r w:rsidR="00B05F6B" w:rsidRPr="00B05F6B">
        <w:rPr>
          <w:rFonts w:hAnsi="Times New Roman" w:ascii="Times New Roman"/>
          <w:szCs w:val="24"/>
        </w:rPr>
        <w:t>1</w:t>
      </w:r>
      <w:r w:rsidR="009E1206" w:rsidRPr="00B05F6B">
        <w:rPr>
          <w:rFonts w:hAnsi="Times New Roman" w:ascii="Times New Roman"/>
          <w:szCs w:val="24"/>
        </w:rPr>
        <w:t>.2018</w:t>
      </w:r>
      <w:r w:rsidR="00440088" w:rsidRPr="00B05F6B">
        <w:rPr>
          <w:rFonts w:hAnsi="Times New Roman" w:ascii="Times New Roman"/>
          <w:szCs w:val="24"/>
        </w:rPr>
        <w:t xml:space="preserve">., </w:t>
      </w:r>
      <w:r w:rsidRPr="00B05F6B">
        <w:rPr>
          <w:rFonts w:hAnsi="Times New Roman" w:ascii="Times New Roman"/>
          <w:szCs w:val="24"/>
        </w:rPr>
        <w:t>na temelju odredbe čl. 4</w:t>
      </w:r>
      <w:r w:rsidR="00237CCD" w:rsidRPr="00B05F6B">
        <w:rPr>
          <w:rFonts w:hAnsi="Times New Roman" w:ascii="Times New Roman"/>
          <w:szCs w:val="24"/>
        </w:rPr>
        <w:t>29</w:t>
      </w:r>
      <w:r w:rsidRPr="00B05F6B">
        <w:rPr>
          <w:rFonts w:hAnsi="Times New Roman" w:ascii="Times New Roman"/>
          <w:szCs w:val="24"/>
        </w:rPr>
        <w:t>. st 1. Stečajnog zakona (''Narodne novine'' broj 71/15,</w:t>
      </w:r>
      <w:r w:rsidR="00E93071" w:rsidRPr="00B05F6B">
        <w:rPr>
          <w:rFonts w:hAnsi="Times New Roman" w:ascii="Times New Roman"/>
          <w:szCs w:val="24"/>
        </w:rPr>
        <w:t xml:space="preserve"> 104/17,</w:t>
      </w:r>
      <w:r w:rsidRPr="00B05F6B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B05F6B">
        <w:rPr>
          <w:rFonts w:hAnsi="Times New Roman" w:ascii="Times New Roman"/>
          <w:szCs w:val="24"/>
        </w:rPr>
        <w:t>120</w:t>
      </w:r>
      <w:r w:rsidR="003B51F9" w:rsidRPr="00B05F6B">
        <w:rPr>
          <w:rFonts w:hAnsi="Times New Roman" w:ascii="Times New Roman"/>
          <w:szCs w:val="24"/>
        </w:rPr>
        <w:t xml:space="preserve"> </w:t>
      </w:r>
      <w:r w:rsidRPr="00B05F6B">
        <w:rPr>
          <w:rFonts w:hAnsi="Times New Roman" w:ascii="Times New Roman"/>
          <w:szCs w:val="24"/>
        </w:rPr>
        <w:t>dana</w:t>
      </w:r>
      <w:r w:rsidR="006257A0" w:rsidRPr="00B05F6B">
        <w:rPr>
          <w:rFonts w:hAnsi="Times New Roman" w:ascii="Times New Roman"/>
          <w:szCs w:val="24"/>
        </w:rPr>
        <w:t xml:space="preserve"> u ukupnom iznosu od </w:t>
      </w:r>
      <w:r w:rsidR="00B05F6B" w:rsidRPr="00B05F6B">
        <w:rPr>
          <w:rFonts w:hAnsi="Times New Roman" w:ascii="Times New Roman"/>
          <w:szCs w:val="24"/>
        </w:rPr>
        <w:t>9.051,00</w:t>
      </w:r>
      <w:r w:rsidR="006257A0" w:rsidRPr="00B05F6B">
        <w:rPr>
          <w:rFonts w:hAnsi="Times New Roman" w:ascii="Times New Roman"/>
          <w:szCs w:val="24"/>
        </w:rPr>
        <w:t xml:space="preserve"> kn</w:t>
      </w:r>
      <w:r w:rsidRPr="00B05F6B">
        <w:rPr>
          <w:rFonts w:hAnsi="Times New Roman" w:ascii="Times New Roman"/>
          <w:szCs w:val="24"/>
        </w:rPr>
        <w:t>.</w:t>
      </w:r>
    </w:p>
    <w:p w:rsidRDefault="00E93071" w:rsidP="00E93071" w:rsidR="00E93071" w:rsidRPr="00B05F6B">
      <w:pPr>
        <w:ind w:firstLine="720"/>
        <w:jc w:val="both"/>
        <w:rPr>
          <w:rFonts w:hAnsi="Times New Roman" w:ascii="Times New Roman"/>
          <w:szCs w:val="24"/>
        </w:rPr>
      </w:pPr>
      <w:r w:rsidRPr="00B05F6B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B05F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</w:rPr>
        <w:lastRenderedPageBreak/>
        <w:t xml:space="preserve">Oglasom od </w:t>
      </w:r>
      <w:r w:rsidR="00B05F6B" w:rsidRPr="00B05F6B">
        <w:rPr>
          <w:rFonts w:hAnsi="Times New Roman" w:ascii="Times New Roman"/>
          <w:szCs w:val="24"/>
        </w:rPr>
        <w:t>10. siječnja</w:t>
      </w:r>
      <w:r w:rsidR="00E93071" w:rsidRPr="00B05F6B">
        <w:rPr>
          <w:rFonts w:hAnsi="Times New Roman" w:ascii="Times New Roman"/>
          <w:szCs w:val="24"/>
        </w:rPr>
        <w:t xml:space="preserve"> 201</w:t>
      </w:r>
      <w:r w:rsidR="00B05F6B" w:rsidRPr="00B05F6B">
        <w:rPr>
          <w:rFonts w:hAnsi="Times New Roman" w:ascii="Times New Roman"/>
          <w:szCs w:val="24"/>
        </w:rPr>
        <w:t>9</w:t>
      </w:r>
      <w:r w:rsidRPr="00B05F6B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B05F6B">
        <w:rPr>
          <w:rFonts w:hAnsi="Times New Roman" w:ascii="Times New Roman"/>
          <w:szCs w:val="24"/>
          <w:lang w:val="hr-HR"/>
        </w:rPr>
        <w:t xml:space="preserve">Također, zaključkom od </w:t>
      </w:r>
      <w:r w:rsidR="00B05F6B" w:rsidRPr="00B05F6B">
        <w:rPr>
          <w:rFonts w:hAnsi="Times New Roman" w:ascii="Times New Roman"/>
          <w:szCs w:val="24"/>
          <w:lang w:val="hr-HR"/>
        </w:rPr>
        <w:t>10</w:t>
      </w:r>
      <w:r w:rsidR="00761FE9" w:rsidRPr="00B05F6B">
        <w:rPr>
          <w:rFonts w:hAnsi="Times New Roman" w:ascii="Times New Roman"/>
          <w:szCs w:val="24"/>
          <w:lang w:val="hr-HR"/>
        </w:rPr>
        <w:t>. s</w:t>
      </w:r>
      <w:r w:rsidR="00B05F6B" w:rsidRPr="00B05F6B">
        <w:rPr>
          <w:rFonts w:hAnsi="Times New Roman" w:ascii="Times New Roman"/>
          <w:szCs w:val="24"/>
          <w:lang w:val="hr-HR"/>
        </w:rPr>
        <w:t>iječnj</w:t>
      </w:r>
      <w:r w:rsidR="00761FE9" w:rsidRPr="00B05F6B">
        <w:rPr>
          <w:rFonts w:hAnsi="Times New Roman" w:ascii="Times New Roman"/>
          <w:szCs w:val="24"/>
          <w:lang w:val="hr-HR"/>
        </w:rPr>
        <w:t>a</w:t>
      </w:r>
      <w:r w:rsidR="00E93071" w:rsidRPr="00B05F6B">
        <w:rPr>
          <w:rFonts w:hAnsi="Times New Roman" w:ascii="Times New Roman"/>
          <w:szCs w:val="24"/>
        </w:rPr>
        <w:t xml:space="preserve"> 2018</w:t>
      </w:r>
      <w:r w:rsidRPr="00B05F6B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B05F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B05F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B05F6B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B05F6B" w:rsidRPr="00B05F6B">
        <w:rPr>
          <w:rFonts w:hAnsi="Times New Roman" w:ascii="Times New Roman"/>
          <w:szCs w:val="24"/>
          <w:lang w:val="hr-HR"/>
        </w:rPr>
        <w:t>12.3.</w:t>
      </w:r>
      <w:r w:rsidR="000D36A9" w:rsidRPr="00B05F6B">
        <w:rPr>
          <w:rFonts w:hAnsi="Times New Roman" w:ascii="Times New Roman"/>
          <w:szCs w:val="24"/>
          <w:lang w:val="hr-HR"/>
        </w:rPr>
        <w:t>2019</w:t>
      </w:r>
      <w:r w:rsidRPr="00B05F6B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B05F6B">
        <w:rPr>
          <w:rFonts w:hAnsi="Times New Roman" w:ascii="Times New Roman"/>
          <w:szCs w:val="24"/>
          <w:lang w:val="hr-HR"/>
        </w:rPr>
        <w:t xml:space="preserve"> </w:t>
      </w:r>
      <w:r w:rsidR="00B05F6B" w:rsidRPr="00B05F6B">
        <w:rPr>
          <w:rFonts w:hAnsi="Times New Roman" w:ascii="Times New Roman"/>
          <w:szCs w:val="24"/>
          <w:lang w:val="hr-HR"/>
        </w:rPr>
        <w:t>9.336,00</w:t>
      </w:r>
      <w:r w:rsidRPr="00B05F6B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B05F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O</w:t>
      </w:r>
      <w:r w:rsidR="0061649E" w:rsidRPr="00B05F6B">
        <w:rPr>
          <w:rFonts w:hAnsi="Times New Roman" w:ascii="Times New Roman"/>
          <w:szCs w:val="24"/>
          <w:lang w:val="hr-HR"/>
        </w:rPr>
        <w:t>bzirom o</w:t>
      </w:r>
      <w:r w:rsidRPr="00B05F6B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B05F6B">
        <w:rPr>
          <w:rFonts w:hAnsi="Times New Roman" w:ascii="Times New Roman"/>
          <w:szCs w:val="24"/>
          <w:lang w:val="hr-HR"/>
        </w:rPr>
        <w:t xml:space="preserve"> </w:t>
      </w:r>
      <w:r w:rsidRPr="00B05F6B">
        <w:rPr>
          <w:rFonts w:hAnsi="Times New Roman" w:ascii="Times New Roman"/>
          <w:szCs w:val="24"/>
          <w:lang w:val="hr-HR"/>
        </w:rPr>
        <w:t>i zaključka</w:t>
      </w:r>
      <w:r w:rsidR="009E478F" w:rsidRPr="00B05F6B">
        <w:rPr>
          <w:rFonts w:hAnsi="Times New Roman" w:ascii="Times New Roman"/>
          <w:szCs w:val="24"/>
          <w:lang w:val="hr-HR"/>
        </w:rPr>
        <w:t xml:space="preserve"> suda od </w:t>
      </w:r>
      <w:r w:rsidR="00231B61">
        <w:rPr>
          <w:rFonts w:hAnsi="Times New Roman" w:ascii="Times New Roman"/>
          <w:szCs w:val="24"/>
          <w:lang w:val="hr-HR"/>
        </w:rPr>
        <w:t>10. siječnja 2019</w:t>
      </w:r>
      <w:r w:rsidR="009E478F" w:rsidRPr="00B05F6B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B05F6B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B05F6B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B05F6B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B05F6B">
      <w:pPr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B05F6B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B05F6B">
        <w:rPr>
          <w:rFonts w:hAnsi="Times New Roman" w:ascii="Times New Roman"/>
          <w:szCs w:val="24"/>
          <w:lang w:val="hr-HR"/>
        </w:rPr>
        <w:t xml:space="preserve">st. 2. </w:t>
      </w:r>
      <w:r w:rsidR="00C22D72" w:rsidRPr="00B05F6B">
        <w:rPr>
          <w:rFonts w:hAnsi="Times New Roman" w:ascii="Times New Roman"/>
          <w:szCs w:val="24"/>
          <w:lang w:val="hr-HR"/>
        </w:rPr>
        <w:t>SZ-a</w:t>
      </w:r>
      <w:r w:rsidR="00640C65" w:rsidRPr="00B05F6B">
        <w:rPr>
          <w:rFonts w:hAnsi="Times New Roman" w:ascii="Times New Roman"/>
          <w:szCs w:val="24"/>
          <w:lang w:val="hr-HR"/>
        </w:rPr>
        <w:t xml:space="preserve"> </w:t>
      </w:r>
      <w:r w:rsidR="00C22D72" w:rsidRPr="00B05F6B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B05F6B">
      <w:pPr>
        <w:jc w:val="center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U Zagrebu</w:t>
      </w:r>
      <w:r w:rsidR="002B1759" w:rsidRPr="00B05F6B">
        <w:rPr>
          <w:rFonts w:hAnsi="Times New Roman" w:ascii="Times New Roman"/>
          <w:szCs w:val="24"/>
          <w:lang w:val="hr-HR"/>
        </w:rPr>
        <w:t>,</w:t>
      </w:r>
      <w:r w:rsidRPr="00B05F6B">
        <w:rPr>
          <w:rFonts w:hAnsi="Times New Roman" w:ascii="Times New Roman"/>
          <w:szCs w:val="24"/>
          <w:lang w:val="hr-HR"/>
        </w:rPr>
        <w:t xml:space="preserve"> </w:t>
      </w:r>
      <w:r w:rsidR="00B05F6B" w:rsidRPr="00B05F6B">
        <w:rPr>
          <w:rFonts w:hAnsi="Times New Roman" w:ascii="Times New Roman"/>
          <w:szCs w:val="24"/>
          <w:lang w:val="hr-HR"/>
        </w:rPr>
        <w:t>12. ožujka</w:t>
      </w:r>
      <w:r w:rsidR="009E1206" w:rsidRPr="00B05F6B">
        <w:rPr>
          <w:rFonts w:hAnsi="Times New Roman" w:ascii="Times New Roman"/>
          <w:szCs w:val="24"/>
        </w:rPr>
        <w:t xml:space="preserve"> </w:t>
      </w:r>
      <w:r w:rsidR="008C56E0" w:rsidRPr="00B05F6B">
        <w:rPr>
          <w:rFonts w:hAnsi="Times New Roman" w:ascii="Times New Roman"/>
          <w:szCs w:val="24"/>
        </w:rPr>
        <w:t>201</w:t>
      </w:r>
      <w:r w:rsidR="00247B02" w:rsidRPr="00B05F6B">
        <w:rPr>
          <w:rFonts w:hAnsi="Times New Roman" w:ascii="Times New Roman"/>
          <w:szCs w:val="24"/>
        </w:rPr>
        <w:t>9</w:t>
      </w:r>
      <w:r w:rsidRPr="00B05F6B">
        <w:rPr>
          <w:rFonts w:hAnsi="Times New Roman" w:ascii="Times New Roman"/>
          <w:szCs w:val="24"/>
          <w:lang w:val="hr-HR"/>
        </w:rPr>
        <w:t xml:space="preserve">. </w:t>
      </w:r>
      <w:r w:rsidR="002B1759" w:rsidRPr="00B05F6B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B05F6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B05F6B">
      <w:pPr>
        <w:jc w:val="right"/>
        <w:rPr>
          <w:rFonts w:hAnsi="Times New Roman" w:ascii="Times New Roman"/>
          <w:szCs w:val="24"/>
        </w:rPr>
      </w:pPr>
      <w:r w:rsidRPr="00B05F6B">
        <w:rPr>
          <w:rFonts w:hAnsi="Times New Roman" w:ascii="Times New Roman"/>
          <w:szCs w:val="24"/>
          <w:lang w:val="hr-HR"/>
        </w:rPr>
        <w:t xml:space="preserve">      </w:t>
      </w:r>
      <w:r w:rsidR="009478A7" w:rsidRPr="00B05F6B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B05F6B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B05F6B">
        <w:rPr>
          <w:rFonts w:hAnsi="Times New Roman" w:ascii="Times New Roman"/>
          <w:szCs w:val="24"/>
        </w:rPr>
        <w:t xml:space="preserve">    Bernardica Novak Šarac</w:t>
      </w:r>
      <w:r w:rsidRPr="00B05F6B">
        <w:rPr>
          <w:rFonts w:hAnsi="Times New Roman" w:ascii="Times New Roman"/>
          <w:szCs w:val="24"/>
          <w:lang w:val="da-DK"/>
        </w:rPr>
        <w:t xml:space="preserve"> </w:t>
      </w:r>
      <w:r w:rsidR="0047024D">
        <w:rPr>
          <w:rFonts w:hAnsi="Times New Roman" w:ascii="Times New Roman"/>
          <w:szCs w:val="24"/>
          <w:lang w:val="da-DK"/>
        </w:rPr>
        <w:t xml:space="preserve">v.r. </w:t>
      </w:r>
      <w:r w:rsidR="009E1206" w:rsidRPr="00B05F6B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B05F6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B05F6B">
      <w:pPr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B05F6B">
      <w:pPr>
        <w:jc w:val="both"/>
        <w:rPr>
          <w:rFonts w:hAnsi="Times New Roman" w:ascii="Times New Roman"/>
          <w:szCs w:val="24"/>
          <w:lang w:val="hr-HR"/>
        </w:rPr>
      </w:pPr>
      <w:r w:rsidRPr="00B05F6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7024D" w:rsidP="002423BB" w:rsidR="0047024D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otpravka-ovlašteni službenik: </w:t>
      </w:r>
    </w:p>
    <w:p w:rsidRDefault="0047024D" w:rsidP="002423BB" w:rsidR="0047024D" w:rsidRPr="00B05F6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p w:rsidRDefault="002423BB" w:rsidP="002423BB" w:rsidR="002423BB" w:rsidRPr="00B05F6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47024D" w:rsidP="009478A7" w:rsidR="0047024D">
      <w:pPr>
        <w:overflowPunct w:val="false"/>
        <w:jc w:val="both"/>
        <w:rPr>
          <w:rFonts w:hAnsi="Times New Roman" w:ascii="Times New Roman"/>
          <w:szCs w:val="24"/>
        </w:rPr>
      </w:pPr>
    </w:p>
    <w:p w:rsidRDefault="009478A7" w:rsidP="0047024D" w:rsidR="009478A7" w:rsidRPr="00B05F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840E3D" w:rsidR="009478A7" w:rsidRPr="00B05F6B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24D" w:rsidR="00280A5F">
    <w:pPr>
      <w:pStyle w:val="Podnoje"/>
      <w:jc w:val="right"/>
    </w:pPr>
  </w:p>
  <w:p w:rsidRDefault="0047024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7024D" w:rsidRPr="0047024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601BDA">
          <w:rPr>
            <w:rFonts w:hAnsi="Times New Roman" w:ascii="Times New Roman"/>
          </w:rPr>
          <w:t>3033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47024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24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601BDA">
      <w:rPr>
        <w:rFonts w:hAnsi="Times New Roman" w:ascii="Times New Roman"/>
        <w:lang w:val="hr-HR"/>
      </w:rPr>
      <w:t>3033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47024D" w:rsidP="00840E3D" w:rsidR="00840E3D">
    <w:pPr>
      <w:pStyle w:val="Zaglavlje"/>
      <w:rPr>
        <w:rFonts w:hAnsi="Times New Roman" w:ascii="Times New Roman"/>
        <w:lang w:val="hr-HR"/>
      </w:rPr>
    </w:pPr>
  </w:p>
  <w:p w:rsidRDefault="0047024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D36A9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C67BF"/>
    <w:rsid w:val="001D3471"/>
    <w:rsid w:val="001D5EDA"/>
    <w:rsid w:val="001E7687"/>
    <w:rsid w:val="00203B33"/>
    <w:rsid w:val="00212CD6"/>
    <w:rsid w:val="00231B61"/>
    <w:rsid w:val="00237CCD"/>
    <w:rsid w:val="00240A0E"/>
    <w:rsid w:val="002423BB"/>
    <w:rsid w:val="00243A6F"/>
    <w:rsid w:val="00247B02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024D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01BDA"/>
    <w:rsid w:val="0060322C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1FE9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B4C60"/>
    <w:rsid w:val="00AD4395"/>
    <w:rsid w:val="00AE184E"/>
    <w:rsid w:val="00AE60C5"/>
    <w:rsid w:val="00B05F6B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94F19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E2CB2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F234F7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F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F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F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F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4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F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F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F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F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1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St-3033/2018-6</izvorni_sadrzaj>
    <derivirana_varijabla naziv="DomainObject.Oznaka_1">St-3033/2018-6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3033</izvorni_sadrzaj>
    <derivirana_varijabla naziv="DomainObject.Predmet.Broj_1">3033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St-3033/2018</izvorni_sadrzaj>
    <derivirana_varijabla naziv="DomainObject.Predmet.OznakaBroj_1">St-3033/2018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Rosektus d.o.o.</izvorni_sadrzaj>
    <derivirana_varijabla naziv="DomainObject.Predmet.ProtustrankaFormated_1">  Rosektus d.o.o.</derivirana_varijabla>
  </DomainObject.Predmet.ProtustrankaFormated>
  <DomainObject.Predmet.ProtustrankaFormatedOIB>
    <izvorni_sadrzaj>  Rosektus d.o.o., OIB 21387962150</izvorni_sadrzaj>
    <derivirana_varijabla naziv="DomainObject.Predmet.ProtustrankaFormatedOIB_1">  Rosektus d.o.o., OIB 21387962150</derivirana_varijabla>
  </DomainObject.Predmet.ProtustrankaFormatedOIB>
  <DomainObject.Predmet.ProtustrankaFormatedWithAdress>
    <izvorni_sadrzaj> Rosektus d.o.o., Ilica 422, 10000 Zagreb</izvorni_sadrzaj>
    <derivirana_varijabla naziv="DomainObject.Predmet.ProtustrankaFormatedWithAdress_1"> Rosektus d.o.o., Ilica 422, 10000 Zagreb</derivirana_varijabla>
  </DomainObject.Predmet.ProtustrankaFormatedWithAdress>
  <DomainObject.Predmet.ProtustrankaFormatedWithAdressOIB>
    <izvorni_sadrzaj> Rosektus d.o.o., OIB 21387962150, Ilica 422, 10000 Zagreb</izvorni_sadrzaj>
    <derivirana_varijabla naziv="DomainObject.Predmet.ProtustrankaFormatedWithAdressOIB_1"> Rosektus d.o.o., OIB 21387962150, Ilica 422, 10000 Zagreb</derivirana_varijabla>
  </DomainObject.Predmet.ProtustrankaFormatedWithAdressOIB>
  <DomainObject.Predmet.ProtustrankaWithAdress>
    <izvorni_sadrzaj>Rosektus d.o.o. Ilica 422, 10000 Zagreb</izvorni_sadrzaj>
    <derivirana_varijabla naziv="DomainObject.Predmet.ProtustrankaWithAdress_1">Rosektus d.o.o. Ilica 422, 10000 Zagreb</derivirana_varijabla>
  </DomainObject.Predmet.ProtustrankaWithAdress>
  <DomainObject.Predmet.ProtustrankaWithAdressOIB>
    <izvorni_sadrzaj>Rosektus d.o.o., OIB 21387962150, Ilica 422, 10000 Zagreb</izvorni_sadrzaj>
    <derivirana_varijabla naziv="DomainObject.Predmet.ProtustrankaWithAdressOIB_1">Rosektus d.o.o., OIB 21387962150, Ilica 422, 10000 Zagreb</derivirana_varijabla>
  </DomainObject.Predmet.ProtustrankaWithAdressOIB>
  <DomainObject.Predmet.ProtustrankaNazivFormated>
    <izvorni_sadrzaj>Rosektus d.o.o.</izvorni_sadrzaj>
    <derivirana_varijabla naziv="DomainObject.Predmet.ProtustrankaNazivFormated_1">Rosektus d.o.o.</derivirana_varijabla>
  </DomainObject.Predmet.ProtustrankaNazivFormated>
  <DomainObject.Predmet.ProtustrankaNazivFormatedOIB>
    <izvorni_sadrzaj>Rosektus d.o.o., OIB 21387962150</izvorni_sadrzaj>
    <derivirana_varijabla naziv="DomainObject.Predmet.ProtustrankaNazivFormatedOIB_1">Rosektus d.o.o., OIB 21387962150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Rosektus d.o.o.</item>
    </izvorni_sadrzaj>
    <derivirana_varijabla naziv="DomainObject.Predmet.ProtuStrankaListFormated_1">
      <item>Rosektus d.o.o.</item>
    </derivirana_varijabla>
  </DomainObject.Predmet.ProtuStrankaListFormated>
  <DomainObject.Predmet.ProtuStrankaListFormatedOIB>
    <izvorni_sadrzaj>
      <item>Rosektus d.o.o., OIB 21387962150</item>
    </izvorni_sadrzaj>
    <derivirana_varijabla naziv="DomainObject.Predmet.ProtuStrankaListFormatedOIB_1">
      <item>Rosektus d.o.o., OIB 21387962150</item>
    </derivirana_varijabla>
  </DomainObject.Predmet.ProtuStrankaListFormatedOIB>
  <DomainObject.Predmet.ProtuStrankaListFormatedWithAdress>
    <izvorni_sadrzaj>
      <item>Rosektus d.o.o., Ilica 422, 10000 Zagreb</item>
    </izvorni_sadrzaj>
    <derivirana_varijabla naziv="DomainObject.Predmet.ProtuStrankaListFormatedWithAdress_1">
      <item>Rosektus d.o.o., Ilica 422, 10000 Zagreb</item>
    </derivirana_varijabla>
  </DomainObject.Predmet.ProtuStrankaListFormatedWithAdress>
  <DomainObject.Predmet.ProtuStrankaListFormatedWithAdressOIB>
    <izvorni_sadrzaj>
      <item>Rosektus d.o.o., OIB 21387962150, Ilica 422, 10000 Zagreb</item>
    </izvorni_sadrzaj>
    <derivirana_varijabla naziv="DomainObject.Predmet.ProtuStrankaListFormatedWithAdressOIB_1">
      <item>Rosektus d.o.o., OIB 21387962150, Ilica 422, 10000 Zagreb</item>
    </derivirana_varijabla>
  </DomainObject.Predmet.ProtuStrankaListFormatedWithAdressOIB>
  <DomainObject.Predmet.ProtuStrankaListNazivFormated>
    <izvorni_sadrzaj>
      <item>Rosektus d.o.o.</item>
    </izvorni_sadrzaj>
    <derivirana_varijabla naziv="DomainObject.Predmet.ProtuStrankaListNazivFormated_1">
      <item>Rosektus d.o.o.</item>
    </derivirana_varijabla>
  </DomainObject.Predmet.ProtuStrankaListNazivFormated>
  <DomainObject.Predmet.ProtuStrankaListNazivFormatedOIB>
    <izvorni_sadrzaj>
      <item>Rosektus d.o.o., OIB 21387962150</item>
    </izvorni_sadrzaj>
    <derivirana_varijabla naziv="DomainObject.Predmet.ProtuStrankaListNazivFormatedOIB_1">
      <item>Rosektus d.o.o., OIB 21387962150</item>
    </derivirana_varijabla>
  </DomainObject.Predmet.ProtuStrankaListNazivFormatedOIB>
  <DomainObject.Predmet.OstaliListFormated>
    <izvorni_sadrzaj>
      <item>Višnjica Pavletić</item>
    </izvorni_sadrzaj>
    <derivirana_varijabla naziv="DomainObject.Predmet.OstaliListFormated_1">
      <item>Višnjica Pavletić</item>
    </derivirana_varijabla>
  </DomainObject.Predmet.OstaliListFormated>
  <DomainObject.Predmet.OstaliListFormatedOIB>
    <izvorni_sadrzaj>
      <item>Višnjica Pavletić, OIB 31323419869</item>
    </izvorni_sadrzaj>
    <derivirana_varijabla naziv="DomainObject.Predmet.OstaliListFormatedOIB_1">
      <item>Višnjica Pavletić, OIB 31323419869</item>
    </derivirana_varijabla>
  </DomainObject.Predmet.OstaliListFormatedOIB>
  <DomainObject.Predmet.OstaliListFormatedWithAdress>
    <izvorni_sadrzaj>
      <item>Višnjica Pavletić, Lozica 16, 10000 Zagreb</item>
    </izvorni_sadrzaj>
    <derivirana_varijabla naziv="DomainObject.Predmet.OstaliListFormatedWithAdress_1">
      <item>Višnjica Pavletić, Lozica 16, 10000 Zagreb</item>
    </derivirana_varijabla>
  </DomainObject.Predmet.OstaliListFormatedWithAdress>
  <DomainObject.Predmet.OstaliListFormatedWithAdressOIB>
    <izvorni_sadrzaj>
      <item>Višnjica Pavletić, OIB 31323419869, Lozica 16, 10000 Zagreb</item>
    </izvorni_sadrzaj>
    <derivirana_varijabla naziv="DomainObject.Predmet.OstaliListFormatedWithAdressOIB_1">
      <item>Višnjica Pavletić, OIB 31323419869, Lozica 16, 10000 Zagreb</item>
    </derivirana_varijabla>
  </DomainObject.Predmet.OstaliListFormatedWithAdressOIB>
  <DomainObject.Predmet.OstaliListNazivFormated>
    <izvorni_sadrzaj>
      <item>Višnjica Pavletić</item>
    </izvorni_sadrzaj>
    <derivirana_varijabla naziv="DomainObject.Predmet.OstaliListNazivFormated_1">
      <item>Višnjica Pavletić</item>
    </derivirana_varijabla>
  </DomainObject.Predmet.OstaliListNazivFormated>
  <DomainObject.Predmet.OstaliListNazivFormatedOIB>
    <izvorni_sadrzaj>
      <item>Višnjica Pavletić, OIB 31323419869</item>
    </izvorni_sadrzaj>
    <derivirana_varijabla naziv="DomainObject.Predmet.OstaliListNazivFormatedOIB_1">
      <item>Višnjica Pavletić, OIB 31323419869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St-3033/2018-6</izvorni_sadrzaj>
    <derivirana_varijabla naziv="DomainObject.PoslovniBrojDokumenta_1">St-3033/2018-6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Rosektus d.o.o.</izvorni_sadrzaj>
    <derivirana_varijabla naziv="DomainObject.Predmet.ProtustrankaIDrugi_1">Rosektus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Rosektus d.o.o., OIB 21387962150, Ilica 422, 10000 Zagreb</izvorni_sadrzaj>
    <derivirana_varijabla naziv="DomainObject.Predmet.ProtustrankaIDrugiAdressOIB_1">Rosektus d.o.o., OIB 21387962150, Ilica 422,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Rosektus d.o.o.</item>
      <item>FINA Regionalni centar Zagreb</item>
      <item>Višnjica Pavletić</item>
    </izvorni_sadrzaj>
    <derivirana_varijabla naziv="DomainObject.Predmet.SudioniciListNaziv_1">
      <item>Rosektus d.o.o.</item>
      <item>FINA Regionalni centar Zagreb</item>
      <item>Višnjica Pavletić</item>
    </derivirana_varijabla>
  </DomainObject.Predmet.SudioniciListNaziv>
  <DomainObject.Predmet.SudioniciListAdressOIB>
    <izvorni_sadrzaj>
      <item>Rosektus d.o.o., OIB 21387962150, Ilica 422,10000 Zagreb</item>
      <item>FINA Regionalni centar Zagreb, OIB 85821130368, Trg svibanjskih žrtava 1995. 1,10000 Zagreb</item>
      <item>Višnjica Pavletić, OIB 31323419869, Lozica 16,10000 Zagreb</item>
    </izvorni_sadrzaj>
    <derivirana_varijabla naziv="DomainObject.Predmet.SudioniciListAdressOIB_1">
      <item>Rosektus d.o.o., OIB 21387962150, Ilica 422,10000 Zagreb</item>
      <item>FINA Regionalni centar Zagreb, OIB 85821130368, Trg svibanjskih žrtava 1995. 1,10000 Zagreb</item>
      <item>Višnjica Pavletić, OIB 31323419869, Lozica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21387962150</item>
      <item>, OIB 85821130368</item>
      <item>, OIB 31323419869</item>
    </izvorni_sadrzaj>
    <derivirana_varijabla naziv="DomainObject.Predmet.SudioniciListNazivOIB_1">
      <item>, OIB 21387962150</item>
      <item>, OIB 85821130368</item>
      <item>, OIB 31323419869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St-3033/2018-4</izvorni_sadrzaj>
    <derivirana_varijabla naziv="DomainObject.PredzadnjaOdlukaIzPredmeta.Oznaka_1">St-3033/2018-4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8A8DC-19D2-48C9-B22A-C295A87C8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3355</properties:Characters>
  <properties:Lines>97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2019-03-12T09:17:00Z</dcterms:created>
  <dc:creator>Bernardica Novak</dc:creator>
  <cp:lastModifiedBy>Tatjana Slaviček</cp:lastModifiedBy>
  <cp:lastPrinted>2019-03-12T09:44:00Z</cp:lastPrinted>
  <dcterms:modified xmlns:xsi="http://www.w3.org/2001/XMLSchema-instance" xsi:type="dcterms:W3CDTF">2019-03-12T09:44:00Z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St-3033/2018-6 / Odluka - Rješenje o otvaranju i zaključenju skraćenog stečajnog postupka (Rj_otvaranje_zaključenje_St-3033-18.docx)</vt:lpwstr>
  </prop:property>
  <prop:property name="CC_coloring" pid="5" fmtid="{D5CDD505-2E9C-101B-9397-08002B2CF9AE}">
    <vt:bool>false</vt:bool>
  </prop:property>
</prop:Properties>
</file>