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3f02" w14:paraId="4cb3f02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C81" w:rsidP="0077445F" w:rsidR="00E74C81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E74C8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</w:p>
    <w:p w:rsidRDefault="001C3D50" w:rsidP="00E74C81" w:rsidR="0077445F" w:rsidRPr="005879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28. St-842</w:t>
      </w:r>
      <w:r w:rsidR="00E74C81">
        <w:rPr>
          <w:rFonts w:hAnsi="Times New Roman" w:ascii="Times New Roman"/>
          <w:sz w:val="24"/>
        </w:rPr>
        <w:t>/16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74C81">
        <w:rPr>
          <w:rFonts w:hAnsi="Times New Roman" w:ascii="Times New Roman"/>
          <w:sz w:val="24"/>
        </w:rPr>
        <w:t>po sucu pojedincu Ivanu Vladiću,</w:t>
      </w:r>
      <w:r w:rsidR="009756E4" w:rsidRPr="00587951">
        <w:rPr>
          <w:rFonts w:hAnsi="Times New Roman" w:ascii="Times New Roman"/>
          <w:sz w:val="24"/>
        </w:rPr>
        <w:t xml:space="preserve"> kao stečajnom sucu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po zahtjevu predlagatelja Financijska agencija, RC Zagreb, Podružnica Zagreb, </w:t>
      </w:r>
      <w:r w:rsidR="00E74C81">
        <w:rPr>
          <w:rFonts w:hAnsi="Times New Roman" w:ascii="Times New Roman"/>
          <w:sz w:val="24"/>
        </w:rPr>
        <w:t>Trg svibanjskih žrtava 1995. 1</w:t>
      </w:r>
      <w:r w:rsidR="009756E4" w:rsidRPr="00587951">
        <w:rPr>
          <w:rFonts w:hAnsi="Times New Roman" w:ascii="Times New Roman"/>
          <w:sz w:val="24"/>
        </w:rPr>
        <w:t xml:space="preserve">, Zagreb,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43318">
        <w:rPr>
          <w:rFonts w:hAnsi="Times New Roman" w:ascii="Times New Roman"/>
          <w:sz w:val="24"/>
        </w:rPr>
        <w:t xml:space="preserve">stečajnog postupka </w:t>
      </w:r>
      <w:r w:rsidR="001C3D50">
        <w:rPr>
          <w:rFonts w:hAnsi="Times New Roman" w:ascii="Times New Roman"/>
          <w:sz w:val="24"/>
        </w:rPr>
        <w:t>nad dužnikom JASMINKA d.o.o. Zagreb, Donje Prekrižje 28</w:t>
      </w:r>
      <w:r w:rsidR="00D87B47">
        <w:rPr>
          <w:rFonts w:hAnsi="Times New Roman" w:ascii="Times New Roman"/>
          <w:sz w:val="24"/>
        </w:rPr>
        <w:t>, OIB</w:t>
      </w:r>
      <w:r w:rsidR="001C3D50">
        <w:rPr>
          <w:rFonts w:hAnsi="Times New Roman" w:ascii="Times New Roman"/>
          <w:sz w:val="24"/>
        </w:rPr>
        <w:t xml:space="preserve"> 29551422308</w:t>
      </w:r>
      <w:r w:rsidR="00C77366">
        <w:rPr>
          <w:rFonts w:hAnsi="Times New Roman" w:ascii="Times New Roman"/>
          <w:sz w:val="24"/>
        </w:rPr>
        <w:t xml:space="preserve">, </w:t>
      </w:r>
      <w:r w:rsidR="00E74C81">
        <w:rPr>
          <w:rFonts w:hAnsi="Times New Roman" w:ascii="Times New Roman"/>
          <w:sz w:val="24"/>
        </w:rPr>
        <w:t>dana 15.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1C3D50">
        <w:rPr>
          <w:rFonts w:hAnsi="Times New Roman" w:ascii="Times New Roman"/>
          <w:sz w:val="24"/>
        </w:rPr>
        <w:t>JASMINKA d.o.o. Zagreb, Donje Prekrižje 28, OIB 29551422308</w:t>
      </w:r>
      <w:r w:rsidR="00EC10AA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od </w:t>
      </w:r>
      <w:r w:rsidR="00D87B47">
        <w:rPr>
          <w:rFonts w:hAnsi="Times New Roman" w:ascii="Times New Roman"/>
          <w:sz w:val="24"/>
        </w:rPr>
        <w:t>26</w:t>
      </w:r>
      <w:r w:rsidR="00E74C81">
        <w:rPr>
          <w:rFonts w:hAnsi="Times New Roman" w:ascii="Times New Roman"/>
          <w:sz w:val="24"/>
        </w:rPr>
        <w:t>. siječnja 2016.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je obustavlje</w:t>
      </w:r>
      <w:r w:rsidR="00C77366">
        <w:rPr>
          <w:rFonts w:hAnsi="Times New Roman" w:ascii="Times New Roman"/>
          <w:sz w:val="24"/>
        </w:rPr>
        <w:t>n postupak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D87B47">
        <w:rPr>
          <w:rFonts w:hAnsi="Times New Roman" w:ascii="Times New Roman"/>
          <w:sz w:val="24"/>
        </w:rPr>
        <w:t>roizlazi iz Potvrde FINA-e od 22</w:t>
      </w:r>
      <w:r w:rsidR="00E74C81">
        <w:rPr>
          <w:rFonts w:hAnsi="Times New Roman" w:ascii="Times New Roman"/>
          <w:sz w:val="24"/>
        </w:rPr>
        <w:t>. siječnja 2016.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Kako predlagatelj nije podnio podnesak na propisanom obrascu, iako su prethodno ispunjene sve zakonske pretpostavke za to, valjalo je prijedlog odbaciti  i riješiti kao u izreci.</w:t>
      </w:r>
    </w:p>
    <w:p w:rsidRDefault="00E74C81" w:rsidP="0010590D" w:rsidR="00E74C81">
      <w:pPr>
        <w:ind w:firstLine="708"/>
        <w:jc w:val="both"/>
        <w:rPr>
          <w:rFonts w:hAnsi="Times New Roman" w:ascii="Times New Roman"/>
          <w:sz w:val="24"/>
        </w:rPr>
      </w:pPr>
    </w:p>
    <w:p w:rsidRDefault="000935FA" w:rsidP="0010590D" w:rsidR="000935FA">
      <w:pPr>
        <w:ind w:firstLine="708"/>
        <w:jc w:val="both"/>
        <w:rPr>
          <w:rFonts w:hAnsi="Times New Roman" w:ascii="Times New Roman"/>
          <w:sz w:val="24"/>
        </w:rPr>
      </w:pPr>
    </w:p>
    <w:p w:rsidRDefault="00E74C81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15. veljače 2016.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A328F4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="00E74C81">
        <w:rPr>
          <w:rFonts w:hAnsi="Times New Roman" w:ascii="Times New Roman"/>
          <w:sz w:val="24"/>
          <w:lang w:val="pl-PL"/>
        </w:rPr>
        <w:t>Ivan Vladić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0935FA" w:rsidP="0077445F" w:rsidR="000935FA">
      <w:pPr>
        <w:rPr>
          <w:rFonts w:hAnsi="Times New Roman" w:ascii="Times New Roman"/>
          <w:sz w:val="24"/>
        </w:rPr>
      </w:pPr>
    </w:p>
    <w:p w:rsidRDefault="0077445F" w:rsidP="0077445F" w:rsidR="0077445F" w:rsidRPr="00C77366">
      <w:pPr>
        <w:rPr>
          <w:rFonts w:hAnsi="Times New Roman" w:ascii="Times New Roman"/>
          <w:sz w:val="24"/>
        </w:rPr>
      </w:pPr>
      <w:r w:rsidRPr="00C77366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E74C81" w:rsidP="0077445F" w:rsidR="007744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DNA:</w:t>
      </w:r>
    </w:p>
    <w:p w:rsidRDefault="00E74C81" w:rsidP="00E74C81" w:rsid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FINA</w:t>
      </w:r>
    </w:p>
    <w:p w:rsidRDefault="00E74C81" w:rsidP="00E74C81" w:rsidR="00E74C81" w:rsidRP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e-oglasna ploča</w:t>
      </w: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6C2" w:rsidR="009C76C2">
      <w:r>
        <w:separator/>
      </w:r>
    </w:p>
  </w:endnote>
  <w:endnote w:id="0" w:type="continuationSeparator">
    <w:p w:rsidRDefault="009C76C2" w:rsidR="009C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6C2" w:rsidR="009C76C2">
      <w:r>
        <w:separator/>
      </w:r>
    </w:p>
  </w:footnote>
  <w:footnote w:id="0" w:type="continuationSeparator">
    <w:p w:rsidRDefault="009C76C2" w:rsidR="009C7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1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405CA"/>
    <w:multiLevelType w:val="hybridMultilevel"/>
    <w:tmpl w:val="A1165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935FA"/>
    <w:rsid w:val="0010590D"/>
    <w:rsid w:val="00124FFE"/>
    <w:rsid w:val="0016426C"/>
    <w:rsid w:val="001C3D50"/>
    <w:rsid w:val="00223714"/>
    <w:rsid w:val="003D5BF1"/>
    <w:rsid w:val="003F55F6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3080F"/>
    <w:rsid w:val="00841CA0"/>
    <w:rsid w:val="008539D3"/>
    <w:rsid w:val="008B718F"/>
    <w:rsid w:val="008D14CD"/>
    <w:rsid w:val="008F69D1"/>
    <w:rsid w:val="00966A94"/>
    <w:rsid w:val="009756E4"/>
    <w:rsid w:val="009C76C2"/>
    <w:rsid w:val="00A328F4"/>
    <w:rsid w:val="00AC1B2F"/>
    <w:rsid w:val="00AC3274"/>
    <w:rsid w:val="00AE6C23"/>
    <w:rsid w:val="00AF1E61"/>
    <w:rsid w:val="00B26523"/>
    <w:rsid w:val="00B711D5"/>
    <w:rsid w:val="00B73D27"/>
    <w:rsid w:val="00BC5661"/>
    <w:rsid w:val="00C01819"/>
    <w:rsid w:val="00C77366"/>
    <w:rsid w:val="00C94946"/>
    <w:rsid w:val="00D037C6"/>
    <w:rsid w:val="00D11794"/>
    <w:rsid w:val="00D70B59"/>
    <w:rsid w:val="00D87B47"/>
    <w:rsid w:val="00DB3CA9"/>
    <w:rsid w:val="00DF07E5"/>
    <w:rsid w:val="00E43318"/>
    <w:rsid w:val="00E74C81"/>
    <w:rsid w:val="00EB5A5F"/>
    <w:rsid w:val="00EC10AA"/>
    <w:rsid w:val="00F01F9F"/>
    <w:rsid w:val="00F24978"/>
    <w:rsid w:val="00F6549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A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A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JASMINKA d.o.o.</izvorni_sadrzaj>
    <derivirana_varijabla naziv="DomainObject.Predmet.ProtustrankaFormated_1">  JASMINKA d.o.o.</derivirana_varijabla>
  </DomainObject.Predmet.ProtustrankaFormated>
  <DomainObject.Predmet.ProtustrankaFormatedOIB>
    <izvorni_sadrzaj>  JASMINKA d.o.o., OIB 29551422308</izvorni_sadrzaj>
    <derivirana_varijabla naziv="DomainObject.Predmet.ProtustrankaFormatedOIB_1">  JASMINKA d.o.o., OIB 29551422308</derivirana_varijabla>
  </DomainObject.Predmet.ProtustrankaFormatedOIB>
  <DomainObject.Predmet.ProtustrankaFormatedWithAdress>
    <izvorni_sadrzaj> JASMINKA d.o.o., Donje Prekrižje 28, 10000 Zagreb</izvorni_sadrzaj>
    <derivirana_varijabla naziv="DomainObject.Predmet.ProtustrankaFormatedWithAdress_1"> JASMINKA d.o.o., Donje Prekrižje 28, 10000 Zagreb</derivirana_varijabla>
  </DomainObject.Predmet.ProtustrankaFormatedWithAdress>
  <DomainObject.Predmet.ProtustrankaFormatedWithAdressOIB>
    <izvorni_sadrzaj> JASMINKA d.o.o., OIB 29551422308, Donje Prekrižje 28, 10000 Zagreb</izvorni_sadrzaj>
    <derivirana_varijabla naziv="DomainObject.Predmet.ProtustrankaFormatedWithAdressOIB_1"> JASMINKA d.o.o., OIB 29551422308, Donje Prekrižje 28, 10000 Zagreb</derivirana_varijabla>
  </DomainObject.Predmet.ProtustrankaFormatedWithAdressOIB>
  <DomainObject.Predmet.ProtustrankaWithAdress>
    <izvorni_sadrzaj>JASMINKA d.o.o. Donje Prekrižje 28, 10000 Zagreb</izvorni_sadrzaj>
    <derivirana_varijabla naziv="DomainObject.Predmet.ProtustrankaWithAdress_1">JASMINKA d.o.o. Donje Prekrižje 28, 10000 Zagreb</derivirana_varijabla>
  </DomainObject.Predmet.ProtustrankaWithAdress>
  <DomainObject.Predmet.ProtustrankaWithAdressOIB>
    <izvorni_sadrzaj>JASMINKA d.o.o., OIB 29551422308, Donje Prekrižje 28, 10000 Zagreb</izvorni_sadrzaj>
    <derivirana_varijabla naziv="DomainObject.Predmet.ProtustrankaWithAdressOIB_1">JASMINKA d.o.o., OIB 29551422308, Donje Prekrižje 28, 10000 Zagreb</derivirana_varijabla>
  </DomainObject.Predmet.ProtustrankaWithAdressOIB>
  <DomainObject.Predmet.ProtustrankaNazivFormated>
    <izvorni_sadrzaj>JASMINKA d.o.o.</izvorni_sadrzaj>
    <derivirana_varijabla naziv="DomainObject.Predmet.ProtustrankaNazivFormated_1">JASMINKA d.o.o.</derivirana_varijabla>
  </DomainObject.Predmet.ProtustrankaNazivFormated>
  <DomainObject.Predmet.ProtustrankaNazivFormatedOIB>
    <izvorni_sadrzaj>JASMINKA d.o.o., OIB 29551422308</izvorni_sadrzaj>
    <derivirana_varijabla naziv="DomainObject.Predmet.ProtustrankaNazivFormatedOIB_1">JASMINKA d.o.o., OIB 29551422308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d.o.o.</item>
    </izvorni_sadrzaj>
    <derivirana_varijabla naziv="DomainObject.Predmet.ProtuStrankaListFormated_1">
      <item>JASMINKA d.o.o.</item>
    </derivirana_varijabla>
  </DomainObject.Predmet.ProtuStrankaListFormated>
  <DomainObject.Predmet.ProtuStrankaListFormatedOIB>
    <izvorni_sadrzaj>
      <item>JASMINKA d.o.o., OIB 29551422308</item>
    </izvorni_sadrzaj>
    <derivirana_varijabla naziv="DomainObject.Predmet.ProtuStrankaListFormatedOIB_1">
      <item>JASMINKA d.o.o., OIB 29551422308</item>
    </derivirana_varijabla>
  </DomainObject.Predmet.ProtuStrankaListFormatedOIB>
  <DomainObject.Predmet.ProtuStrankaListFormatedWithAdress>
    <izvorni_sadrzaj>
      <item>JASMINKA d.o.o., Donje Prekrižje 28, 10000 Zagreb</item>
    </izvorni_sadrzaj>
    <derivirana_varijabla naziv="DomainObject.Predmet.ProtuStrankaListFormatedWithAdress_1">
      <item>JASMINKA d.o.o., Donje Prekrižje 28, 10000 Zagreb</item>
    </derivirana_varijabla>
  </DomainObject.Predmet.ProtuStrankaListFormatedWithAdress>
  <DomainObject.Predmet.ProtuStrankaListFormatedWithAdressOIB>
    <izvorni_sadrzaj>
      <item>JASMINKA d.o.o., OIB 29551422308, Donje Prekrižje 28, 10000 Zagreb</item>
    </izvorni_sadrzaj>
    <derivirana_varijabla naziv="DomainObject.Predmet.ProtuStrankaListFormatedWithAdressOIB_1">
      <item>JASMINKA d.o.o., OIB 29551422308, Donje Prekrižje 28, 10000 Zagreb</item>
    </derivirana_varijabla>
  </DomainObject.Predmet.ProtuStrankaListFormatedWithAdressOIB>
  <DomainObject.Predmet.ProtuStrankaListNazivFormated>
    <izvorni_sadrzaj>
      <item>JASMINKA d.o.o.</item>
    </izvorni_sadrzaj>
    <derivirana_varijabla naziv="DomainObject.Predmet.ProtuStrankaListNazivFormated_1">
      <item>JASMINKA d.o.o.</item>
    </derivirana_varijabla>
  </DomainObject.Predmet.ProtuStrankaListNazivFormated>
  <DomainObject.Predmet.ProtuStrankaListNazivFormatedOIB>
    <izvorni_sadrzaj>
      <item>JASMINKA d.o.o., OIB 29551422308</item>
    </izvorni_sadrzaj>
    <derivirana_varijabla naziv="DomainObject.Predmet.ProtuStrankaListNazivFormatedOIB_1">
      <item>JASMINKA d.o.o., OIB 29551422308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d.o.o.</izvorni_sadrzaj>
    <derivirana_varijabla naziv="DomainObject.Predmet.ProtustrankaIDrugi_1">JASMINKA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JASMINKA d.o.o., OIB 29551422308, Donje Prekrižje 28, 10000 Zagreb</izvorni_sadrzaj>
    <derivirana_varijabla naziv="DomainObject.Predmet.ProtustrankaIDrugiAdressOIB_1">JASMINKA d.o.o., OIB 29551422308, Donje Prekrižje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JASMINKA d.o.o.</item>
    </izvorni_sadrzaj>
    <derivirana_varijabla naziv="DomainObject.Predmet.SudioniciListNaziv_1">
      <item>FINA Regionalni centar Zagreb</item>
      <item>JASMINKA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JASMINKA d.o.o., OIB 29551422308, Donje Prekrižje 28,10000 Zagreb</item>
    </izvorni_sadrzaj>
    <derivirana_varijabla naziv="DomainObject.Predmet.SudioniciListAdressOIB_1">
      <item>FINA Regionalni centar Zagreb, OIB 85821130368, Trg svibanjskih žrtava 1995. br. 1,10000 Zagreb</item>
      <item>JASMINKA d.o.o., OIB 29551422308, Donje Prekrižje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29551422308</item>
    </izvorni_sadrzaj>
    <derivirana_varijabla naziv="DomainObject.Predmet.SudioniciListNazivOIB_1">
      <item>, OIB 85821130368</item>
      <item>, OIB 29551422308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2FBD7-44B1-416F-925E-50CD0BAD6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1948</properties:Characters>
  <properties:Lines>66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2016-02-15T12:16:00Z</dcterms:created>
  <dc:creator>ksvajger</dc:creator>
  <cp:lastModifiedBy>Monika Topolovec</cp:lastModifiedBy>
  <cp:lastPrinted>2016-02-15T12:40:00Z</cp:lastPrinted>
  <dcterms:modified xmlns:xsi="http://www.w3.org/2001/XMLSchema-instance" xsi:type="dcterms:W3CDTF">2016-02-15T12:45:00Z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