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2df7" w14:paraId="69d2df7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D8072A">
        <w:t>29</w:t>
      </w:r>
      <w:r w:rsidR="0096027F">
        <w:t>4</w:t>
      </w:r>
      <w:r>
        <w:t>/1</w:t>
      </w:r>
      <w:r w:rsidR="0096027F">
        <w:t>8</w:t>
      </w:r>
      <w:r>
        <w:t>-</w:t>
      </w:r>
      <w:r w:rsidR="0096027F">
        <w:t>1</w:t>
      </w:r>
      <w:r w:rsidR="004F161F">
        <w:t>3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96027F" w:rsidP="0096027F" w:rsidR="0096027F">
      <w:pPr>
        <w:jc w:val="both"/>
      </w:pPr>
      <w:r>
        <w:tab/>
      </w:r>
      <w:r w:rsidRPr="00611430">
        <w:t xml:space="preserve">Trgovački sud u Osijeku, po sucu mr. sc. Tihomiru Kovačeviću, kao stečajnom sucu, povodom prijedloga </w:t>
      </w:r>
      <w:r w:rsidRPr="00895554">
        <w:t xml:space="preserve">RH, MF, Porezna uprava, Područni ured Osijek, zastupana po ŽDO u Osijeku OIB 18683136487 </w:t>
      </w:r>
      <w:r>
        <w:t xml:space="preserve">za </w:t>
      </w:r>
      <w:r w:rsidRPr="0041082E">
        <w:t xml:space="preserve">otvaranje stečajnog postupka nad dužnikom </w:t>
      </w:r>
      <w:r>
        <w:t>ViN GRADNJA d.o.o. za građevinarstvo, Kondrić, Župnika Luke Vincetića 13</w:t>
      </w:r>
      <w:r w:rsidRPr="007A72DD">
        <w:t>, MBS 0</w:t>
      </w:r>
      <w:r>
        <w:t>30177414</w:t>
      </w:r>
      <w:r w:rsidRPr="007A72DD">
        <w:t xml:space="preserve">, OIB </w:t>
      </w:r>
      <w:r>
        <w:t>00187068100</w:t>
      </w:r>
      <w:r w:rsidRPr="0041082E">
        <w:t xml:space="preserve">, dana </w:t>
      </w:r>
      <w:r>
        <w:t>4</w:t>
      </w:r>
      <w:r w:rsidRPr="0041082E">
        <w:t xml:space="preserve">. </w:t>
      </w:r>
      <w:r>
        <w:t>srpnja</w:t>
      </w:r>
      <w:r w:rsidRPr="0041082E">
        <w:t xml:space="preserve"> 201</w:t>
      </w:r>
      <w:r>
        <w:t>8</w:t>
      </w:r>
      <w:r w:rsidRPr="0041082E">
        <w:t>.</w:t>
      </w:r>
    </w:p>
    <w:p w:rsidRDefault="00571836" w:rsidP="00D52E2B" w:rsidR="00571836">
      <w:pPr>
        <w:ind w:firstLine="711"/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572A17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C75916">
        <w:t>privremeno</w:t>
      </w:r>
      <w:r w:rsidR="0096027F">
        <w:t>j</w:t>
      </w:r>
      <w:r w:rsidR="00C75916">
        <w:t xml:space="preserve"> </w:t>
      </w:r>
      <w:r>
        <w:t>stečajno</w:t>
      </w:r>
      <w:r w:rsidR="0096027F">
        <w:t>j</w:t>
      </w:r>
      <w:r>
        <w:t xml:space="preserve"> upravitelj</w:t>
      </w:r>
      <w:r w:rsidR="0096027F">
        <w:t>ici</w:t>
      </w:r>
      <w:r>
        <w:t xml:space="preserve"> </w:t>
      </w:r>
      <w:r w:rsidR="00572A17" w:rsidRPr="00572A17">
        <w:t>Julk</w:t>
      </w:r>
      <w:r w:rsidR="00572A17">
        <w:t>i</w:t>
      </w:r>
      <w:r w:rsidR="00572A17" w:rsidRPr="00572A17">
        <w:t xml:space="preserve"> Bandić, Osijek, Stjepana Radića 14, OIB 04946287686</w:t>
      </w:r>
      <w:r w:rsidR="00572A17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572A17">
        <w:t>11</w:t>
      </w:r>
      <w:r w:rsidR="00384195">
        <w:t>7,9</w:t>
      </w:r>
      <w:r w:rsidR="00572A17">
        <w:t>4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5366D6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</w:t>
      </w:r>
      <w:r w:rsidR="005366D6" w:rsidRPr="005366D6">
        <w:t>s predmeta St-294/18</w:t>
      </w:r>
      <w:r w:rsidR="005366D6">
        <w:t xml:space="preserve"> </w:t>
      </w:r>
      <w:r>
        <w:t>izvrši isplatu</w:t>
      </w:r>
      <w:r w:rsidR="00571836">
        <w:t xml:space="preserve"> iznosa</w:t>
      </w:r>
      <w:r w:rsidR="00C90A91">
        <w:t xml:space="preserve"> iz točke 1. ovoga rješenja na žiro-račun privremenog </w:t>
      </w:r>
      <w:r>
        <w:t xml:space="preserve">stečajnog upravitelja broj </w:t>
      </w:r>
      <w:r w:rsidR="005366D6">
        <w:t>HR03 412400 33127 000636 kod KENT BANKE u Osijeku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5366D6" w:rsidRPr="005366D6">
        <w:rPr>
          <w:bCs/>
        </w:rPr>
        <w:t>ViN GRADNJA</w:t>
      </w:r>
      <w:r w:rsidR="00685478" w:rsidRPr="00685478">
        <w:rPr>
          <w:bCs/>
        </w:rPr>
        <w:t xml:space="preserve"> d.o.o., </w:t>
      </w:r>
      <w:r w:rsidR="005366D6" w:rsidRPr="005366D6">
        <w:rPr>
          <w:bCs/>
        </w:rPr>
        <w:t>Kondrić, Župnika Luke Vincetića 13</w:t>
      </w:r>
      <w:r w:rsidR="00685478" w:rsidRPr="00685478">
        <w:rPr>
          <w:bCs/>
        </w:rPr>
        <w:t xml:space="preserve">, </w:t>
      </w:r>
      <w:r>
        <w:t xml:space="preserve">podnesen je ovome sudu </w:t>
      </w:r>
      <w:r w:rsidR="00425512">
        <w:t>14</w:t>
      </w:r>
      <w:r>
        <w:t>.</w:t>
      </w:r>
      <w:r w:rsidR="00FD2BB6">
        <w:t>0</w:t>
      </w:r>
      <w:r w:rsidR="00425512">
        <w:t>2</w:t>
      </w:r>
      <w:r>
        <w:t>.201</w:t>
      </w:r>
      <w:r w:rsidR="00425512">
        <w:t>8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425512">
        <w:t>9</w:t>
      </w:r>
      <w:r>
        <w:t>.</w:t>
      </w:r>
      <w:r w:rsidR="00191F88">
        <w:t>0</w:t>
      </w:r>
      <w:r w:rsidR="00425512">
        <w:t>4</w:t>
      </w:r>
      <w:r>
        <w:t>.201</w:t>
      </w:r>
      <w:r w:rsidR="00425512">
        <w:t>8</w:t>
      </w:r>
      <w:r w:rsidR="002E7859">
        <w:t xml:space="preserve">. godine i za </w:t>
      </w:r>
      <w:r w:rsidR="00191F88">
        <w:t>privremen</w:t>
      </w:r>
      <w:r w:rsidR="00425512">
        <w:t>u</w:t>
      </w:r>
      <w:r w:rsidR="00191F88">
        <w:t xml:space="preserve"> </w:t>
      </w:r>
      <w:r w:rsidR="002E7859">
        <w:t>stečajn</w:t>
      </w:r>
      <w:r w:rsidR="00425512">
        <w:t>u</w:t>
      </w:r>
      <w:r w:rsidR="002E7859">
        <w:t xml:space="preserve"> upravitelj</w:t>
      </w:r>
      <w:r w:rsidR="00425512">
        <w:t>icu</w:t>
      </w:r>
      <w:r w:rsidR="002E7859">
        <w:t xml:space="preserve"> je imenovan</w:t>
      </w:r>
      <w:r w:rsidR="00425512">
        <w:t>a</w:t>
      </w:r>
      <w:r w:rsidR="00191F88">
        <w:t xml:space="preserve"> </w:t>
      </w:r>
      <w:r w:rsidR="00425512">
        <w:t>Julka Banić</w:t>
      </w:r>
      <w:r w:rsidR="00191F88">
        <w:t xml:space="preserve"> iz </w:t>
      </w:r>
      <w:r w:rsidR="004C392B">
        <w:t>Osijeka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D52E2B" w:rsidR="00935080">
      <w:pPr>
        <w:jc w:val="both"/>
      </w:pPr>
      <w:r>
        <w:tab/>
        <w:t>Privremen</w:t>
      </w:r>
      <w:r w:rsidR="00425512">
        <w:t>a</w:t>
      </w:r>
      <w:r>
        <w:t xml:space="preserve"> s</w:t>
      </w:r>
      <w:r w:rsidR="00935080">
        <w:t>tečajn</w:t>
      </w:r>
      <w:r w:rsidR="00425512">
        <w:t>a</w:t>
      </w:r>
      <w:r w:rsidR="00935080">
        <w:t xml:space="preserve"> upravitelj</w:t>
      </w:r>
      <w:r w:rsidR="00425512">
        <w:t>ica</w:t>
      </w:r>
      <w:r w:rsidR="00935080">
        <w:t xml:space="preserve"> je dana </w:t>
      </w:r>
      <w:r w:rsidR="004C392B">
        <w:t>1</w:t>
      </w:r>
      <w:r w:rsidR="005965CD">
        <w:t>6</w:t>
      </w:r>
      <w:r w:rsidR="00441766">
        <w:t>.</w:t>
      </w:r>
      <w:r w:rsidR="005965CD">
        <w:t>05.</w:t>
      </w:r>
      <w:r w:rsidR="00935080">
        <w:t>201</w:t>
      </w:r>
      <w:r w:rsidR="005965CD">
        <w:t>7</w:t>
      </w:r>
      <w:r w:rsidR="00935080">
        <w:t>. godine podni</w:t>
      </w:r>
      <w:r w:rsidR="005965CD">
        <w:t>jela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4C392B">
        <w:t>(</w:t>
      </w:r>
      <w:r w:rsidR="005965CD">
        <w:t>naknada FINI za Potvrdu o blokadi u iznosu od 50,00 kn, naknada za podatke Centru za vozila u iznosu od 17,94 kn i trošak uredskog materijala u iznosu od 50,00 kn</w:t>
      </w:r>
      <w:r w:rsidR="00DD43F0">
        <w:t>)</w:t>
      </w:r>
      <w:r w:rsidR="0042556F">
        <w:t>.</w:t>
      </w:r>
    </w:p>
    <w:p w:rsidRDefault="00571836" w:rsidP="00935080" w:rsidR="00571836">
      <w:pPr>
        <w:jc w:val="both"/>
      </w:pP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</w:t>
      </w:r>
      <w:r w:rsidR="00C90A91">
        <w:t>i</w:t>
      </w:r>
      <w:r>
        <w:t xml:space="preserve"> zahtjev stečajn</w:t>
      </w:r>
      <w:r w:rsidR="00042941">
        <w:t>og</w:t>
      </w:r>
      <w:r>
        <w:t xml:space="preserve"> upravitelj</w:t>
      </w:r>
      <w:r w:rsidR="0042556F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065BD8" w:rsidRPr="00065BD8">
        <w:rPr>
          <w:rFonts w:cs="Times New Roman" w:hAnsi="Times New Roman" w:ascii="Times New Roman"/>
          <w:b w:val="false"/>
          <w:i w:val="false"/>
          <w:sz w:val="24"/>
          <w:szCs w:val="24"/>
        </w:rPr>
        <w:t>4. srpnja 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</w:t>
      </w:r>
      <w:r w:rsidR="00065BD8">
        <w:t>a</w:t>
      </w:r>
      <w:r>
        <w:t xml:space="preserve"> stečajn</w:t>
      </w:r>
      <w:r w:rsidR="00065BD8">
        <w:t>a</w:t>
      </w:r>
      <w:r>
        <w:t xml:space="preserve"> upravitelj</w:t>
      </w:r>
      <w:r w:rsidR="00065BD8">
        <w:t>ica Julka Bandić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2E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161F" w:rsidP="004761A5" w:rsidR="006E41C6">
    <w:pPr>
      <w:pStyle w:val="Zaglavlje"/>
      <w:jc w:val="right"/>
    </w:pPr>
    <w:r w:rsidRPr="004F161F">
      <w:t>14 St-</w:t>
    </w:r>
    <w:r w:rsidR="0096027F" w:rsidRPr="0096027F">
      <w:t>294/18-13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65BD8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91F88"/>
    <w:rsid w:val="001A2B69"/>
    <w:rsid w:val="001B5916"/>
    <w:rsid w:val="001E3C3E"/>
    <w:rsid w:val="002120F8"/>
    <w:rsid w:val="0022493B"/>
    <w:rsid w:val="00257080"/>
    <w:rsid w:val="00257F37"/>
    <w:rsid w:val="0026130F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84195"/>
    <w:rsid w:val="003B010F"/>
    <w:rsid w:val="003C1E2F"/>
    <w:rsid w:val="003D3368"/>
    <w:rsid w:val="003D5822"/>
    <w:rsid w:val="003E6318"/>
    <w:rsid w:val="0040049C"/>
    <w:rsid w:val="00417DFD"/>
    <w:rsid w:val="00425512"/>
    <w:rsid w:val="0042556F"/>
    <w:rsid w:val="00441766"/>
    <w:rsid w:val="0044388A"/>
    <w:rsid w:val="00445CA2"/>
    <w:rsid w:val="00452631"/>
    <w:rsid w:val="004761A5"/>
    <w:rsid w:val="00481157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35B53"/>
    <w:rsid w:val="005366D6"/>
    <w:rsid w:val="00542A40"/>
    <w:rsid w:val="00571836"/>
    <w:rsid w:val="00572A17"/>
    <w:rsid w:val="005965CD"/>
    <w:rsid w:val="005A1517"/>
    <w:rsid w:val="005C72BB"/>
    <w:rsid w:val="005C7B02"/>
    <w:rsid w:val="005D128E"/>
    <w:rsid w:val="005D2747"/>
    <w:rsid w:val="005E0DA8"/>
    <w:rsid w:val="005E2EDA"/>
    <w:rsid w:val="005F0872"/>
    <w:rsid w:val="005F4DFA"/>
    <w:rsid w:val="006116A1"/>
    <w:rsid w:val="00685478"/>
    <w:rsid w:val="00690065"/>
    <w:rsid w:val="006C3099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6027F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6476A"/>
    <w:rsid w:val="00C75916"/>
    <w:rsid w:val="00C841DF"/>
    <w:rsid w:val="00C84F09"/>
    <w:rsid w:val="00C90A91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2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ED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ED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ED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ED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2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ED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ED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ED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ED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 GRADNJA d.o.o. za građevinarstvo</izvorni_sadrzaj>
    <derivirana_varijabla naziv="DomainObject.Predmet.ProtustrankaFormated_1">  ViN GRADNJA d.o.o. za građevinarstvo</derivirana_varijabla>
  </DomainObject.Predmet.ProtustrankaFormated>
  <DomainObject.Predmet.ProtustrankaFormatedOIB>
    <izvorni_sadrzaj>  ViN GRADNJA d.o.o. za građevinarstvo, OIB 00187068100</izvorni_sadrzaj>
    <derivirana_varijabla naziv="DomainObject.Predmet.ProtustrankaFormatedOIB_1">  ViN GRADNJA d.o.o. za građevinarstvo, OIB 00187068100</derivirana_varijabla>
  </DomainObject.Predmet.ProtustrankaFormatedOIB>
  <DomainObject.Predmet.ProtustrankaFormatedWithAdress>
    <izvorni_sadrzaj> ViN GRADNJA d.o.o. za građevinarstvo, Župnika Luke Vincetića 13, 31400 Kondrić</izvorni_sadrzaj>
    <derivirana_varijabla naziv="DomainObject.Predmet.ProtustrankaFormatedWithAdress_1"> ViN GRADNJA d.o.o. za građevinarstvo, Župnika Luke Vincetića 13, 31400 Kondrić</derivirana_varijabla>
  </DomainObject.Predmet.ProtustrankaFormatedWithAdress>
  <DomainObject.Predmet.ProtustrankaFormatedWithAdressOIB>
    <izvorni_sadrzaj> ViN GRADNJA d.o.o. za građevinarstvo, OIB 00187068100, Župnika Luke Vincetića 13, 31400 Kondrić</izvorni_sadrzaj>
    <derivirana_varijabla naziv="DomainObject.Predmet.ProtustrankaFormatedWithAdressOIB_1"> ViN GRADNJA d.o.o. za građevinarstvo, OIB 00187068100, Župnika Luke Vincetića 13, 31400 Kondrić</derivirana_varijabla>
  </DomainObject.Predmet.ProtustrankaFormatedWithAdressOIB>
  <DomainObject.Predmet.ProtustrankaWithAdress>
    <izvorni_sadrzaj>ViN GRADNJA d.o.o. za građevinarstvo Župnika Luke Vincetića 13, 31400 Kondrić</izvorni_sadrzaj>
    <derivirana_varijabla naziv="DomainObject.Predmet.ProtustrankaWithAdress_1">ViN GRADNJA d.o.o. za građevinarstvo Župnika Luke Vincetića 13, 31400 Kondrić</derivirana_varijabla>
  </DomainObject.Predmet.ProtustrankaWithAdress>
  <DomainObject.Predmet.ProtustrankaWithAdressOIB>
    <izvorni_sadrzaj>ViN GRADNJA d.o.o. za građevinarstvo, OIB 00187068100, Župnika Luke Vincetića 13, 31400 Kondrić</izvorni_sadrzaj>
    <derivirana_varijabla naziv="DomainObject.Predmet.ProtustrankaWithAdressOIB_1">ViN GRADNJA d.o.o. za građevinarstvo, OIB 00187068100, Župnika Luke Vincetića 13, 31400 Kondrić</derivirana_varijabla>
  </DomainObject.Predmet.ProtustrankaWithAdressOIB>
  <DomainObject.Predmet.ProtustrankaNazivFormated>
    <izvorni_sadrzaj>ViN GRADNJA d.o.o. za građevinarstvo</izvorni_sadrzaj>
    <derivirana_varijabla naziv="DomainObject.Predmet.ProtustrankaNazivFormated_1">ViN GRADNJA d.o.o. za građevinarstvo</derivirana_varijabla>
  </DomainObject.Predmet.ProtustrankaNazivFormated>
  <DomainObject.Predmet.ProtustrankaNazivFormatedOIB>
    <izvorni_sadrzaj>ViN GRADNJA d.o.o. za građevinarstvo, OIB 00187068100</izvorni_sadrzaj>
    <derivirana_varijabla naziv="DomainObject.Predmet.ProtustrankaNazivFormatedOIB_1">ViN GRADNJA d.o.o. za građevinarstvo, OIB 00187068100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ViN GRADNJA d.o.o. za građevinarstvo</item>
    </izvorni_sadrzaj>
    <derivirana_varijabla naziv="DomainObject.Predmet.ProtuStrankaListFormated_1">
      <item>ViN GRADNJA d.o.o. za građevinarstvo</item>
    </derivirana_varijabla>
  </DomainObject.Predmet.ProtuStrankaListFormated>
  <DomainObject.Predmet.ProtuStrankaListFormatedOIB>
    <izvorni_sadrzaj>
      <item>ViN GRADNJA d.o.o. za građevinarstvo, OIB 00187068100</item>
    </izvorni_sadrzaj>
    <derivirana_varijabla naziv="DomainObject.Predmet.ProtuStrankaListFormatedOIB_1">
      <item>ViN GRADNJA d.o.o. za građevinarstvo, OIB 00187068100</item>
    </derivirana_varijabla>
  </DomainObject.Predmet.ProtuStrankaListFormatedOIB>
  <DomainObject.Predmet.ProtuStrankaListFormatedWithAdress>
    <izvorni_sadrzaj>
      <item>ViN GRADNJA d.o.o. za građevinarstvo, Župnika Luke Vincetića 13, 31400 Kondrić</item>
    </izvorni_sadrzaj>
    <derivirana_varijabla naziv="DomainObject.Predmet.ProtuStrankaListFormatedWithAdress_1">
      <item>ViN GRADNJA d.o.o. za građevinarstvo, Župnika Luke Vincetića 13, 31400 Kondrić</item>
    </derivirana_varijabla>
  </DomainObject.Predmet.ProtuStrankaListFormatedWithAdress>
  <DomainObject.Predmet.ProtuStrankaListFormatedWithAdressOIB>
    <izvorni_sadrzaj>
      <item>ViN GRADNJA d.o.o. za građevinarstvo, OIB 00187068100, Župnika Luke Vincetića 13, 31400 Kondrić</item>
    </izvorni_sadrzaj>
    <derivirana_varijabla naziv="DomainObject.Predmet.ProtuStrankaListFormatedWithAdressOIB_1">
      <item>ViN GRADNJA d.o.o. za građevinarstvo, OIB 00187068100, Župnika Luke Vincetića 13, 31400 Kondrić</item>
    </derivirana_varijabla>
  </DomainObject.Predmet.ProtuStrankaListFormatedWithAdressOIB>
  <DomainObject.Predmet.ProtuStrankaListNazivFormated>
    <izvorni_sadrzaj>
      <item>ViN GRADNJA d.o.o. za građevinarstvo</item>
    </izvorni_sadrzaj>
    <derivirana_varijabla naziv="DomainObject.Predmet.ProtuStrankaListNazivFormated_1">
      <item>ViN GRADNJA d.o.o. za građevinarstvo</item>
    </derivirana_varijabla>
  </DomainObject.Predmet.ProtuStrankaListNazivFormated>
  <DomainObject.Predmet.ProtuStrankaListNazivFormatedOIB>
    <izvorni_sadrzaj>
      <item>ViN GRADNJA d.o.o. za građevinarstvo, OIB 00187068100</item>
    </izvorni_sadrzaj>
    <derivirana_varijabla naziv="DomainObject.Predmet.ProtuStrankaListNazivFormatedOIB_1">
      <item>ViN GRADNJA d.o.o. za građevinarstvo, OIB 00187068100</item>
    </derivirana_varijabla>
  </DomainObject.Predmet.ProtuStrankaListNazivFormatedOIB>
  <DomainObject.Predmet.OstaliListFormated>
    <izvorni_sadrzaj>
      <item>Josip Tirić</item>
    </izvorni_sadrzaj>
    <derivirana_varijabla naziv="DomainObject.Predmet.OstaliListFormated_1">
      <item>Josip Tirić</item>
    </derivirana_varijabla>
  </DomainObject.Predmet.OstaliListFormated>
  <DomainObject.Predmet.OstaliListFormatedOIB>
    <izvorni_sadrzaj>
      <item>Josip Tirić, OIB 53502647153</item>
    </izvorni_sadrzaj>
    <derivirana_varijabla naziv="DomainObject.Predmet.OstaliListFormatedOIB_1">
      <item>Josip Tirić, OIB 53502647153</item>
    </derivirana_varijabla>
  </DomainObject.Predmet.OstaliListFormatedOIB>
  <DomainObject.Predmet.OstaliListFormatedWithAdress>
    <izvorni_sadrzaj>
      <item>Josip Tirić, Vjekoslava Karasa 5, 31400 Đakovo</item>
    </izvorni_sadrzaj>
    <derivirana_varijabla naziv="DomainObject.Predmet.OstaliListFormatedWithAdress_1">
      <item>Josip Tirić, Vjekoslava Karasa 5, 31400 Đakovo</item>
    </derivirana_varijabla>
  </DomainObject.Predmet.OstaliListFormatedWithAdress>
  <DomainObject.Predmet.OstaliListFormatedWithAdressOIB>
    <izvorni_sadrzaj>
      <item>Josip Tirić, OIB 53502647153, Vjekoslava Karasa 5, 31400 Đakovo</item>
    </izvorni_sadrzaj>
    <derivirana_varijabla naziv="DomainObject.Predmet.OstaliListFormatedWithAdressOIB_1">
      <item>Josip Tirić, OIB 53502647153, Vjekoslava Karasa 5, 31400 Đakovo</item>
    </derivirana_varijabla>
  </DomainObject.Predmet.OstaliListFormatedWithAdressOIB>
  <DomainObject.Predmet.OstaliListNazivFormated>
    <izvorni_sadrzaj>
      <item>Josip Tirić</item>
    </izvorni_sadrzaj>
    <derivirana_varijabla naziv="DomainObject.Predmet.OstaliListNazivFormated_1">
      <item>Josip Tirić</item>
    </derivirana_varijabla>
  </DomainObject.Predmet.OstaliListNazivFormated>
  <DomainObject.Predmet.OstaliListNazivFormatedOIB>
    <izvorni_sadrzaj>
      <item>Josip Tirić, OIB 53502647153</item>
    </izvorni_sadrzaj>
    <derivirana_varijabla naziv="DomainObject.Predmet.OstaliListNazivFormatedOIB_1">
      <item>Josip Tirić, OIB 53502647153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ViN GRADNJA d.o.o. za građevinarstvo</izvorni_sadrzaj>
    <derivirana_varijabla naziv="DomainObject.Predmet.ProtustrankaIDrugi_1">ViN GRADNJA d.o.o. za građevinarstvo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ViN GRADNJA d.o.o. za građevinarstvo, OIB 00187068100, Župnika Luke Vincetića 13, 31400 Kondrić</izvorni_sadrzaj>
    <derivirana_varijabla naziv="DomainObject.Predmet.ProtustrankaIDrugiAdressOIB_1">ViN GRADNJA d.o.o. za građevinarstvo, OIB 00187068100, Župnika Luke Vincetića 13, 31400 Kondrić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 GRADNJA d.o.o. za građevinarstvo</item>
      <item>RH MF Područni ured Osijek</item>
      <item>Josip Tirić</item>
    </izvorni_sadrzaj>
    <derivirana_varijabla naziv="DomainObject.Predmet.SudioniciListNaziv_1">
      <item>ViN GRADNJA d.o.o. za građevinarstvo</item>
      <item>RH MF Područni ured Osijek</item>
      <item>Josip Tirić</item>
    </derivirana_varijabla>
  </DomainObject.Predmet.SudioniciListNaziv>
  <DomainObject.Predmet.SudioniciListAdressOIB>
    <izvorni_sadrzaj>
      <item>ViN GRADNJA d.o.o. za građevinarstvo, OIB 00187068100, Župnika Luke Vincetića 13,31400 Kondrić</item>
      <item>RH MF Područni ured Osijek, OIB 18683136487</item>
      <item>Josip Tirić, OIB 53502647153, Vjekoslava Karasa 5,31400 Đakovo</item>
    </izvorni_sadrzaj>
    <derivirana_varijabla naziv="DomainObject.Predmet.SudioniciListAdressOIB_1">
      <item>ViN GRADNJA d.o.o. za građevinarstvo, OIB 00187068100, Župnika Luke Vincetića 13,31400 Kondrić</item>
      <item>RH MF Područni ured Osijek, OIB 18683136487</item>
      <item>Josip Tirić, OIB 53502647153, Vjekoslava Karasa 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00187068100</item>
      <item>, OIB 18683136487</item>
      <item>, OIB 53502647153</item>
    </izvorni_sadrzaj>
    <derivirana_varijabla naziv="DomainObject.Predmet.SudioniciListNazivOIB_1">
      <item>, OIB 00187068100</item>
      <item>, OIB 18683136487</item>
      <item>, OIB 53502647153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315</properties:Words>
  <properties:Characters>1730</properties:Characters>
  <properties:Lines>65</properties:Lines>
  <properties:Paragraphs>22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2017-01-19T07:21:00Z</cp:lastPrinted>
  <dcterms:modified xmlns:xsi="http://www.w3.org/2001/XMLSchema-instance" xsi:type="dcterms:W3CDTF">2018-07-04T07:36:00Z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pirv.st..docx)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