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ddac" w14:paraId="e06dda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267E4F">
        <w:t>472/</w:t>
      </w:r>
      <w:r w:rsidR="008155EE" w:rsidRPr="009C5689">
        <w:t>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67E4F">
        <w:t>BUDA LOGISTIKA</w:t>
      </w:r>
      <w:r w:rsidR="00267E4F" w:rsidRPr="00267E4F">
        <w:t xml:space="preserve"> d.o.o.</w:t>
      </w:r>
      <w:r w:rsidR="000566AD" w:rsidRPr="008317CC">
        <w:t xml:space="preserve">, </w:t>
      </w:r>
      <w:r w:rsidR="00267E4F">
        <w:t xml:space="preserve">Zagreb, </w:t>
      </w:r>
      <w:r w:rsidR="00267E4F" w:rsidRPr="00267E4F">
        <w:t>Savska cesta 183</w:t>
      </w:r>
      <w:r w:rsidR="00267E4F">
        <w:t xml:space="preserve">, </w:t>
      </w:r>
      <w:r w:rsidR="000566AD" w:rsidRPr="008317CC">
        <w:t xml:space="preserve">OIB: </w:t>
      </w:r>
      <w:r w:rsidR="00267E4F" w:rsidRPr="00267E4F">
        <w:t>21403568867</w:t>
      </w:r>
      <w:r w:rsidR="00267E4F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267E4F">
        <w:t>23.809,59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67E4F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747B0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Buda Logistika d.o.o.</izvorni_sadrzaj>
    <derivirana_varijabla naziv="DomainObject.Predmet.ProtustrankaFormated_1">  Buda Logistika d.o.o.</derivirana_varijabla>
  </DomainObject.Predmet.ProtustrankaFormated>
  <DomainObject.Predmet.ProtustrankaFormatedOIB>
    <izvorni_sadrzaj>  Buda Logistika d.o.o., OIB 21403568867</izvorni_sadrzaj>
    <derivirana_varijabla naziv="DomainObject.Predmet.ProtustrankaFormatedOIB_1">  Buda Logistika d.o.o., OIB 21403568867</derivirana_varijabla>
  </DomainObject.Predmet.ProtustrankaFormatedOIB>
  <DomainObject.Predmet.ProtustrankaFormatedWithAdress>
    <izvorni_sadrzaj> Buda Logistika d.o.o., Savska cesta 183, 10000 Zagreb</izvorni_sadrzaj>
    <derivirana_varijabla naziv="DomainObject.Predmet.ProtustrankaFormatedWithAdress_1"> Buda Logistika d.o.o., Savska cesta 183, 10000 Zagreb</derivirana_varijabla>
  </DomainObject.Predmet.ProtustrankaFormatedWithAdress>
  <DomainObject.Predmet.ProtustrankaFormatedWithAdressOIB>
    <izvorni_sadrzaj> Buda Logistika d.o.o., OIB 21403568867, Savska cesta 183, 10000 Zagreb</izvorni_sadrzaj>
    <derivirana_varijabla naziv="DomainObject.Predmet.ProtustrankaFormatedWithAdressOIB_1"> Buda Logistika d.o.o., OIB 21403568867, Savska cesta 183, 10000 Zagreb</derivirana_varijabla>
  </DomainObject.Predmet.ProtustrankaFormatedWithAdressOIB>
  <DomainObject.Predmet.ProtustrankaWithAdress>
    <izvorni_sadrzaj>Buda Logistika d.o.o. Savska cesta 183, 10000 Zagreb</izvorni_sadrzaj>
    <derivirana_varijabla naziv="DomainObject.Predmet.ProtustrankaWithAdress_1">Buda Logistika d.o.o. Savska cesta 183, 10000 Zagreb</derivirana_varijabla>
  </DomainObject.Predmet.ProtustrankaWithAdress>
  <DomainObject.Predmet.ProtustrankaWithAdressOIB>
    <izvorni_sadrzaj>Buda Logistika d.o.o., OIB 21403568867, Savska cesta 183, 10000 Zagreb</izvorni_sadrzaj>
    <derivirana_varijabla naziv="DomainObject.Predmet.ProtustrankaWithAdressOIB_1">Buda Logistika d.o.o., OIB 21403568867, Savska cesta 183, 10000 Zagreb</derivirana_varijabla>
  </DomainObject.Predmet.ProtustrankaWithAdressOIB>
  <DomainObject.Predmet.ProtustrankaNazivFormated>
    <izvorni_sadrzaj>Buda Logistika d.o.o.</izvorni_sadrzaj>
    <derivirana_varijabla naziv="DomainObject.Predmet.ProtustrankaNazivFormated_1">Buda Logistika d.o.o.</derivirana_varijabla>
  </DomainObject.Predmet.ProtustrankaNazivFormated>
  <DomainObject.Predmet.ProtustrankaNazivFormatedOIB>
    <izvorni_sadrzaj>Buda Logistika d.o.o., OIB 21403568867</izvorni_sadrzaj>
    <derivirana_varijabla naziv="DomainObject.Predmet.ProtustrankaNazivFormatedOIB_1">Buda Logistika d.o.o., OIB 21403568867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Buda Logistika d.o.o.</item>
    </izvorni_sadrzaj>
    <derivirana_varijabla naziv="DomainObject.Predmet.ProtuStrankaListFormated_1">
      <item>Buda Logistika d.o.o.</item>
    </derivirana_varijabla>
  </DomainObject.Predmet.ProtuStrankaListFormated>
  <DomainObject.Predmet.ProtuStrankaListFormatedOIB>
    <izvorni_sadrzaj>
      <item>Buda Logistika d.o.o., OIB 21403568867</item>
    </izvorni_sadrzaj>
    <derivirana_varijabla naziv="DomainObject.Predmet.ProtuStrankaListFormatedOIB_1">
      <item>Buda Logistika d.o.o., OIB 21403568867</item>
    </derivirana_varijabla>
  </DomainObject.Predmet.ProtuStrankaListFormatedOIB>
  <DomainObject.Predmet.ProtuStrankaListFormatedWithAdress>
    <izvorni_sadrzaj>
      <item>Buda Logistika d.o.o., Savska cesta 183, 10000 Zagreb</item>
    </izvorni_sadrzaj>
    <derivirana_varijabla naziv="DomainObject.Predmet.ProtuStrankaListFormatedWithAdress_1">
      <item>Buda Logistika d.o.o., Savska cesta 183, 10000 Zagreb</item>
    </derivirana_varijabla>
  </DomainObject.Predmet.ProtuStrankaListFormatedWithAdress>
  <DomainObject.Predmet.ProtuStrankaListFormatedWithAdressOIB>
    <izvorni_sadrzaj>
      <item>Buda Logistika d.o.o., OIB 21403568867, Savska cesta 183, 10000 Zagreb</item>
    </izvorni_sadrzaj>
    <derivirana_varijabla naziv="DomainObject.Predmet.ProtuStrankaListFormatedWithAdressOIB_1">
      <item>Buda Logistika d.o.o., OIB 21403568867, Savska cesta 183, 10000 Zagreb</item>
    </derivirana_varijabla>
  </DomainObject.Predmet.ProtuStrankaListFormatedWithAdressOIB>
  <DomainObject.Predmet.ProtuStrankaListNazivFormated>
    <izvorni_sadrzaj>
      <item>Buda Logistika d.o.o.</item>
    </izvorni_sadrzaj>
    <derivirana_varijabla naziv="DomainObject.Predmet.ProtuStrankaListNazivFormated_1">
      <item>Buda Logistika d.o.o.</item>
    </derivirana_varijabla>
  </DomainObject.Predmet.ProtuStrankaListNazivFormated>
  <DomainObject.Predmet.ProtuStrankaListNazivFormatedOIB>
    <izvorni_sadrzaj>
      <item>Buda Logistika d.o.o., OIB 21403568867</item>
    </izvorni_sadrzaj>
    <derivirana_varijabla naziv="DomainObject.Predmet.ProtuStrankaListNazivFormatedOIB_1">
      <item>Buda Logistika d.o.o., OIB 21403568867</item>
    </derivirana_varijabla>
  </DomainObject.Predmet.ProtuStrankaListNazivFormatedOIB>
  <DomainObject.Predmet.OstaliListFormated>
    <izvorni_sadrzaj>
      <item>Gulyas Gyozo</item>
    </izvorni_sadrzaj>
    <derivirana_varijabla naziv="DomainObject.Predmet.OstaliListFormated_1">
      <item>Gulyas Gyozo</item>
    </derivirana_varijabla>
  </DomainObject.Predmet.OstaliListFormated>
  <DomainObject.Predmet.OstaliListFormatedOIB>
    <izvorni_sadrzaj>
      <item>Gulyas Gyozo</item>
    </izvorni_sadrzaj>
    <derivirana_varijabla naziv="DomainObject.Predmet.OstaliListFormatedOIB_1">
      <item>Gulyas Gyozo</item>
    </derivirana_varijabla>
  </DomainObject.Predmet.OstaliListFormatedOIB>
  <DomainObject.Predmet.OstaliListFormatedWithAdress>
    <izvorni_sadrzaj>
      <item>Gulyas Gyozo, Forras utca 15, Kaacskemet</item>
    </izvorni_sadrzaj>
    <derivirana_varijabla naziv="DomainObject.Predmet.OstaliListFormatedWithAdress_1">
      <item>Gulyas Gyozo, Forras utca 15, Kaacskemet</item>
    </derivirana_varijabla>
  </DomainObject.Predmet.OstaliListFormatedWithAdress>
  <DomainObject.Predmet.OstaliListFormatedWithAdressOIB>
    <izvorni_sadrzaj>
      <item>Gulyas Gyozo, Forras utca 15, Kaacskemet</item>
    </izvorni_sadrzaj>
    <derivirana_varijabla naziv="DomainObject.Predmet.OstaliListFormatedWithAdressOIB_1">
      <item>Gulyas Gyozo, Forras utca 15, Kaacskemet</item>
    </derivirana_varijabla>
  </DomainObject.Predmet.OstaliListFormatedWithAdressOIB>
  <DomainObject.Predmet.OstaliListNazivFormated>
    <izvorni_sadrzaj>
      <item>Gulyas Gyozo</item>
    </izvorni_sadrzaj>
    <derivirana_varijabla naziv="DomainObject.Predmet.OstaliListNazivFormated_1">
      <item>Gulyas Gyozo</item>
    </derivirana_varijabla>
  </DomainObject.Predmet.OstaliListNazivFormated>
  <DomainObject.Predmet.OstaliListNazivFormatedOIB>
    <izvorni_sadrzaj>
      <item>Gulyas Gyozo</item>
    </izvorni_sadrzaj>
    <derivirana_varijabla naziv="DomainObject.Predmet.OstaliListNazivFormatedOIB_1">
      <item>Gulyas Gyozo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Buda Logistika d.o.o.</izvorni_sadrzaj>
    <derivirana_varijabla naziv="DomainObject.Predmet.ProtustrankaIDrugi_1">Buda Logistika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Buda Logistika d.o.o., OIB 21403568867, Savska cesta 183, 10000 Zagreb</izvorni_sadrzaj>
    <derivirana_varijabla naziv="DomainObject.Predmet.ProtustrankaIDrugiAdressOIB_1">Buda Logistika d.o.o., OIB 21403568867,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Buda Logistika d.o.o.</item>
      <item>Gulyas Gyozo</item>
    </izvorni_sadrzaj>
    <derivirana_varijabla naziv="DomainObject.Predmet.SudioniciListNaziv_1">
      <item>FINA Regionalni centar Zagreb</item>
      <item>Buda Logistika d.o.o.</item>
      <item>Gulyas Gyozo</item>
    </derivirana_varijabla>
  </DomainObject.Predmet.SudioniciListNaziv>
  <DomainObject.Predmet.SudioniciListAdressOIB>
    <izvorni_sadrzaj>
      <item>FINA Regionalni centar Zagreb, OIB 85821130368, Trg svibanjski žrtava 1995. 1,10000 Zagreb</item>
      <item>Buda Logistika d.o.o., OIB 21403568867, Savska cesta 183,10000 Zagreb</item>
      <item>Gulyas Gyozo, Forras utca 15,Kaacskemet</item>
    </izvorni_sadrzaj>
    <derivirana_varijabla naziv="DomainObject.Predmet.SudioniciListAdressOIB_1">
      <item>FINA Regionalni centar Zagreb, OIB 85821130368, Trg svibanjski žrtava 1995. 1,10000 Zagreb</item>
      <item>Buda Logistika d.o.o., OIB 21403568867, Savska cesta 183,10000 Zagreb</item>
      <item>Gulyas Gyozo, Forras utca 15,Kaacskemet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21403568867</item>
      <item>, OIB null</item>
    </izvorni_sadrzaj>
    <derivirana_varijabla naziv="DomainObject.Predmet.SudioniciListNazivOIB_1">
      <item>, OIB 85821130368</item>
      <item>, OIB 21403568867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AF1AF-4744-4FD1-A1AB-99CE0A4A8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1351</properties:Characters>
  <properties:Lines>45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2016-01-29T06:37:00Z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