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c6e4" w14:paraId="c35c6e4" w:rsidRDefault="00971271" w:rsidP="002459A6" w:rsidR="002459A6">
      <w:pPr>
        <w:jc w:val="right"/>
        <w15:collapsed w:val="false"/>
      </w:pPr>
      <w:bookmarkStart w:name="_GoBack" w:id="0"/>
      <w:bookmarkEnd w:id="0"/>
      <w:r>
        <w:rPr>
          <w:rStyle w:val="Naglaeno"/>
        </w:rPr>
        <w:t xml:space="preserve">    </w:t>
      </w:r>
      <w:r w:rsidR="002459A6">
        <w:t>13 St-</w:t>
      </w:r>
      <w:r w:rsidR="00215671">
        <w:t>788</w:t>
      </w:r>
      <w:r w:rsidR="002459A6">
        <w:t>/16-</w:t>
      </w:r>
      <w:r w:rsidR="00215671">
        <w:t>16</w:t>
      </w:r>
    </w:p>
    <w:p w:rsidRDefault="002459A6" w:rsidP="00971271" w:rsidR="002459A6">
      <w:pPr>
        <w:rPr>
          <w:rStyle w:val="Naglaeno"/>
        </w:rPr>
      </w:pPr>
    </w:p>
    <w:p w:rsidRDefault="00971271" w:rsidP="00971271" w:rsidR="00971271">
      <w:r>
        <w:rPr>
          <w:rStyle w:val="Naglaeno"/>
        </w:rPr>
        <w:t xml:space="preserve">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271" w:rsidP="00971271" w:rsidR="00971271">
      <w:pPr>
        <w:ind w:hanging="720" w:left="360"/>
      </w:pPr>
      <w:r>
        <w:t xml:space="preserve">     REPUBLIKA HRVATSKA</w:t>
      </w:r>
    </w:p>
    <w:p w:rsidRDefault="00971271" w:rsidP="00971271" w:rsidR="0097127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71271" w:rsidP="00971271" w:rsidR="00971271">
      <w:pPr>
        <w:jc w:val="right"/>
      </w:pPr>
    </w:p>
    <w:p w:rsidRDefault="00971271" w:rsidP="00971271" w:rsidR="00971271"/>
    <w:p w:rsidRDefault="00971271" w:rsidP="00971271" w:rsidR="00971271">
      <w:pPr>
        <w:jc w:val="center"/>
      </w:pPr>
      <w:r>
        <w:t>R E P U B L I K A   H R V A T S K A</w:t>
      </w:r>
    </w:p>
    <w:p w:rsidRDefault="00971271" w:rsidP="00971271" w:rsidR="00971271">
      <w:pPr>
        <w:jc w:val="center"/>
        <w:rPr>
          <w:b/>
        </w:rPr>
      </w:pPr>
      <w:r>
        <w:t>R J E Š E N J E</w:t>
      </w:r>
    </w:p>
    <w:p w:rsidRDefault="00971271" w:rsidP="00971271" w:rsidR="00971271">
      <w:pPr>
        <w:rPr>
          <w:b/>
        </w:rPr>
      </w:pPr>
    </w:p>
    <w:p w:rsidRDefault="00971271" w:rsidP="00971271" w:rsidR="00971271">
      <w:pPr>
        <w:rPr>
          <w:b/>
        </w:rPr>
      </w:pPr>
    </w:p>
    <w:p w:rsidRDefault="00971271" w:rsidP="00971271" w:rsidR="00971271">
      <w:pPr>
        <w:pStyle w:val="Tijeloteksta"/>
      </w:pPr>
      <w:r>
        <w:tab/>
        <w:t xml:space="preserve">Trgovački sud u Osijeku, po sucu Jadranki Herman, kao stečajnom sucu, povodom prijedloga </w:t>
      </w:r>
      <w:r w:rsidR="008022D3">
        <w:rPr>
          <w:color w:val="000000"/>
        </w:rPr>
        <w:t xml:space="preserve">vjerovnika RH Ministarstvo financija Porezna uprava Područni ured Slavonije i Baranje, Porezno mjesto Vukovar koga zastupa Županijsko državno odvjetništvo u Vukovaru, za otvaranje stečajnog postupka nad dužnikom </w:t>
      </w:r>
      <w:r w:rsidR="00215671">
        <w:rPr>
          <w:color w:val="000000"/>
        </w:rPr>
        <w:t>UDOVIČIĆ-TRANS d.o.o. za prijevoz robe i usluga, Gunja, A. Starčevića 11, MBS: 030036239, OIB:85830436591</w:t>
      </w:r>
      <w:r>
        <w:rPr>
          <w:color w:val="000000"/>
        </w:rPr>
        <w:t xml:space="preserve">,  dana </w:t>
      </w:r>
      <w:r w:rsidR="008022D3">
        <w:rPr>
          <w:color w:val="000000"/>
        </w:rPr>
        <w:t>20</w:t>
      </w:r>
      <w:r w:rsidR="00E916AC">
        <w:rPr>
          <w:color w:val="000000"/>
        </w:rPr>
        <w:t>. listopada</w:t>
      </w:r>
      <w:r>
        <w:rPr>
          <w:color w:val="000000"/>
        </w:rPr>
        <w:t xml:space="preserve"> 2017.</w:t>
      </w:r>
      <w:r>
        <w:t xml:space="preserve">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215671">
        <w:rPr>
          <w:color w:val="000000"/>
        </w:rPr>
        <w:t>UDOVIČIĆ-TRANS d.o.o. za prijevoz robe i usluga, Gunja, A. Starčevića 11, MBS: 030036239, OIB:85830436591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971271">
        <w:t>0 s pozivom na broj HR05 272-</w:t>
      </w:r>
      <w:r w:rsidR="00215671">
        <w:t>788</w:t>
      </w:r>
      <w:r w:rsidR="0011468C">
        <w:t>-16</w:t>
      </w:r>
      <w:r>
        <w:t xml:space="preserve"> kod Hrv</w:t>
      </w:r>
      <w:r w:rsidR="0011468C">
        <w:t>a</w:t>
      </w:r>
      <w:r w:rsidR="00971271">
        <w:t xml:space="preserve">tske poštanske banke iznos od </w:t>
      </w:r>
      <w:r w:rsidR="00215671">
        <w:t>25.650</w:t>
      </w:r>
      <w:r w:rsidR="00971271">
        <w:t>,</w:t>
      </w:r>
      <w:r>
        <w:t>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CB1780" w:rsidP="00CB1780" w:rsidR="00CB1780">
      <w:pPr>
        <w:ind w:firstLine="720"/>
        <w:jc w:val="both"/>
        <w:rPr>
          <w:bCs/>
        </w:rPr>
      </w:pPr>
      <w:r>
        <w:t xml:space="preserve">Dana </w:t>
      </w:r>
      <w:r w:rsidR="00215671">
        <w:t>18.12</w:t>
      </w:r>
      <w:r w:rsidR="008022D3">
        <w:t>.2015</w:t>
      </w:r>
      <w:r>
        <w:t>. zaprimljen je na ovome sudu zahtjev FINE Regionalni centar Osijek Pod</w:t>
      </w:r>
      <w:r w:rsidR="00215671">
        <w:t>ružnica Osijek, Klasa: 110-07/15</w:t>
      </w:r>
      <w:r>
        <w:t>-01/04 Ur. broj 04-06-15-</w:t>
      </w:r>
      <w:r w:rsidR="00F30630">
        <w:t>17831</w:t>
      </w:r>
      <w:r>
        <w:t xml:space="preserve"> od </w:t>
      </w:r>
      <w:r w:rsidR="00F30630">
        <w:t>17.12</w:t>
      </w:r>
      <w:r w:rsidR="008022D3">
        <w:t>.2015</w:t>
      </w:r>
      <w:r>
        <w:t xml:space="preserve">. godine, za provedbu skraćenog stečajnog postupka nad dužnikom </w:t>
      </w:r>
      <w:r w:rsidR="00F30630">
        <w:rPr>
          <w:color w:val="000000"/>
        </w:rPr>
        <w:t>UDOVIČIĆ-TRANS d.o.o. za prijevoz robe i usluga, Gunja, A. Starčevića 11, MBS: 030036239, OIB:85830436591</w:t>
      </w:r>
      <w:r>
        <w:rPr>
          <w:bCs/>
        </w:rPr>
        <w:t>.</w:t>
      </w:r>
    </w:p>
    <w:p w:rsidRDefault="00CB1780" w:rsidP="008022D3" w:rsidR="00CB1780">
      <w:pPr>
        <w:jc w:val="both"/>
      </w:pPr>
    </w:p>
    <w:p w:rsidRDefault="00CB1780" w:rsidP="008022D3" w:rsidR="00CB1780">
      <w:pPr>
        <w:ind w:firstLine="720"/>
        <w:jc w:val="right"/>
      </w:pPr>
      <w:r>
        <w:lastRenderedPageBreak/>
        <w:t>13 St-</w:t>
      </w:r>
      <w:r w:rsidR="008022D3">
        <w:t>7</w:t>
      </w:r>
      <w:r w:rsidR="00F30630">
        <w:t>88/16-16</w:t>
      </w:r>
    </w:p>
    <w:p w:rsidRDefault="009550CA" w:rsidP="00CB1780" w:rsidR="009550CA">
      <w:pPr>
        <w:ind w:firstLine="720"/>
        <w:jc w:val="both"/>
      </w:pPr>
    </w:p>
    <w:p w:rsidRDefault="00CB1780" w:rsidP="00CB1780" w:rsidR="00CB1780">
      <w:pPr>
        <w:ind w:firstLine="720"/>
        <w:jc w:val="both"/>
      </w:pPr>
      <w:r>
        <w:t xml:space="preserve">Dana </w:t>
      </w:r>
      <w:r w:rsidR="00F30630">
        <w:t>23. prosinca</w:t>
      </w:r>
      <w:r w:rsidR="008022D3">
        <w:t xml:space="preserve"> 2015</w:t>
      </w:r>
      <w:r>
        <w:t>. godine, sukladno članku 430. Stečajnog zakona (Narodne novine broj 71/15) Trgovački sud u sud u Osijeku,  pod poslovnim brojem St-</w:t>
      </w:r>
      <w:r w:rsidR="00F30630">
        <w:t>1567</w:t>
      </w:r>
      <w:r w:rsidR="008022D3">
        <w:t>/15</w:t>
      </w:r>
      <w:r>
        <w:t>-3, objavio   je   oglas    na  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</w:t>
      </w:r>
    </w:p>
    <w:p w:rsidRDefault="00CB1780" w:rsidP="00CB1780" w:rsidR="00CB1780">
      <w:pPr>
        <w:jc w:val="both"/>
      </w:pPr>
    </w:p>
    <w:p w:rsidRDefault="00CB1780" w:rsidP="00CB1780" w:rsidR="00CB1780">
      <w:pPr>
        <w:ind w:firstLine="720"/>
        <w:jc w:val="both"/>
        <w:rPr>
          <w:bCs/>
        </w:rPr>
      </w:pPr>
      <w:r>
        <w:t xml:space="preserve">Podneskom zaprimljenim, kod ovog suda dana </w:t>
      </w:r>
      <w:r w:rsidR="00F30630">
        <w:t>12. siječnja 2016</w:t>
      </w:r>
      <w:r>
        <w:t xml:space="preserve">. godine, vjerovnik Republika Hrvatska zastupana po Županijskom državnom odvjetništvu u Vukovaru podnijela je prijedlog za otvaranjem stečajnog postupka nad dužnikom </w:t>
      </w:r>
      <w:r w:rsidR="00F30630">
        <w:rPr>
          <w:color w:val="000000"/>
        </w:rPr>
        <w:t>UDOVIČIĆ-TRANS d.o.o. za prijevoz robe i usluga, Gunja, A. Starčevića 11, MBS: 030036239, OIB:85830436591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CB1780" w:rsidP="00CB1780" w:rsidR="00CB1780">
      <w:pPr>
        <w:ind w:firstLine="720"/>
        <w:jc w:val="both"/>
        <w:rPr>
          <w:bCs/>
        </w:rPr>
      </w:pPr>
    </w:p>
    <w:p w:rsidRDefault="00CB1780" w:rsidP="00CB1780" w:rsidR="00CB1780">
      <w:pPr>
        <w:jc w:val="both"/>
      </w:pPr>
      <w:r>
        <w:tab/>
        <w:t>Rješenjem ovog suda St</w:t>
      </w:r>
      <w:r w:rsidR="00F30630">
        <w:t>-1567/15-5</w:t>
      </w:r>
      <w:r>
        <w:t xml:space="preserve"> od </w:t>
      </w:r>
      <w:r w:rsidR="00F30630">
        <w:t>27. siječnja</w:t>
      </w:r>
      <w:r>
        <w:t xml:space="preserve"> 2016. godine obustavljen je skraćeni stečajni postupak nad dužnikom, te je određeno da će se postupak nad dužnikom nastaviti primjenom Općih odredaba Stečajnog zakona.</w:t>
      </w:r>
    </w:p>
    <w:p w:rsidRDefault="00CB1780" w:rsidP="00CB1780" w:rsidR="00CB1780">
      <w:pPr>
        <w:jc w:val="both"/>
      </w:pPr>
    </w:p>
    <w:p w:rsidRDefault="00CB1780" w:rsidP="00CB1780" w:rsidR="00CB1780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CB1780" w:rsidP="00CB1780" w:rsidR="00CB1780">
      <w:pPr>
        <w:pStyle w:val="Tijeloteksta"/>
      </w:pPr>
    </w:p>
    <w:p w:rsidRDefault="00CB1780" w:rsidP="00CB1780" w:rsidR="00CB1780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F30630">
        <w:rPr>
          <w:bCs/>
        </w:rPr>
        <w:t>Boris Ljubanović iz Osijeka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CB1780" w:rsidP="00CB1780" w:rsidR="00CB1780">
      <w:pPr>
        <w:pStyle w:val="Tijeloteksta"/>
        <w:rPr>
          <w:bCs/>
        </w:rPr>
      </w:pPr>
    </w:p>
    <w:p w:rsidRDefault="00CB1780" w:rsidP="00CB1780" w:rsidR="00CB1780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19. listopada 2017. godine. </w:t>
      </w:r>
    </w:p>
    <w:p w:rsidRDefault="009550CA" w:rsidP="00971271" w:rsidR="009550CA">
      <w:pPr>
        <w:pStyle w:val="Tijeloteksta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CB1780">
        <w:t>19. listopada</w:t>
      </w:r>
      <w:r w:rsidR="002459A6">
        <w:t xml:space="preserve"> 2017. godine, i</w:t>
      </w:r>
      <w:r>
        <w:t>zvršen</w:t>
      </w:r>
      <w:r w:rsidR="002459A6">
        <w:t xml:space="preserve"> </w:t>
      </w:r>
      <w:r>
        <w:t xml:space="preserve"> je </w:t>
      </w:r>
      <w:r w:rsidR="002459A6">
        <w:t xml:space="preserve"> </w:t>
      </w:r>
      <w:r>
        <w:t>uvid</w:t>
      </w:r>
      <w:r w:rsidR="002459A6">
        <w:t xml:space="preserve">  </w:t>
      </w:r>
      <w:r>
        <w:t xml:space="preserve">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</w:t>
      </w:r>
      <w:r w:rsidR="002459A6">
        <w:t xml:space="preserve"> </w:t>
      </w:r>
      <w:r>
        <w:t xml:space="preserve">iz </w:t>
      </w:r>
      <w:r w:rsidR="002459A6">
        <w:t xml:space="preserve"> k</w:t>
      </w:r>
      <w:r>
        <w:t xml:space="preserve">oje je </w:t>
      </w:r>
      <w:r w:rsidR="002459A6">
        <w:t xml:space="preserve">razvidno da su kod stečajnog dužnika ostvareni stečajni </w:t>
      </w:r>
      <w:r>
        <w:t>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2459A6">
        <w:t xml:space="preserve"> suda iznosili bi </w:t>
      </w:r>
      <w:r w:rsidR="00F30630">
        <w:t>25.650</w:t>
      </w:r>
      <w:r>
        <w:t>,00 kn, (</w:t>
      </w:r>
      <w:r w:rsidR="00CB1780">
        <w:t>troškovi otvaranja stečajnog postupka, troškovi bruto nagrade stečajnom upravitelju, troškovi knjigovodstvenih usluga</w:t>
      </w:r>
      <w:r w:rsidR="00F30630">
        <w:t>, troškovi arhiviranja građa</w:t>
      </w:r>
      <w:r>
        <w:t>).</w:t>
      </w:r>
    </w:p>
    <w:p w:rsidRDefault="00865CEE" w:rsidP="00865CEE" w:rsidR="00865CEE">
      <w:pPr>
        <w:jc w:val="both"/>
      </w:pPr>
    </w:p>
    <w:p w:rsidRDefault="009550CA" w:rsidP="00865CEE" w:rsidR="009550CA">
      <w:pPr>
        <w:jc w:val="both"/>
      </w:pPr>
    </w:p>
    <w:p w:rsidRDefault="009550CA" w:rsidP="00865CEE" w:rsidR="009550CA">
      <w:pPr>
        <w:jc w:val="both"/>
      </w:pPr>
    </w:p>
    <w:p w:rsidRDefault="008022D3" w:rsidP="00865CEE" w:rsidR="008022D3">
      <w:pPr>
        <w:jc w:val="both"/>
      </w:pPr>
    </w:p>
    <w:p w:rsidRDefault="00F30630" w:rsidP="00865CEE" w:rsidR="00F30630">
      <w:pPr>
        <w:jc w:val="both"/>
      </w:pPr>
    </w:p>
    <w:p w:rsidRDefault="00F30630" w:rsidP="00865CEE" w:rsidR="00F30630">
      <w:pPr>
        <w:jc w:val="both"/>
      </w:pPr>
    </w:p>
    <w:p w:rsidRDefault="009550CA" w:rsidP="00865CEE" w:rsidR="009550CA">
      <w:pPr>
        <w:jc w:val="both"/>
      </w:pPr>
    </w:p>
    <w:p w:rsidRDefault="009550CA" w:rsidP="009550CA" w:rsidR="009550CA">
      <w:pPr>
        <w:ind w:firstLine="720"/>
        <w:jc w:val="right"/>
      </w:pPr>
      <w:r>
        <w:lastRenderedPageBreak/>
        <w:t>13 St-</w:t>
      </w:r>
      <w:r w:rsidR="00F30630">
        <w:t>788/16-16</w:t>
      </w:r>
    </w:p>
    <w:p w:rsidRDefault="009550CA" w:rsidP="00865CEE" w:rsidR="009550CA">
      <w:pPr>
        <w:jc w:val="both"/>
      </w:pPr>
    </w:p>
    <w:p w:rsidRDefault="009550CA" w:rsidP="00865CEE" w:rsidR="009550CA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9550CA" w:rsidP="000B0BE5" w:rsidR="009550CA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022D3">
        <w:t>20</w:t>
      </w:r>
      <w:r w:rsidR="009550CA">
        <w:t>. listopada</w:t>
      </w:r>
      <w:r w:rsidR="00D55925">
        <w:t xml:space="preserve">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9550CA" w:rsidP="000B0BE5" w:rsidR="000B0BE5">
      <w:pPr>
        <w:jc w:val="both"/>
      </w:pPr>
      <w:r>
        <w:t>Žana Bem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905232" w:rsidR="00905232">
      <w:pPr>
        <w:pStyle w:val="Tijeloteksta"/>
        <w:jc w:val="left"/>
      </w:pPr>
      <w:r>
        <w:t>DNA</w:t>
      </w:r>
    </w:p>
    <w:p w:rsidRDefault="009550CA" w:rsidP="00D55925" w:rsidR="00D55925">
      <w:pPr>
        <w:pStyle w:val="Tijeloteksta"/>
        <w:numPr>
          <w:ilvl w:val="0"/>
          <w:numId w:val="10"/>
        </w:numPr>
        <w:jc w:val="left"/>
      </w:pPr>
      <w:r>
        <w:t>Predlagatelj RH MF Porezna uprava Vukovar</w:t>
      </w:r>
    </w:p>
    <w:p w:rsidRDefault="009550CA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D55925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zz dužnika </w:t>
      </w:r>
      <w:r w:rsidR="00F30630">
        <w:t>Branko Kelava, Gunja, A. Starčevića 11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ŽDO </w:t>
      </w:r>
      <w:r w:rsidR="009550CA">
        <w:t>Vukovar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kal. </w:t>
      </w:r>
      <w:r w:rsidR="008022D3">
        <w:t>20/11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E8B" w:rsidR="00B90E8B">
      <w:r>
        <w:separator/>
      </w:r>
    </w:p>
  </w:endnote>
  <w:endnote w:id="0" w:type="continuationSeparator">
    <w:p w:rsidRDefault="00B90E8B" w:rsidR="00B90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E8B" w:rsidR="00B90E8B">
      <w:r>
        <w:separator/>
      </w:r>
    </w:p>
  </w:footnote>
  <w:footnote w:id="0" w:type="continuationSeparator">
    <w:p w:rsidRDefault="00B90E8B" w:rsidR="00B90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392078"/>
      <w:docPartObj>
        <w:docPartGallery w:val="Page Numbers (Top of Page)"/>
        <w:docPartUnique/>
      </w:docPartObj>
    </w:sdtPr>
    <w:sdtEndPr/>
    <w:sdtContent>
      <w:p w:rsidRDefault="00CB1780" w:rsidR="00CB17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653">
          <w:rPr>
            <w:noProof/>
          </w:rPr>
          <w:t>3</w:t>
        </w:r>
        <w:r>
          <w:fldChar w:fldCharType="end"/>
        </w:r>
      </w:p>
    </w:sdtContent>
  </w:sdt>
  <w:p w:rsidRDefault="00C572BE" w:rsidP="00825B4D" w:rsidR="00C572B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760678"/>
      <w:docPartObj>
        <w:docPartGallery w:val="Page Numbers (Top of Page)"/>
        <w:docPartUnique/>
      </w:docPartObj>
    </w:sdtPr>
    <w:sdtEndPr/>
    <w:sdtContent>
      <w:p w:rsidRDefault="00CB1780" w:rsidR="00CB17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653">
          <w:rPr>
            <w:noProof/>
          </w:rPr>
          <w:t>1</w:t>
        </w:r>
        <w:r>
          <w:fldChar w:fldCharType="end"/>
        </w:r>
      </w:p>
    </w:sdtContent>
  </w:sdt>
  <w:p w:rsidRDefault="00CB1780" w:rsidR="00CB17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55D6F"/>
    <w:rsid w:val="00081DAA"/>
    <w:rsid w:val="000B0BE5"/>
    <w:rsid w:val="000D5D8B"/>
    <w:rsid w:val="000F1D3A"/>
    <w:rsid w:val="0010048F"/>
    <w:rsid w:val="0011468C"/>
    <w:rsid w:val="001244EE"/>
    <w:rsid w:val="00135F1F"/>
    <w:rsid w:val="00147032"/>
    <w:rsid w:val="001528E0"/>
    <w:rsid w:val="00161BD6"/>
    <w:rsid w:val="00173460"/>
    <w:rsid w:val="001A5A1A"/>
    <w:rsid w:val="001B7700"/>
    <w:rsid w:val="001F0E05"/>
    <w:rsid w:val="002047FE"/>
    <w:rsid w:val="00215671"/>
    <w:rsid w:val="002348D6"/>
    <w:rsid w:val="002459A6"/>
    <w:rsid w:val="00275D9D"/>
    <w:rsid w:val="00280570"/>
    <w:rsid w:val="002937FB"/>
    <w:rsid w:val="002B62B4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022D3"/>
    <w:rsid w:val="008219B7"/>
    <w:rsid w:val="00825B4D"/>
    <w:rsid w:val="00856AD5"/>
    <w:rsid w:val="00865CEE"/>
    <w:rsid w:val="00894FC5"/>
    <w:rsid w:val="00905232"/>
    <w:rsid w:val="0093013D"/>
    <w:rsid w:val="009550CA"/>
    <w:rsid w:val="00971271"/>
    <w:rsid w:val="009E6571"/>
    <w:rsid w:val="009F55F2"/>
    <w:rsid w:val="00A57238"/>
    <w:rsid w:val="00A65909"/>
    <w:rsid w:val="00A90B08"/>
    <w:rsid w:val="00AE015B"/>
    <w:rsid w:val="00B05391"/>
    <w:rsid w:val="00B35E7C"/>
    <w:rsid w:val="00B37EA9"/>
    <w:rsid w:val="00B46D29"/>
    <w:rsid w:val="00B51653"/>
    <w:rsid w:val="00B74F73"/>
    <w:rsid w:val="00B90E8B"/>
    <w:rsid w:val="00BC3825"/>
    <w:rsid w:val="00BF2834"/>
    <w:rsid w:val="00BF3D56"/>
    <w:rsid w:val="00C04DD2"/>
    <w:rsid w:val="00C121ED"/>
    <w:rsid w:val="00C572BE"/>
    <w:rsid w:val="00CA624B"/>
    <w:rsid w:val="00CB1780"/>
    <w:rsid w:val="00CC749D"/>
    <w:rsid w:val="00CD3D56"/>
    <w:rsid w:val="00D146C1"/>
    <w:rsid w:val="00D52CA6"/>
    <w:rsid w:val="00D55925"/>
    <w:rsid w:val="00D706AA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16AC"/>
    <w:rsid w:val="00E94538"/>
    <w:rsid w:val="00EA7A61"/>
    <w:rsid w:val="00EB3125"/>
    <w:rsid w:val="00F17DA4"/>
    <w:rsid w:val="00F30630"/>
    <w:rsid w:val="00F52910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29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29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B178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29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B17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5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3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32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8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UDOVIČIĆ-TRANS društvo s ograničenom odgovornošću za prijevoz robe i usluga</izvorni_sadrzaj>
    <derivirana_varijabla naziv="DomainObject.Predmet.ProtustrankaFormated_1">  UDOVIČIĆ-TRANS društvo s ograničenom odgovornošću za prijevoz robe i usluga</derivirana_varijabla>
  </DomainObject.Predmet.ProtustrankaFormated>
  <DomainObject.Predmet.ProtustrankaFormatedOIB>
    <izvorni_sadrzaj>  UDOVIČIĆ-TRANS društvo s ograničenom odgovornošću za prijevoz robe i usluga, OIB 85830436591</izvorni_sadrzaj>
    <derivirana_varijabla naziv="DomainObject.Predmet.ProtustrankaFormatedOIB_1">  UDOVIČIĆ-TRANS društvo s ograničenom odgovornošću za prijevoz robe i usluga, OIB 85830436591</derivirana_varijabla>
  </DomainObject.Predmet.ProtustrankaFormatedOIB>
  <DomainObject.Predmet.ProtustrankaFormatedWithAdress>
    <izvorni_sadrzaj> UDOVIČIĆ-TRANS društvo s ograničenom odgovornošću za prijevoz robe i usluga, A.Starčevića 11, 32260 Gunja</izvorni_sadrzaj>
    <derivirana_varijabla naziv="DomainObject.Predmet.ProtustrankaFormatedWithAdress_1"> UDOVIČIĆ-TRANS društvo s ograničenom odgovornošću za prijevoz robe i usluga, A.Starčevića 11, 32260 Gunja</derivirana_varijabla>
  </DomainObject.Predmet.ProtustrankaFormatedWithAdress>
  <DomainObject.Predmet.ProtustrankaFormatedWithAdressOIB>
    <izvorni_sadrzaj> UDOVIČIĆ-TRANS društvo s ograničenom odgovornošću za prijevoz robe i usluga, OIB 85830436591, A.Starčevića 11, 32260 Gunja</izvorni_sadrzaj>
    <derivirana_varijabla naziv="DomainObject.Predmet.ProtustrankaFormatedWithAdressOIB_1"> UDOVIČIĆ-TRANS društvo s ograničenom odgovornošću za prijevoz robe i usluga, OIB 85830436591, A.Starčevića 11, 32260 Gunja</derivirana_varijabla>
  </DomainObject.Predmet.ProtustrankaFormatedWithAdressOIB>
  <DomainObject.Predmet.ProtustrankaWithAdress>
    <izvorni_sadrzaj>UDOVIČIĆ-TRANS društvo s ograničenom odgovornošću za prijevoz robe i usluga A.Starčevića 11, 32260 Gunja</izvorni_sadrzaj>
    <derivirana_varijabla naziv="DomainObject.Predmet.ProtustrankaWithAdress_1">UDOVIČIĆ-TRANS društvo s ograničenom odgovornošću za prijevoz robe i usluga A.Starčevića 11, 32260 Gunja</derivirana_varijabla>
  </DomainObject.Predmet.ProtustrankaWithAdress>
  <DomainObject.Predmet.ProtustrankaWithAdressOIB>
    <izvorni_sadrzaj>UDOVIČIĆ-TRANS društvo s ograničenom odgovornošću za prijevoz robe i usluga, OIB 85830436591, A.Starčevića 11, 32260 Gunja</izvorni_sadrzaj>
    <derivirana_varijabla naziv="DomainObject.Predmet.ProtustrankaWithAdressOIB_1">UDOVIČIĆ-TRANS društvo s ograničenom odgovornošću za prijevoz robe i usluga, OIB 85830436591, A.Starčevića 11, 32260 Gunja</derivirana_varijabla>
  </DomainObject.Predmet.ProtustrankaWithAdressOIB>
  <DomainObject.Predmet.ProtustrankaNazivFormated>
    <izvorni_sadrzaj>UDOVIČIĆ-TRANS društvo s ograničenom odgovornošću za prijevoz robe i usluga</izvorni_sadrzaj>
    <derivirana_varijabla naziv="DomainObject.Predmet.ProtustrankaNazivFormated_1">UDOVIČIĆ-TRANS društvo s ograničenom odgovornošću za prijevoz robe i usluga</derivirana_varijabla>
  </DomainObject.Predmet.ProtustrankaNazivFormated>
  <DomainObject.Predmet.ProtustrankaNazivFormatedOIB>
    <izvorni_sadrzaj>UDOVIČIĆ-TRANS društvo s ograničenom odgovornošću za prijevoz robe i usluga, OIB 85830436591</izvorni_sadrzaj>
    <derivirana_varijabla naziv="DomainObject.Predmet.ProtustrankaNazivFormatedOIB_1">UDOVIČIĆ-TRANS društvo s ograničenom odgovornošću za prijevoz robe i usluga, OIB 85830436591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UDOVIČIĆ-TRANS društvo s ograničenom odgovornošću za prijevoz robe i usluga</item>
    </izvorni_sadrzaj>
    <derivirana_varijabla naziv="DomainObject.Predmet.ProtuStrankaListFormated_1">
      <item>UDOVIČIĆ-TRANS društvo s ograničenom odgovornošću za prijevoz robe i usluga</item>
    </derivirana_varijabla>
  </DomainObject.Predmet.ProtuStrankaListFormated>
  <DomainObject.Predmet.ProtuStrankaListFormatedOIB>
    <izvorni_sadrzaj>
      <item>UDOVIČIĆ-TRANS društvo s ograničenom odgovornošću za prijevoz robe i usluga, OIB 85830436591</item>
    </izvorni_sadrzaj>
    <derivirana_varijabla naziv="DomainObject.Predmet.ProtuStrankaListFormatedOIB_1">
      <item>UDOVIČIĆ-TRANS društvo s ograničenom odgovornošću za prijevoz robe i usluga, OIB 85830436591</item>
    </derivirana_varijabla>
  </DomainObject.Predmet.ProtuStrankaListFormatedOIB>
  <DomainObject.Predmet.ProtuStrankaListFormatedWithAdress>
    <izvorni_sadrzaj>
      <item>UDOVIČIĆ-TRANS društvo s ograničenom odgovornošću za prijevoz robe i usluga, A.Starčevića 11, 32260 Gunja</item>
    </izvorni_sadrzaj>
    <derivirana_varijabla naziv="DomainObject.Predmet.ProtuStrankaListFormatedWithAdress_1">
      <item>UDOVIČIĆ-TRANS društvo s ograničenom odgovornošću za prijevoz robe i usluga, A.Starčevića 11, 32260 Gunja</item>
    </derivirana_varijabla>
  </DomainObject.Predmet.ProtuStrankaListFormatedWithAdress>
  <DomainObject.Predmet.ProtuStrankaListFormatedWithAdressOIB>
    <izvorni_sadrzaj>
      <item>UDOVIČIĆ-TRANS društvo s ograničenom odgovornošću za prijevoz robe i usluga, OIB 85830436591, A.Starčevića 11, 32260 Gunja</item>
    </izvorni_sadrzaj>
    <derivirana_varijabla naziv="DomainObject.Predmet.ProtuStrankaListFormatedWithAdressOIB_1">
      <item>UDOVIČIĆ-TRANS društvo s ograničenom odgovornošću za prijevoz robe i usluga, OIB 85830436591, A.Starčevića 11, 32260 Gunja</item>
    </derivirana_varijabla>
  </DomainObject.Predmet.ProtuStrankaListFormatedWithAdressOIB>
  <DomainObject.Predmet.ProtuStrankaListNazivFormated>
    <izvorni_sadrzaj>
      <item>UDOVIČIĆ-TRANS društvo s ograničenom odgovornošću za prijevoz robe i usluga</item>
    </izvorni_sadrzaj>
    <derivirana_varijabla naziv="DomainObject.Predmet.ProtuStrankaListNazivFormated_1">
      <item>UDOVIČIĆ-TRANS društvo s ograničenom odgovornošću za prijevoz robe i usluga</item>
    </derivirana_varijabla>
  </DomainObject.Predmet.ProtuStrankaListNazivFormated>
  <DomainObject.Predmet.ProtuStrankaListNazivFormatedOIB>
    <izvorni_sadrzaj>
      <item>UDOVIČIĆ-TRANS društvo s ograničenom odgovornošću za prijevoz robe i usluga, OIB 85830436591</item>
    </izvorni_sadrzaj>
    <derivirana_varijabla naziv="DomainObject.Predmet.ProtuStrankaListNazivFormatedOIB_1">
      <item>UDOVIČIĆ-TRANS društvo s ograničenom odgovornošću za prijevoz robe i usluga, OIB 85830436591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UDOVIČIĆ-TRANS društvo s ograničenom odgovornošću za prijevoz robe i usluga</izvorni_sadrzaj>
    <derivirana_varijabla naziv="DomainObject.Predmet.ProtustrankaIDrugi_1">UDOVIČIĆ-TRANS društvo s ograničenom odgovornošću za prijevoz robe i usluga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UDOVIČIĆ-TRANS društvo s ograničenom odgovornošću za prijevoz robe i usluga, OIB 85830436591, A.Starčevića 11, 32260 Gunja</izvorni_sadrzaj>
    <derivirana_varijabla naziv="DomainObject.Predmet.ProtustrankaIDrugiAdressOIB_1">UDOVIČIĆ-TRANS društvo s ograničenom odgovornošću za prijevoz robe i usluga, OIB 85830436591, A.Starčevića 11,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UDOVIČIĆ-TRANS društvo s ograničenom odgovornošću za prijevoz robe i usluga</item>
      <item>RH MF POREZNA UPRAVA POREZNO MJESTO VUKOVAR</item>
    </izvorni_sadrzaj>
    <derivirana_varijabla naziv="DomainObject.Predmet.SudioniciListNaziv_1">
      <item>UDOVIČIĆ-TRANS društvo s ograničenom odgovornošću za prijevoz robe i usluga</item>
      <item>RH MF POREZNA UPRAVA POREZNO MJESTO VUKOVAR</item>
    </derivirana_varijabla>
  </DomainObject.Predmet.SudioniciListNaziv>
  <DomainObject.Predmet.SudioniciListAdressOIB>
    <izvorni_sadrzaj>
      <item>UDOVIČIĆ-TRANS društvo s ograničenom odgovornošću za prijevoz robe i usluga, OIB 85830436591, A.Starčevića 11,32260 Gunja</item>
      <item>RH MF POREZNA UPRAVA POREZNO MJESTO VUKOVAR, OIB 18683136487</item>
    </izvorni_sadrzaj>
    <derivirana_varijabla naziv="DomainObject.Predmet.SudioniciListAdressOIB_1">
      <item>UDOVIČIĆ-TRANS društvo s ograničenom odgovornošću za prijevoz robe i usluga, OIB 85830436591, A.Starčevića 11,32260 Gunja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85830436591</item>
      <item>, OIB 18683136487</item>
    </izvorni_sadrzaj>
    <derivirana_varijabla naziv="DomainObject.Predmet.SudioniciListNazivOIB_1">
      <item>, OIB 85830436591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4511</properties:Characters>
  <properties:Lines>127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2017-10-20T07:44:00Z</dcterms:created>
  <dc:creator>..</dc:creator>
  <cp:lastModifiedBy>Žana Bem</cp:lastModifiedBy>
  <cp:lastPrinted>2017-02-15T08:59:00Z</cp:lastPrinted>
  <dcterms:modified xmlns:xsi="http://www.w3.org/2001/XMLSchema-instance" xsi:type="dcterms:W3CDTF">2017-10-20T07:55:00Z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