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2e10" w14:paraId="bc22e10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1E1879">
        <w:rPr>
          <w:bCs/>
        </w:rPr>
        <w:t>536/15-18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65103D" w:rsidRPr="009B1E96">
        <w:t xml:space="preserve">Financijske agencije </w:t>
      </w:r>
      <w:r w:rsidR="0065103D">
        <w:t xml:space="preserve">za pokretanje stečajnog postupka nad dužnikom NAJBOLJI STIL j.d.o.o. Zagreb, Froudeova 9, MBS: 080880046, OIB: 32555030779 </w:t>
      </w:r>
      <w:r w:rsidRPr="00271BF3">
        <w:t xml:space="preserve">sukladno odredbi čl. 63 Stečajnog zakona dana </w:t>
      </w:r>
      <w:r w:rsidR="00271BF3" w:rsidRPr="00271BF3">
        <w:t xml:space="preserve">8. ožujka 2016. </w:t>
      </w:r>
      <w:r w:rsidRPr="00271BF3">
        <w:t xml:space="preserve"> godine</w:t>
      </w:r>
    </w:p>
    <w:p w:rsidRDefault="0065103D" w:rsidP="00D86D3C" w:rsidR="0065103D" w:rsidRPr="00271BF3"/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65103D">
        <w:t>NAJBOLJI STIL j.d.o.o. Zagreb, Froudeova 9, MBS: 080880046, OIB: 32555030779</w:t>
      </w:r>
      <w:r w:rsidR="00540507" w:rsidRPr="00271BF3">
        <w:t>.</w:t>
      </w:r>
    </w:p>
    <w:p w:rsidRDefault="00271BF3" w:rsidP="00271BF3" w:rsidR="00D86D3C" w:rsidRPr="00271BF3">
      <w:pPr>
        <w:ind w:firstLine="708"/>
        <w:rPr>
          <w:bCs/>
        </w:rPr>
      </w:pPr>
      <w:r>
        <w:rPr>
          <w:bCs/>
        </w:rPr>
        <w:t xml:space="preserve">2.   </w:t>
      </w:r>
      <w:r w:rsidR="00D86D3C" w:rsidRPr="00271BF3">
        <w:rPr>
          <w:bCs/>
        </w:rPr>
        <w:t>Za stečajnog upravitelja imenuje se</w:t>
      </w:r>
      <w:r w:rsidR="003E701C" w:rsidRPr="00271BF3">
        <w:t xml:space="preserve"> </w:t>
      </w:r>
      <w:r w:rsidRPr="00271BF3">
        <w:t>Pavao</w:t>
      </w:r>
      <w:r w:rsidR="00B30CBD" w:rsidRPr="00B30CBD">
        <w:t xml:space="preserve"> </w:t>
      </w:r>
      <w:r w:rsidR="00B30CBD" w:rsidRPr="00271BF3">
        <w:t>Grizelj</w:t>
      </w:r>
      <w:r w:rsidR="009F73F1" w:rsidRPr="00271BF3">
        <w:rPr>
          <w:bCs/>
        </w:rPr>
        <w:t xml:space="preserve">, </w:t>
      </w:r>
      <w:r w:rsidRPr="00271BF3">
        <w:t xml:space="preserve">Dragutina Golika 34, Zagreb, </w:t>
      </w:r>
      <w:r w:rsidR="009F73F1" w:rsidRPr="00271BF3">
        <w:rPr>
          <w:bCs/>
        </w:rPr>
        <w:t xml:space="preserve">OIB: </w:t>
      </w:r>
      <w:r w:rsidRPr="00271BF3">
        <w:t>71007328639</w:t>
      </w:r>
      <w:r w:rsidR="00540507" w:rsidRPr="00271BF3">
        <w:rPr>
          <w:bCs/>
        </w:rPr>
        <w:t>.</w:t>
      </w:r>
    </w:p>
    <w:p w:rsidRDefault="00271BF3" w:rsidP="00D86D3C" w:rsidR="00D86D3C" w:rsidRPr="00271BF3">
      <w:pPr>
        <w:rPr>
          <w:bCs/>
        </w:rPr>
      </w:pPr>
      <w:r>
        <w:rPr>
          <w:bCs/>
        </w:rPr>
        <w:tab/>
        <w:t xml:space="preserve">3.   </w:t>
      </w:r>
      <w:r w:rsidR="00D86D3C" w:rsidRPr="00271BF3">
        <w:rPr>
          <w:bCs/>
        </w:rPr>
        <w:t xml:space="preserve">Zaključuje se stečajni postupak nad stečajnim dužnikom </w:t>
      </w:r>
      <w:r w:rsidR="0065103D">
        <w:t>NAJBOLJI STIL j.d.o.o. Zagreb, Froudeova 9, MBS: 080880046, OIB: 32555030779.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7816F8" w:rsidP="007816F8" w:rsidR="007816F8" w:rsidRPr="007C5741">
      <w:pPr>
        <w:ind w:firstLine="708"/>
      </w:pPr>
      <w:r w:rsidRPr="007C5741">
        <w:t>Predlagatelj je podnio prijedlog za otvaranje stečajnog postupka nad</w:t>
      </w:r>
      <w:r w:rsidRPr="006F09B9">
        <w:t xml:space="preserve"> </w:t>
      </w:r>
      <w:r w:rsidRPr="007C5741">
        <w:t xml:space="preserve"> </w:t>
      </w:r>
      <w:r>
        <w:t xml:space="preserve">dužnikom </w:t>
      </w:r>
      <w:r w:rsidR="0065103D">
        <w:t>NAJBOLJI STIL j.d.o.o. Zagreb, Froudeova 9, MBS: 080880046, OIB: 32555030779.</w:t>
      </w:r>
    </w:p>
    <w:p w:rsidRDefault="007816F8" w:rsidP="0065103D" w:rsidR="007816F8" w:rsidRPr="0065103D">
      <w:pPr>
        <w:ind w:firstLine="708"/>
      </w:pPr>
      <w:r w:rsidRPr="007C5741">
        <w:t>U prijedlogu navodi</w:t>
      </w:r>
      <w:r w:rsidR="0065103D" w:rsidRPr="0065103D">
        <w:t xml:space="preserve"> </w:t>
      </w:r>
      <w:r w:rsidR="0065103D">
        <w:t xml:space="preserve">da </w:t>
      </w:r>
      <w:r w:rsidR="0065103D" w:rsidRPr="009B1E96">
        <w:t xml:space="preserve">je pravomoćnom odlukom od </w:t>
      </w:r>
      <w:r w:rsidR="0065103D">
        <w:t xml:space="preserve">6. srpnja 2015. </w:t>
      </w:r>
      <w:r w:rsidR="0065103D" w:rsidRPr="009B1E96">
        <w:t xml:space="preserve"> godine  poslovni broj ur.br.:04-06-</w:t>
      </w:r>
      <w:r w:rsidR="0065103D">
        <w:t xml:space="preserve">15-8089-4 </w:t>
      </w:r>
      <w:r w:rsidR="0065103D" w:rsidRPr="009B1E96">
        <w:t xml:space="preserve">nagodbeno vijeće </w:t>
      </w:r>
      <w:r w:rsidR="0065103D">
        <w:t>je odbacilo prijedlog za otvaranje postupka predstečajne nagodbe.</w:t>
      </w:r>
    </w:p>
    <w:p w:rsidRDefault="007816F8" w:rsidP="007816F8" w:rsidR="007816F8" w:rsidRPr="007C5741">
      <w:pPr>
        <w:ind w:firstLine="708"/>
      </w:pPr>
      <w:r w:rsidRPr="007C5741">
        <w:t xml:space="preserve">Na temelju prijedloga je rješenjem od </w:t>
      </w:r>
      <w:r w:rsidR="0065103D">
        <w:t>27. listopada</w:t>
      </w:r>
      <w:r>
        <w:t xml:space="preserve"> 2015.</w:t>
      </w:r>
      <w:r w:rsidRPr="007C5741">
        <w:t xml:space="preserve"> godine pokrenut prethodni postupak radi utvrđivanja uvjeta za otvaranje stečajnog postupka te naloženo zakonskom zastupniku da dostavi sudu popis imovine (prokazni popis imovine). </w:t>
      </w:r>
    </w:p>
    <w:p w:rsidRDefault="007816F8" w:rsidP="007816F8" w:rsidR="007816F8">
      <w:pPr>
        <w:ind w:firstLine="708"/>
      </w:pPr>
      <w:r>
        <w:t xml:space="preserve">Prema potvrdi </w:t>
      </w:r>
      <w:r w:rsidR="0065103D">
        <w:t>FINE proizlazi da je žiro račun dužnika blokiran neprekidno 350 dana sa iznosom od 39.908,16 kuna.</w:t>
      </w:r>
    </w:p>
    <w:p w:rsidRDefault="0065103D" w:rsidP="007816F8" w:rsidR="0065103D">
      <w:pPr>
        <w:ind w:firstLine="708"/>
      </w:pPr>
      <w:r>
        <w:t xml:space="preserve">Rješenjem od 23. rujna 2015. godine, a koje je objavljeno na e-oglasnoj ploči suda pozvani vjerovnici koji imaju pravni interes da se stečajni postupak provede na uplatu predujma, međutim nitko od vjerovnika nije uplatio zatraženi iznos. </w:t>
      </w:r>
    </w:p>
    <w:p w:rsidRDefault="007816F8" w:rsidP="007816F8" w:rsidR="007816F8" w:rsidRPr="007C5741">
      <w:pPr>
        <w:ind w:firstLine="708"/>
      </w:pPr>
      <w:r w:rsidRPr="007C574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816F8" w:rsidP="007816F8" w:rsidR="007816F8" w:rsidRPr="007C5741">
      <w:pPr>
        <w:ind w:firstLine="708"/>
      </w:pPr>
      <w:r w:rsidRPr="007C5741">
        <w:t xml:space="preserve">Prema odredbi čl. 63 Stečajnog zakona ako tijekom prethodnog postupka utvrdi da imovina dužnika koja bi ušla u stečajnu masu nije dovoljna ni za namirenje troškova tog </w:t>
      </w:r>
      <w:r w:rsidRPr="007C5741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7816F8" w:rsidP="007816F8" w:rsidR="007816F8" w:rsidRPr="007C5741">
      <w:pPr>
        <w:ind w:firstLine="708"/>
      </w:pPr>
      <w:r w:rsidRPr="007C5741">
        <w:t xml:space="preserve">S obzirom da je utvrđeno postojanje stečajnog razloga nesposobnosti za plaćanje iz čl. 4 Stečajnog zakona, te  kako nitko od vjerovnika nije predujmio iznos određen rješenjem od </w:t>
      </w:r>
      <w:r w:rsidR="0065103D">
        <w:t>23. rujna</w:t>
      </w:r>
      <w:r>
        <w:t xml:space="preserve"> 2015. </w:t>
      </w:r>
      <w:r w:rsidRPr="007C5741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7C5741">
          <w:t>54 st</w:t>
        </w:r>
      </w:smartTag>
      <w:r w:rsidRPr="007C5741">
        <w:t xml:space="preserve">. 1 Stečajnog zakona imenovati stečajnog upravitelja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80751D">
        <w:t xml:space="preserve">8. ožujka 2016.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B35C8A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 xml:space="preserve">blike Hrvatske u roku od 8 dana od dana objave u Narodnim novinama,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B35C8A" w:rsidR="00B35C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35C8A" w:rsidP="00B35C8A" w:rsidR="00B35C8A">
      <w:pPr>
        <w:ind w:firstLine="708" w:left="4956"/>
      </w:pPr>
      <w:r>
        <w:t>Vinka Mihalinčić</w:t>
      </w:r>
    </w:p>
    <w:p w:rsidRDefault="00B35C8A" w:rsidP="00372F80" w:rsidR="00B35C8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863A7F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5103D">
      <w:t>536/15-18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E1879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103D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816F8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93BE3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5C8A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5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8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8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8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8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5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8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C8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C8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C8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NAJBOLJI STIL j.d.o.o.</izvorni_sadrzaj>
    <derivirana_varijabla naziv="DomainObject.Predmet.ProtustrankaFormated_1">  NAJBOLJI STIL j.d.o.o.</derivirana_varijabla>
  </DomainObject.Predmet.ProtustrankaFormated>
  <DomainObject.Predmet.ProtustrankaFormatedOIB>
    <izvorni_sadrzaj>  NAJBOLJI STIL j.d.o.o., OIB 32555030779</izvorni_sadrzaj>
    <derivirana_varijabla naziv="DomainObject.Predmet.ProtustrankaFormatedOIB_1">  NAJBOLJI STIL j.d.o.o., OIB 32555030779</derivirana_varijabla>
  </DomainObject.Predmet.ProtustrankaFormatedOIB>
  <DomainObject.Predmet.ProtustrankaFormatedWithAdress>
    <izvorni_sadrzaj> NAJBOLJI STIL j.d.o.o., Froudeova 9, 10000 Zagreb</izvorni_sadrzaj>
    <derivirana_varijabla naziv="DomainObject.Predmet.ProtustrankaFormatedWithAdress_1"> NAJBOLJI STIL j.d.o.o., Froudeova 9, 10000 Zagreb</derivirana_varijabla>
  </DomainObject.Predmet.ProtustrankaFormatedWithAdress>
  <DomainObject.Predmet.ProtustrankaFormatedWithAdressOIB>
    <izvorni_sadrzaj> NAJBOLJI STIL j.d.o.o., OIB 32555030779, Froudeova 9, 10000 Zagreb</izvorni_sadrzaj>
    <derivirana_varijabla naziv="DomainObject.Predmet.ProtustrankaFormatedWithAdressOIB_1"> NAJBOLJI STIL j.d.o.o., OIB 32555030779, Froudeova 9, 10000 Zagreb</derivirana_varijabla>
  </DomainObject.Predmet.ProtustrankaFormatedWithAdressOIB>
  <DomainObject.Predmet.ProtustrankaWithAdress>
    <izvorni_sadrzaj>NAJBOLJI STIL j.d.o.o. Froudeova 9, 10000 Zagreb</izvorni_sadrzaj>
    <derivirana_varijabla naziv="DomainObject.Predmet.ProtustrankaWithAdress_1">NAJBOLJI STIL j.d.o.o. Froudeova 9, 10000 Zagreb</derivirana_varijabla>
  </DomainObject.Predmet.ProtustrankaWithAdress>
  <DomainObject.Predmet.ProtustrankaWithAdressOIB>
    <izvorni_sadrzaj>NAJBOLJI STIL j.d.o.o., OIB 32555030779, Froudeova 9, 10000 Zagreb</izvorni_sadrzaj>
    <derivirana_varijabla naziv="DomainObject.Predmet.ProtustrankaWithAdressOIB_1">NAJBOLJI STIL j.d.o.o., OIB 32555030779, Froudeova 9, 10000 Zagreb</derivirana_varijabla>
  </DomainObject.Predmet.ProtustrankaWithAdressOIB>
  <DomainObject.Predmet.ProtustrankaNazivFormated>
    <izvorni_sadrzaj>NAJBOLJI STIL j.d.o.o.</izvorni_sadrzaj>
    <derivirana_varijabla naziv="DomainObject.Predmet.ProtustrankaNazivFormated_1">NAJBOLJI STIL j.d.o.o.</derivirana_varijabla>
  </DomainObject.Predmet.ProtustrankaNazivFormated>
  <DomainObject.Predmet.ProtustrankaNazivFormatedOIB>
    <izvorni_sadrzaj>NAJBOLJI STIL j.d.o.o., OIB 32555030779</izvorni_sadrzaj>
    <derivirana_varijabla naziv="DomainObject.Predmet.ProtustrankaNazivFormatedOIB_1">NAJBOLJI STIL j.d.o.o., OIB 32555030779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Ul.grada Vukovara 70, 10000 Zagreb; VJEROVNICI</izvorni_sadrzaj>
    <derivirana_varijabla naziv="DomainObject.Predmet.StrankaFormatedWithAdress_1"> FINA Regionalni centar Zagreb, Ul.grada Vukovara 70, 10000 Zagreb; VJEROVNICI</derivirana_varijabla>
  </DomainObject.Predmet.StrankaFormatedWithAdress>
  <DomainObject.Predmet.StrankaFormatedWithAdressOIB>
    <izvorni_sadrzaj> FINA Regionalni centar Zagreb, OIB 85821130368, Ul.grada Vukovara 70, 10000 Zagreb; VJEROVNICI</izvorni_sadrzaj>
    <derivirana_varijabla naziv="DomainObject.Predmet.StrankaFormatedWithAdressOIB_1"> FINA Regionalni centar Zagreb, OIB 85821130368, Ul.grada Vukovara 70, 10000 Zagreb; VJEROVNICI</derivirana_varijabla>
  </DomainObject.Predmet.StrankaFormatedWithAdressOIB>
  <DomainObject.Predmet.StrankaWithAdress>
    <izvorni_sadrzaj>FINA Regionalni centar Zagreb Ul.grada Vukovara 70,10000 Zagreb,VJEROVNICI </izvorni_sadrzaj>
    <derivirana_varijabla naziv="DomainObject.Predmet.StrankaWithAdress_1">FINA Regionalni centar Zagreb Ul.grada Vukovara 70,10000 Zagreb,VJEROVNICI </derivirana_varijabla>
  </DomainObject.Predmet.StrankaWithAdress>
  <DomainObject.Predmet.StrankaWithAdressOIB>
    <izvorni_sadrzaj>FINA Regionalni centar Zagreb, OIB 85821130368, Ul.grada Vukovara 70,10000 Zagreb,VJEROVNICI</izvorni_sadrzaj>
    <derivirana_varijabla naziv="DomainObject.Predmet.StrankaWithAdressOIB_1">FINA Regionalni centar Zagreb, OIB 85821130368, Ul.grada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Ul.grada Vukovara 70, 10000 Zagreb</item>
      <item>VJEROVNICI</item>
    </izvorni_sadrzaj>
    <derivirana_varijabla naziv="DomainObject.Predmet.StrankaListFormatedWithAdress_1">
      <item>FINA Regionalni centar Zagreb, Ul.grada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Ul.grada Vukovara 70, 10000 Zagreb</item>
      <item>VJEROVNICI</item>
    </izvorni_sadrzaj>
    <derivirana_varijabla naziv="DomainObject.Predmet.StrankaListFormatedWithAdressOIB_1">
      <item>FINA Regionalni centar Zagreb, OIB 85821130368, Ul.grada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NAJBOLJI STIL j.d.o.o.</item>
    </izvorni_sadrzaj>
    <derivirana_varijabla naziv="DomainObject.Predmet.ProtuStrankaListFormated_1">
      <item>NAJBOLJI STIL j.d.o.o.</item>
    </derivirana_varijabla>
  </DomainObject.Predmet.ProtuStrankaListFormated>
  <DomainObject.Predmet.ProtuStrankaListFormatedOIB>
    <izvorni_sadrzaj>
      <item>NAJBOLJI STIL j.d.o.o., OIB 32555030779</item>
    </izvorni_sadrzaj>
    <derivirana_varijabla naziv="DomainObject.Predmet.ProtuStrankaListFormatedOIB_1">
      <item>NAJBOLJI STIL j.d.o.o., OIB 32555030779</item>
    </derivirana_varijabla>
  </DomainObject.Predmet.ProtuStrankaListFormatedOIB>
  <DomainObject.Predmet.ProtuStrankaListFormatedWithAdress>
    <izvorni_sadrzaj>
      <item>NAJBOLJI STIL j.d.o.o., Froudeova 9, 10000 Zagreb</item>
    </izvorni_sadrzaj>
    <derivirana_varijabla naziv="DomainObject.Predmet.ProtuStrankaListFormatedWithAdress_1">
      <item>NAJBOLJI STIL j.d.o.o., Froudeova 9, 10000 Zagreb</item>
    </derivirana_varijabla>
  </DomainObject.Predmet.ProtuStrankaListFormatedWithAdress>
  <DomainObject.Predmet.ProtuStrankaListFormatedWithAdressOIB>
    <izvorni_sadrzaj>
      <item>NAJBOLJI STIL j.d.o.o., OIB 32555030779, Froudeova 9, 10000 Zagreb</item>
    </izvorni_sadrzaj>
    <derivirana_varijabla naziv="DomainObject.Predmet.ProtuStrankaListFormatedWithAdressOIB_1">
      <item>NAJBOLJI STIL j.d.o.o., OIB 32555030779, Froudeova 9, 10000 Zagreb</item>
    </derivirana_varijabla>
  </DomainObject.Predmet.ProtuStrankaListFormatedWithAdressOIB>
  <DomainObject.Predmet.ProtuStrankaListNazivFormated>
    <izvorni_sadrzaj>
      <item>NAJBOLJI STIL j.d.o.o.</item>
    </izvorni_sadrzaj>
    <derivirana_varijabla naziv="DomainObject.Predmet.ProtuStrankaListNazivFormated_1">
      <item>NAJBOLJI STIL j.d.o.o.</item>
    </derivirana_varijabla>
  </DomainObject.Predmet.ProtuStrankaListNazivFormated>
  <DomainObject.Predmet.ProtuStrankaListNazivFormatedOIB>
    <izvorni_sadrzaj>
      <item>NAJBOLJI STIL j.d.o.o., OIB 32555030779</item>
    </izvorni_sadrzaj>
    <derivirana_varijabla naziv="DomainObject.Predmet.ProtuStrankaListNazivFormatedOIB_1">
      <item>NAJBOLJI STIL j.d.o.o., OIB 32555030779</item>
    </derivirana_varijabla>
  </DomainObject.Predmet.ProtuStrankaListNazivFormatedOIB>
  <DomainObject.Predmet.OstaliListFormated>
    <izvorni_sadrzaj>
      <item>Stela Ptiček</item>
    </izvorni_sadrzaj>
    <derivirana_varijabla naziv="DomainObject.Predmet.OstaliListFormated_1">
      <item>Stela Ptiček</item>
    </derivirana_varijabla>
  </DomainObject.Predmet.OstaliListFormated>
  <DomainObject.Predmet.OstaliListFormatedOIB>
    <izvorni_sadrzaj>
      <item>Stela Ptiček, OIB 97844645968</item>
    </izvorni_sadrzaj>
    <derivirana_varijabla naziv="DomainObject.Predmet.OstaliListFormatedOIB_1">
      <item>Stela Ptiček, OIB 97844645968</item>
    </derivirana_varijabla>
  </DomainObject.Predmet.OstaliListFormatedOIB>
  <DomainObject.Predmet.OstaliListFormatedWithAdress>
    <izvorni_sadrzaj>
      <item>Stela Ptiček, Lanište 13d, 10000 Zagreb</item>
    </izvorni_sadrzaj>
    <derivirana_varijabla naziv="DomainObject.Predmet.OstaliListFormatedWithAdress_1">
      <item>Stela Ptiček, Lanište 13d, 10000 Zagreb</item>
    </derivirana_varijabla>
  </DomainObject.Predmet.OstaliListFormatedWithAdress>
  <DomainObject.Predmet.OstaliListFormatedWithAdressOIB>
    <izvorni_sadrzaj>
      <item>Stela Ptiček, OIB 97844645968, Lanište 13d, 10000 Zagreb</item>
    </izvorni_sadrzaj>
    <derivirana_varijabla naziv="DomainObject.Predmet.OstaliListFormatedWithAdressOIB_1">
      <item>Stela Ptiček, OIB 97844645968, Lanište 13d, 10000 Zagreb</item>
    </derivirana_varijabla>
  </DomainObject.Predmet.OstaliListFormatedWithAdressOIB>
  <DomainObject.Predmet.OstaliListNazivFormated>
    <izvorni_sadrzaj>
      <item>Stela Ptiček</item>
    </izvorni_sadrzaj>
    <derivirana_varijabla naziv="DomainObject.Predmet.OstaliListNazivFormated_1">
      <item>Stela Ptiček</item>
    </derivirana_varijabla>
  </DomainObject.Predmet.OstaliListNazivFormated>
  <DomainObject.Predmet.OstaliListNazivFormatedOIB>
    <izvorni_sadrzaj>
      <item>Stela Ptiček, OIB 97844645968</item>
    </izvorni_sadrzaj>
    <derivirana_varijabla naziv="DomainObject.Predmet.OstaliListNazivFormatedOIB_1">
      <item>Stela Ptiček, OIB 97844645968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NAJBOLJI STIL j.d.o.o.</izvorni_sadrzaj>
    <derivirana_varijabla naziv="DomainObject.Predmet.ProtustrankaIDrugi_1">NAJBOLJI STIL j.d.o.o.</derivirana_varijabla>
  </DomainObject.Predmet.ProtustrankaIDrugi>
  <DomainObject.Predmet.StrankaIDrugiAdressOIB>
    <izvorni_sadrzaj>FINA Regionalni centar Zagreb, OIB 85821130368, Ul.grada Vukovara 70, 10000 Zagreb i dr.</izvorni_sadrzaj>
    <derivirana_varijabla naziv="DomainObject.Predmet.StrankaIDrugiAdressOIB_1">FINA Regionalni centar Zagreb, OIB 85821130368, Ul.grada Vukovara 70, 10000 Zagreb i dr.</derivirana_varijabla>
  </DomainObject.Predmet.StrankaIDrugiAdressOIB>
  <DomainObject.Predmet.ProtustrankaIDrugiAdressOIB>
    <izvorni_sadrzaj>NAJBOLJI STIL j.d.o.o., OIB 32555030779, Froudeova 9, 10000 Zagreb</izvorni_sadrzaj>
    <derivirana_varijabla naziv="DomainObject.Predmet.ProtustrankaIDrugiAdressOIB_1">NAJBOLJI STIL j.d.o.o., OIB 32555030779,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STIL j.d.o.o.</item>
      <item>Stela Ptiček</item>
      <item>VJEROVNICI</item>
    </izvorni_sadrzaj>
    <derivirana_varijabla naziv="DomainObject.Predmet.SudioniciListNaziv_1">
      <item>FINA Regionalni centar Zagreb</item>
      <item>NAJBOLJI STIL j.d.o.o.</item>
      <item>Stela Ptiček</item>
      <item>VJEROVNICI</item>
    </derivirana_varijabla>
  </DomainObject.Predmet.SudioniciListNaziv>
  <DomainObject.Predmet.SudioniciListAdressOIB>
    <izvorni_sadrzaj>
      <item>FINA Regionalni centar Zagreb, OIB 85821130368, Ul.grada Vukovara 70,10000 Zagreb</item>
      <item>NAJBOLJI STIL j.d.o.o., OIB 32555030779, Froudeova 9,10000 Zagreb</item>
      <item>Stela Ptiček, OIB 97844645968, Lanište 13d,10000 Zagreb</item>
      <item>VJEROVNICI</item>
    </izvorni_sadrzaj>
    <derivirana_varijabla naziv="DomainObject.Predmet.SudioniciListAdressOIB_1">
      <item>FINA Regionalni centar Zagreb, OIB 85821130368, Ul.grada Vukovara 70,10000 Zagreb</item>
      <item>NAJBOLJI STIL j.d.o.o., OIB 32555030779, Froudeova 9,10000 Zagreb</item>
      <item>Stela Ptiček, OIB 97844645968, Lanište 13d,10000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32555030779</item>
      <item>, OIB 97844645968</item>
      <item>, OIB null</item>
    </izvorni_sadrzaj>
    <derivirana_varijabla naziv="DomainObject.Predmet.SudioniciListNazivOIB_1">
      <item>, OIB 85821130368</item>
      <item>, OIB 32555030779</item>
      <item>, OIB 97844645968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506</properties:Words>
  <properties:Characters>2824</properties:Characters>
  <properties:Lines>70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2016-03-08T12:37:00Z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2016-03-08T12:52:00Z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