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b2a3" w14:paraId="afcb2a3" w:rsidRDefault="007102BA" w:rsidP="007102BA" w:rsidR="007102BA" w:rsidRPr="007102BA">
      <w:pPr>
        <w:tabs>
          <w:tab w:pos="1020" w:val="left"/>
        </w:tabs>
        <w15:collapsed w:val="false"/>
        <w:rPr>
          <w:rFonts w:eastAsia="Calibri"/>
          <w:sz w:val="22"/>
          <w:szCs w:val="22"/>
        </w:rPr>
      </w:pPr>
      <w:bookmarkStart w:name="_GoBack" w:id="0"/>
      <w:bookmarkEnd w:id="0"/>
      <w:r>
        <w:rPr>
          <w:rFonts w:eastAsia="Calibri"/>
          <w:sz w:val="22"/>
          <w:szCs w:val="22"/>
        </w:rPr>
        <w:tab/>
      </w:r>
      <w:r w:rsidRPr="007102BA">
        <w:rPr>
          <w:rFonts w:eastAsia="Calibri" w:hAnsi="Calibri" w:ascii="Calibri"/>
          <w:noProof/>
          <w:sz w:val="22"/>
          <w:szCs w:val="22"/>
        </w:rPr>
        <w:drawing>
          <wp:inline distR="0" distL="0" distB="0" distT="0">
            <wp:extent cy="717550" cx="546100"/>
            <wp:effectExtent b="6350" r="635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7102BA" w:rsidP="007102BA" w:rsidR="007102BA" w:rsidRPr="007102BA">
      <w:pPr>
        <w:rPr>
          <w:rFonts w:eastAsia="Calibri"/>
          <w:b/>
        </w:rPr>
      </w:pPr>
      <w:r w:rsidRPr="007102BA">
        <w:rPr>
          <w:rFonts w:eastAsia="Calibri"/>
          <w:b/>
        </w:rPr>
        <w:t xml:space="preserve">         REPUBLIKA HRVATSKA</w:t>
      </w:r>
    </w:p>
    <w:p w:rsidRDefault="007102BA" w:rsidP="007102BA" w:rsidR="007102BA" w:rsidRPr="007102BA">
      <w:pPr>
        <w:rPr>
          <w:rFonts w:eastAsia="Calibri"/>
          <w:b/>
        </w:rPr>
      </w:pPr>
      <w:r w:rsidRPr="007102BA">
        <w:rPr>
          <w:rFonts w:eastAsia="Calibri"/>
          <w:b/>
        </w:rPr>
        <w:t xml:space="preserve"> TRGOVAČKI SUD U DUBROVNIKU </w:t>
      </w:r>
    </w:p>
    <w:p w:rsidRDefault="007102BA" w:rsidP="007102BA" w:rsidR="007102BA" w:rsidRPr="007102BA">
      <w:pPr>
        <w:rPr>
          <w:rFonts w:eastAsia="Calibri"/>
          <w:b/>
        </w:rPr>
      </w:pPr>
      <w:r w:rsidRPr="007102BA">
        <w:rPr>
          <w:rFonts w:eastAsia="Calibri"/>
          <w:b/>
        </w:rPr>
        <w:t xml:space="preserve">    Dubrovnik, Dr. Ante Starčevića 23</w:t>
      </w:r>
    </w:p>
    <w:p w:rsidRDefault="00FF0485" w:rsidP="0087591A" w:rsidR="00FF0485">
      <w:pPr>
        <w:jc w:val="right"/>
        <w:rPr>
          <w:b/>
          <w:sz w:val="22"/>
          <w:szCs w:val="22"/>
        </w:rPr>
      </w:pPr>
      <w:r w:rsidRPr="000A7794">
        <w:rPr>
          <w:b/>
          <w:sz w:val="22"/>
          <w:szCs w:val="22"/>
        </w:rPr>
        <w:t>Posl. br. 6-St.</w:t>
      </w:r>
      <w:r w:rsidR="008E0134">
        <w:rPr>
          <w:b/>
          <w:sz w:val="22"/>
          <w:szCs w:val="22"/>
        </w:rPr>
        <w:t>20</w:t>
      </w:r>
      <w:r w:rsidRPr="000A7794">
        <w:rPr>
          <w:b/>
          <w:sz w:val="22"/>
          <w:szCs w:val="22"/>
        </w:rPr>
        <w:t>/</w:t>
      </w:r>
      <w:r>
        <w:rPr>
          <w:b/>
          <w:sz w:val="22"/>
          <w:szCs w:val="22"/>
        </w:rPr>
        <w:t>20</w:t>
      </w:r>
      <w:r w:rsidRPr="000A7794">
        <w:rPr>
          <w:b/>
          <w:sz w:val="22"/>
          <w:szCs w:val="22"/>
        </w:rPr>
        <w:t>1</w:t>
      </w:r>
      <w:r w:rsidR="008E0134">
        <w:rPr>
          <w:b/>
          <w:sz w:val="22"/>
          <w:szCs w:val="22"/>
        </w:rPr>
        <w:t>9</w:t>
      </w:r>
      <w:r w:rsidRPr="000A7794">
        <w:rPr>
          <w:b/>
          <w:sz w:val="22"/>
          <w:szCs w:val="22"/>
        </w:rPr>
        <w:t>-</w:t>
      </w:r>
      <w:r w:rsidR="008E0134">
        <w:rPr>
          <w:b/>
          <w:sz w:val="22"/>
          <w:szCs w:val="22"/>
        </w:rPr>
        <w:t>373</w:t>
      </w:r>
    </w:p>
    <w:p w:rsidRDefault="00FF0485" w:rsidP="0087591A" w:rsidR="00FF0485" w:rsidRPr="004E4469">
      <w:pPr>
        <w:jc w:val="right"/>
        <w:rPr>
          <w:b/>
          <w:sz w:val="16"/>
          <w:szCs w:val="16"/>
        </w:rPr>
      </w:pPr>
    </w:p>
    <w:p w:rsidRDefault="00FF0485" w:rsidR="00FF0485">
      <w:pPr>
        <w:jc w:val="center"/>
        <w:rPr>
          <w:b/>
          <w:sz w:val="16"/>
          <w:szCs w:val="16"/>
        </w:rPr>
      </w:pPr>
    </w:p>
    <w:p w:rsidRDefault="00DF30C7" w:rsidR="00DF30C7"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7102BA" w:rsidP="007102BA" w:rsidR="00FF0485" w:rsidRPr="007102BA">
      <w:pPr>
        <w:ind w:firstLine="708"/>
        <w:jc w:val="both"/>
        <w:rPr>
          <w:rFonts w:eastAsia="Calibri"/>
          <w:sz w:val="22"/>
          <w:szCs w:val="22"/>
          <w:lang w:eastAsia="en-US"/>
        </w:rPr>
      </w:pPr>
      <w:r w:rsidRPr="007102BA">
        <w:rPr>
          <w:rFonts w:eastAsia="Calibri"/>
          <w:sz w:val="22"/>
          <w:szCs w:val="22"/>
        </w:rPr>
        <w:t>Trgovački sud u Dubrovniku, po sucu tog suda Srđanu Gavraniću kao stečajnom sucu u stečajnom postupku nad dužnikom</w:t>
      </w:r>
      <w:r w:rsidRPr="007102BA">
        <w:rPr>
          <w:rFonts w:eastAsia="Calibri"/>
          <w:sz w:val="22"/>
          <w:szCs w:val="22"/>
          <w:lang w:eastAsia="en-US"/>
        </w:rPr>
        <w:t xml:space="preserve"> </w:t>
      </w:r>
      <w:r w:rsidRPr="007102BA">
        <w:rPr>
          <w:rFonts w:eastAsia="Calibri"/>
          <w:bCs/>
          <w:sz w:val="22"/>
          <w:szCs w:val="22"/>
          <w:lang w:eastAsia="en-US"/>
        </w:rPr>
        <w:t>KONEL d.o.o. za proizvodnju, građevinarstvo, trgovinu i turizam „u stečaju“ iz Cavtata, MBS 060036973, OIB: 68436145137, zastupano po stečajnom upravitelju Ivanki Sušić iz Dubrovnika, izvan ročišta,</w:t>
      </w:r>
      <w:r w:rsidRPr="007102BA">
        <w:rPr>
          <w:rFonts w:eastAsia="Calibri"/>
          <w:sz w:val="22"/>
          <w:szCs w:val="22"/>
          <w:lang w:eastAsia="en-US"/>
        </w:rPr>
        <w:t xml:space="preserve"> dana 30. siječnja 2019</w:t>
      </w:r>
      <w:r>
        <w:rPr>
          <w:rFonts w:eastAsia="Calibri"/>
          <w:sz w:val="22"/>
          <w:szCs w:val="22"/>
          <w:lang w:eastAsia="en-US"/>
        </w:rPr>
        <w:t>. godine</w:t>
      </w: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AE562D" w:rsidR="00AE562D" w:rsidRPr="000A7794">
      <w:pPr>
        <w:jc w:val="center"/>
        <w:rPr>
          <w:b/>
          <w:sz w:val="22"/>
          <w:szCs w:val="22"/>
        </w:rPr>
      </w:pPr>
    </w:p>
    <w:p w:rsidRDefault="00FF0485" w:rsidP="00C34082" w:rsidR="00A360FC" w:rsidRPr="00C34082">
      <w:pPr>
        <w:numPr>
          <w:ilvl w:val="0"/>
          <w:numId w:val="7"/>
        </w:numPr>
        <w:tabs>
          <w:tab w:pos="709" w:val="num"/>
        </w:tabs>
        <w:ind w:hanging="709" w:left="709"/>
        <w:jc w:val="both"/>
        <w:rPr>
          <w:sz w:val="22"/>
          <w:szCs w:val="22"/>
        </w:rPr>
      </w:pPr>
      <w:r w:rsidRPr="00465E11">
        <w:rPr>
          <w:sz w:val="22"/>
          <w:szCs w:val="22"/>
        </w:rPr>
        <w:t xml:space="preserve">Ponuditelju: </w:t>
      </w:r>
      <w:r w:rsidR="000A1442">
        <w:rPr>
          <w:sz w:val="22"/>
          <w:szCs w:val="22"/>
        </w:rPr>
        <w:t>M</w:t>
      </w:r>
      <w:r w:rsidR="004D75BB">
        <w:rPr>
          <w:sz w:val="22"/>
          <w:szCs w:val="22"/>
        </w:rPr>
        <w:t>LADEN KEZELE</w:t>
      </w:r>
      <w:r w:rsidR="000A1442">
        <w:rPr>
          <w:sz w:val="22"/>
          <w:szCs w:val="22"/>
        </w:rPr>
        <w:t xml:space="preserve">, </w:t>
      </w:r>
      <w:r w:rsidR="004D75BB">
        <w:rPr>
          <w:sz w:val="22"/>
          <w:szCs w:val="22"/>
        </w:rPr>
        <w:t>Put Uskoplja 28, Zvekovica</w:t>
      </w:r>
      <w:r w:rsidR="009900B4">
        <w:rPr>
          <w:sz w:val="22"/>
          <w:szCs w:val="22"/>
        </w:rPr>
        <w:t xml:space="preserve">, OIB: </w:t>
      </w:r>
      <w:r w:rsidR="00A5387B">
        <w:rPr>
          <w:sz w:val="22"/>
          <w:szCs w:val="22"/>
        </w:rPr>
        <w:t>05451801014</w:t>
      </w:r>
      <w:r w:rsidR="00A034EB" w:rsidRPr="00A034EB">
        <w:rPr>
          <w:sz w:val="22"/>
          <w:szCs w:val="22"/>
        </w:rPr>
        <w:t>,</w:t>
      </w:r>
      <w:r w:rsidR="000222F9" w:rsidRPr="00C34082">
        <w:rPr>
          <w:sz w:val="22"/>
          <w:szCs w:val="22"/>
        </w:rPr>
        <w:t xml:space="preserve"> </w:t>
      </w:r>
      <w:r w:rsidRPr="00C34082">
        <w:rPr>
          <w:sz w:val="22"/>
          <w:szCs w:val="22"/>
        </w:rPr>
        <w:t xml:space="preserve">dosuđuje </w:t>
      </w:r>
      <w:r w:rsidR="009D7D10" w:rsidRPr="00C34082">
        <w:rPr>
          <w:sz w:val="22"/>
          <w:szCs w:val="22"/>
        </w:rPr>
        <w:t xml:space="preserve">se </w:t>
      </w:r>
      <w:r w:rsidR="00A360FC" w:rsidRPr="00C34082">
        <w:rPr>
          <w:sz w:val="22"/>
          <w:szCs w:val="22"/>
        </w:rPr>
        <w:t>imovin</w:t>
      </w:r>
      <w:r w:rsidR="009D7D10" w:rsidRPr="00C34082">
        <w:rPr>
          <w:sz w:val="22"/>
          <w:szCs w:val="22"/>
        </w:rPr>
        <w:t>a</w:t>
      </w:r>
      <w:r w:rsidR="00A360FC" w:rsidRPr="00C34082">
        <w:rPr>
          <w:sz w:val="22"/>
          <w:szCs w:val="22"/>
        </w:rPr>
        <w:t xml:space="preserve"> stečajnog dužnika i to oznake:</w:t>
      </w:r>
    </w:p>
    <w:p w:rsidRDefault="00EF6B6D" w:rsidP="00A5387B" w:rsidR="00EF6B6D">
      <w:pPr>
        <w:ind w:left="709"/>
        <w:jc w:val="both"/>
        <w:rPr>
          <w:sz w:val="22"/>
          <w:szCs w:val="22"/>
        </w:rPr>
      </w:pPr>
      <w:r w:rsidRPr="00EF6B6D">
        <w:rPr>
          <w:sz w:val="22"/>
          <w:szCs w:val="22"/>
        </w:rPr>
        <w:t xml:space="preserve">- </w:t>
      </w:r>
      <w:r w:rsidR="00A5387B" w:rsidRPr="00A5387B">
        <w:rPr>
          <w:sz w:val="22"/>
          <w:szCs w:val="22"/>
        </w:rPr>
        <w:t>kat. čestice 1644/1 šuma, z.ul. 278 k.o. OBOD</w:t>
      </w:r>
      <w:r w:rsidRPr="00EF6B6D">
        <w:rPr>
          <w:sz w:val="22"/>
          <w:szCs w:val="22"/>
        </w:rPr>
        <w:t>.</w:t>
      </w:r>
    </w:p>
    <w:p w:rsidRDefault="0098390D" w:rsidP="00EF6B6D" w:rsidR="00044220">
      <w:pPr>
        <w:ind w:left="709"/>
        <w:jc w:val="both"/>
        <w:rPr>
          <w:sz w:val="22"/>
          <w:szCs w:val="22"/>
        </w:rPr>
      </w:pPr>
      <w:r>
        <w:rPr>
          <w:sz w:val="22"/>
          <w:szCs w:val="22"/>
        </w:rPr>
        <w:t>V</w:t>
      </w:r>
      <w:r w:rsidR="00044220">
        <w:rPr>
          <w:sz w:val="22"/>
          <w:szCs w:val="22"/>
        </w:rPr>
        <w:t xml:space="preserve">rsta predmeta prodaje: </w:t>
      </w:r>
      <w:r w:rsidR="00A5387B">
        <w:rPr>
          <w:sz w:val="22"/>
          <w:szCs w:val="22"/>
        </w:rPr>
        <w:t>pojedinačni</w:t>
      </w:r>
      <w:r w:rsidR="00186EB6">
        <w:rPr>
          <w:sz w:val="22"/>
          <w:szCs w:val="22"/>
        </w:rPr>
        <w:t xml:space="preserve"> predmet prodaje</w:t>
      </w:r>
      <w:r w:rsidR="00312C25">
        <w:rPr>
          <w:sz w:val="22"/>
          <w:szCs w:val="22"/>
        </w:rPr>
        <w:t>.</w:t>
      </w:r>
    </w:p>
    <w:p w:rsidRDefault="0098390D" w:rsidP="00A360FC" w:rsidR="00FF0485" w:rsidRPr="00B109D3">
      <w:pPr>
        <w:ind w:left="709"/>
        <w:jc w:val="both"/>
        <w:rPr>
          <w:sz w:val="22"/>
          <w:szCs w:val="22"/>
        </w:rPr>
      </w:pPr>
      <w:r>
        <w:rPr>
          <w:sz w:val="22"/>
          <w:szCs w:val="22"/>
        </w:rPr>
        <w:t>I</w:t>
      </w:r>
      <w:r w:rsidR="00044220">
        <w:rPr>
          <w:sz w:val="22"/>
          <w:szCs w:val="22"/>
        </w:rPr>
        <w:t xml:space="preserve">dentifikator prodaje: </w:t>
      </w:r>
      <w:r w:rsidR="004D75BB">
        <w:rPr>
          <w:sz w:val="22"/>
          <w:szCs w:val="22"/>
        </w:rPr>
        <w:t>7462</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056D70">
        <w:rPr>
          <w:sz w:val="22"/>
          <w:szCs w:val="22"/>
        </w:rPr>
        <w:t>MLADEN KEZELE, Put Uskoplja 28, Zvekovica, OIB: 05451801014</w:t>
      </w:r>
      <w:r w:rsidR="00E81A87" w:rsidRPr="00E81A87">
        <w:rPr>
          <w:sz w:val="22"/>
          <w:szCs w:val="22"/>
        </w:rPr>
        <w:t>,</w:t>
      </w:r>
      <w:r w:rsidRPr="000A7794">
        <w:rPr>
          <w:sz w:val="22"/>
          <w:szCs w:val="22"/>
        </w:rPr>
        <w:t xml:space="preserve"> nakon što u cijelosti u roku od </w:t>
      </w:r>
      <w:r w:rsidR="003953F6">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381C9C">
        <w:rPr>
          <w:sz w:val="22"/>
          <w:szCs w:val="22"/>
        </w:rPr>
        <w:t>957</w:t>
      </w:r>
      <w:r w:rsidR="009900B4">
        <w:rPr>
          <w:sz w:val="22"/>
          <w:szCs w:val="22"/>
        </w:rPr>
        <w:t>.</w:t>
      </w:r>
      <w:r w:rsidR="00381C9C">
        <w:rPr>
          <w:sz w:val="22"/>
          <w:szCs w:val="22"/>
        </w:rPr>
        <w:t>500</w:t>
      </w:r>
      <w:r w:rsidR="009900B4">
        <w:rPr>
          <w:sz w:val="22"/>
          <w:szCs w:val="22"/>
        </w:rPr>
        <w:t>,00</w:t>
      </w:r>
      <w:r w:rsidR="00857864">
        <w:rPr>
          <w:sz w:val="22"/>
          <w:szCs w:val="22"/>
        </w:rPr>
        <w:t xml:space="preserve"> </w:t>
      </w:r>
      <w:r w:rsidR="00142C4A">
        <w:rPr>
          <w:sz w:val="22"/>
          <w:szCs w:val="22"/>
        </w:rPr>
        <w:t xml:space="preserve">kuna </w:t>
      </w:r>
      <w:r w:rsidRPr="00AD25E6">
        <w:rPr>
          <w:sz w:val="22"/>
          <w:szCs w:val="22"/>
        </w:rPr>
        <w:t xml:space="preserve">(slovima: </w:t>
      </w:r>
      <w:r w:rsidR="009900B4">
        <w:rPr>
          <w:sz w:val="22"/>
          <w:szCs w:val="22"/>
        </w:rPr>
        <w:t>d</w:t>
      </w:r>
      <w:r w:rsidR="00381C9C">
        <w:rPr>
          <w:sz w:val="22"/>
          <w:szCs w:val="22"/>
        </w:rPr>
        <w:t>evet-stotina-pedeset-sedam</w:t>
      </w:r>
      <w:r w:rsidR="00CE247F">
        <w:rPr>
          <w:sz w:val="22"/>
          <w:szCs w:val="22"/>
        </w:rPr>
        <w:t xml:space="preserve">-tisuća </w:t>
      </w:r>
      <w:r w:rsidR="00BE3A09">
        <w:rPr>
          <w:sz w:val="22"/>
          <w:szCs w:val="22"/>
        </w:rPr>
        <w:t>kunu</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80664D">
        <w:rPr>
          <w:sz w:val="22"/>
          <w:szCs w:val="22"/>
        </w:rPr>
        <w:t>120340</w:t>
      </w:r>
      <w:r w:rsidRPr="000A7794">
        <w:rPr>
          <w:sz w:val="22"/>
          <w:szCs w:val="22"/>
        </w:rPr>
        <w:t>,</w:t>
      </w:r>
      <w:r w:rsidR="00610E19">
        <w:rPr>
          <w:sz w:val="22"/>
          <w:szCs w:val="22"/>
        </w:rPr>
        <w:t xml:space="preserve"> </w:t>
      </w:r>
      <w:r w:rsidR="007125EA">
        <w:rPr>
          <w:sz w:val="22"/>
          <w:szCs w:val="22"/>
        </w:rPr>
        <w:t>te</w:t>
      </w:r>
      <w:r w:rsidR="00610E19">
        <w:rPr>
          <w:sz w:val="22"/>
          <w:szCs w:val="22"/>
        </w:rPr>
        <w:t xml:space="preserve"> kao podatak drugi broj (P2)</w:t>
      </w:r>
      <w:r w:rsidR="00EB7C39">
        <w:rPr>
          <w:sz w:val="22"/>
          <w:szCs w:val="22"/>
        </w:rPr>
        <w:t xml:space="preserve"> odvojen crticom (-)</w:t>
      </w:r>
      <w:r w:rsidR="001E4AF0">
        <w:rPr>
          <w:sz w:val="22"/>
          <w:szCs w:val="22"/>
        </w:rPr>
        <w:t xml:space="preserve"> </w:t>
      </w:r>
      <w:r w:rsidR="0080664D">
        <w:rPr>
          <w:sz w:val="22"/>
          <w:szCs w:val="22"/>
        </w:rPr>
        <w:t>67520</w:t>
      </w:r>
      <w:r w:rsidR="00610E19">
        <w:rPr>
          <w:sz w:val="22"/>
          <w:szCs w:val="22"/>
        </w:rPr>
        <w:t>,</w:t>
      </w:r>
      <w:r w:rsidRPr="000A7794">
        <w:rPr>
          <w:sz w:val="22"/>
          <w:szCs w:val="22"/>
        </w:rPr>
        <w:t xml:space="preserve"> </w:t>
      </w:r>
      <w:r w:rsidR="001300ED">
        <w:rPr>
          <w:sz w:val="22"/>
          <w:szCs w:val="22"/>
        </w:rPr>
        <w:t xml:space="preserve">a u polje 71A na swiftu ili u polje "Opcija troška" u nalogu za plaćanje naznači "OUR", </w:t>
      </w:r>
      <w:r w:rsidR="007125EA">
        <w:rPr>
          <w:sz w:val="22"/>
          <w:szCs w:val="22"/>
        </w:rPr>
        <w:t xml:space="preserve">a kao </w:t>
      </w:r>
      <w:r w:rsidRPr="000A7794">
        <w:rPr>
          <w:sz w:val="22"/>
          <w:szCs w:val="22"/>
        </w:rPr>
        <w:t>opis plaćanja uplata cijene za St-</w:t>
      </w:r>
      <w:r w:rsidR="007D7ECB">
        <w:rPr>
          <w:sz w:val="22"/>
          <w:szCs w:val="22"/>
        </w:rPr>
        <w:t>20/2019 (ranije 211/2012)</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867900">
        <w:rPr>
          <w:sz w:val="22"/>
          <w:szCs w:val="22"/>
        </w:rPr>
        <w:t>91.875,00</w:t>
      </w:r>
      <w:r>
        <w:rPr>
          <w:sz w:val="22"/>
          <w:szCs w:val="22"/>
        </w:rPr>
        <w:t xml:space="preserve"> kuna</w:t>
      </w:r>
      <w:r w:rsidR="007D3902">
        <w:rPr>
          <w:sz w:val="22"/>
          <w:szCs w:val="22"/>
        </w:rPr>
        <w:t xml:space="preserve"> (slovima: d</w:t>
      </w:r>
      <w:r w:rsidR="00867900">
        <w:rPr>
          <w:sz w:val="22"/>
          <w:szCs w:val="22"/>
        </w:rPr>
        <w:t>evedeset-jednu-tisuću-osam-stotina-sedamdeset-pet kuna</w:t>
      </w:r>
      <w:r w:rsidR="007D3902">
        <w:rPr>
          <w:sz w:val="22"/>
          <w:szCs w:val="22"/>
        </w:rPr>
        <w:t>)</w:t>
      </w:r>
      <w:r>
        <w:rPr>
          <w:sz w:val="22"/>
          <w:szCs w:val="22"/>
        </w:rPr>
        <w:t xml:space="preserve"> uračunava se u kupovninu.</w:t>
      </w:r>
    </w:p>
    <w:p w:rsidRDefault="00FF0485" w:rsidP="00F444B5" w:rsidR="00FF0485" w:rsidRPr="00E16BCD">
      <w:pPr>
        <w:pStyle w:val="Tijeloteksta"/>
        <w:tabs>
          <w:tab w:pos="709" w:val="num"/>
        </w:tabs>
        <w:ind w:hanging="720" w:left="720"/>
        <w:rPr>
          <w:sz w:val="16"/>
          <w:szCs w:val="16"/>
        </w:rPr>
      </w:pPr>
    </w:p>
    <w:p w:rsidRDefault="00FF0485" w:rsidP="001F2B3E" w:rsidR="001F2B3E" w:rsidRPr="001F2B3E">
      <w:pPr>
        <w:tabs>
          <w:tab w:pos="709" w:val="num"/>
        </w:tabs>
        <w:ind w:hanging="709" w:left="709"/>
        <w:jc w:val="both"/>
        <w:rPr>
          <w:sz w:val="22"/>
          <w:szCs w:val="22"/>
        </w:rPr>
      </w:pPr>
      <w:r w:rsidRPr="000A7794">
        <w:rPr>
          <w:b/>
          <w:sz w:val="22"/>
          <w:szCs w:val="22"/>
        </w:rPr>
        <w:t>III.</w:t>
      </w:r>
      <w:r w:rsidRPr="000A7794">
        <w:rPr>
          <w:b/>
          <w:sz w:val="22"/>
          <w:szCs w:val="22"/>
        </w:rPr>
        <w:tab/>
      </w:r>
      <w:r w:rsidR="001F2B3E" w:rsidRPr="001F2B3E">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1F2B3E" w:rsidP="001F2B3E" w:rsidR="00D42F30">
      <w:pPr>
        <w:tabs>
          <w:tab w:pos="709" w:val="num"/>
        </w:tabs>
        <w:ind w:hanging="709" w:left="709"/>
        <w:jc w:val="both"/>
        <w:rPr>
          <w:sz w:val="22"/>
          <w:szCs w:val="22"/>
        </w:rPr>
      </w:pPr>
      <w:r w:rsidRPr="001F2B3E">
        <w:rPr>
          <w:sz w:val="22"/>
          <w:szCs w:val="22"/>
        </w:rPr>
        <w:tab/>
        <w:t xml:space="preserve">Ako </w:t>
      </w:r>
      <w:r>
        <w:rPr>
          <w:sz w:val="22"/>
          <w:szCs w:val="22"/>
        </w:rPr>
        <w:t xml:space="preserve">krajnji </w:t>
      </w:r>
      <w:r w:rsidRPr="001F2B3E">
        <w:rPr>
          <w:sz w:val="22"/>
          <w:szCs w:val="22"/>
        </w:rPr>
        <w:t>kupac u određenom roku ne položi kupovinu sud će rješenjem proglasiti prodaju nev</w:t>
      </w:r>
      <w:r>
        <w:rPr>
          <w:sz w:val="22"/>
          <w:szCs w:val="22"/>
        </w:rPr>
        <w:t>ažećom i odrediti novu prodaju</w:t>
      </w:r>
      <w:r w:rsidR="00D42F30" w:rsidRPr="00D42F30">
        <w:rPr>
          <w:sz w:val="22"/>
          <w:szCs w:val="22"/>
        </w:rPr>
        <w:t xml:space="preserve">.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ama Općinskog suda u Dubrovniku</w:t>
      </w:r>
      <w:r w:rsidRPr="000A7794">
        <w:rPr>
          <w:sz w:val="22"/>
          <w:szCs w:val="22"/>
        </w:rPr>
        <w:t>.</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VI.</w:t>
      </w:r>
      <w:r w:rsidRPr="000A7794">
        <w:rPr>
          <w:sz w:val="22"/>
          <w:szCs w:val="22"/>
        </w:rPr>
        <w:tab/>
        <w:t>Žalba protiv ovog rješenja ne zadržava provedbu rješenja.</w:t>
      </w:r>
    </w:p>
    <w:p w:rsidRDefault="00FF0485" w:rsidP="005041A0" w:rsidR="007D3902">
      <w:pPr>
        <w:pStyle w:val="Tijeloteksta"/>
        <w:ind w:hanging="720" w:left="720"/>
        <w:rPr>
          <w:b/>
          <w:sz w:val="22"/>
          <w:szCs w:val="22"/>
        </w:rPr>
      </w:pPr>
      <w:r w:rsidRPr="003B674A">
        <w:rPr>
          <w:sz w:val="16"/>
          <w:szCs w:val="16"/>
        </w:rPr>
        <w:t xml:space="preserve">  </w:t>
      </w:r>
    </w:p>
    <w:p w:rsidRDefault="007D3902" w:rsidR="007D3902">
      <w:pPr>
        <w:pStyle w:val="Tijeloteksta"/>
        <w:jc w:val="center"/>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BB03E3" w:rsidP="001018DB" w:rsidR="001018DB" w:rsidRPr="001018DB">
      <w:pPr>
        <w:ind w:firstLine="708"/>
        <w:jc w:val="both"/>
        <w:rPr>
          <w:sz w:val="22"/>
          <w:szCs w:val="22"/>
        </w:rPr>
      </w:pPr>
      <w:r w:rsidRPr="00BB03E3">
        <w:rPr>
          <w:sz w:val="22"/>
          <w:szCs w:val="22"/>
        </w:rPr>
        <w:t>Rješenjem ovog suda posl.br. St.211/2012-38 od 24. siječnja 2013. godine otvoren je stečajni postupak nad stečajnim dužnikom</w:t>
      </w:r>
      <w:r w:rsidR="00D66F59" w:rsidRPr="00D66F59">
        <w:rPr>
          <w:sz w:val="22"/>
          <w:szCs w:val="22"/>
        </w:rPr>
        <w:t xml:space="preserve">. </w:t>
      </w:r>
      <w:r w:rsidR="00FF0485" w:rsidRPr="000A7794">
        <w:rPr>
          <w:sz w:val="22"/>
          <w:szCs w:val="22"/>
        </w:rPr>
        <w:t>U stečajn</w:t>
      </w:r>
      <w:r w:rsidR="00661F4F">
        <w:rPr>
          <w:sz w:val="22"/>
          <w:szCs w:val="22"/>
        </w:rPr>
        <w:t>u</w:t>
      </w:r>
      <w:r w:rsidR="00FF0485" w:rsidRPr="000A7794">
        <w:rPr>
          <w:sz w:val="22"/>
          <w:szCs w:val="22"/>
        </w:rPr>
        <w:t xml:space="preserve"> mas</w:t>
      </w:r>
      <w:r w:rsidR="00661F4F">
        <w:rPr>
          <w:sz w:val="22"/>
          <w:szCs w:val="22"/>
        </w:rPr>
        <w:t xml:space="preserve">u ušla je </w:t>
      </w:r>
      <w:r w:rsidR="00C048E4">
        <w:rPr>
          <w:sz w:val="22"/>
          <w:szCs w:val="22"/>
        </w:rPr>
        <w:t>imovina</w:t>
      </w:r>
      <w:r w:rsidR="00FF0485" w:rsidRPr="000A7794">
        <w:rPr>
          <w:sz w:val="22"/>
          <w:szCs w:val="22"/>
        </w:rPr>
        <w:t xml:space="preserve"> </w:t>
      </w:r>
      <w:r w:rsidR="00477F48" w:rsidRPr="000A7794">
        <w:rPr>
          <w:sz w:val="22"/>
          <w:szCs w:val="22"/>
        </w:rPr>
        <w:t xml:space="preserve">pobliže opisana u </w:t>
      </w:r>
      <w:r w:rsidR="00477F48" w:rsidRPr="000A7794">
        <w:rPr>
          <w:sz w:val="22"/>
          <w:szCs w:val="22"/>
        </w:rPr>
        <w:lastRenderedPageBreak/>
        <w:t xml:space="preserve">točki I. izreke ovog rješenja </w:t>
      </w:r>
      <w:r w:rsidR="00FF0485" w:rsidRPr="000A7794">
        <w:rPr>
          <w:sz w:val="22"/>
          <w:szCs w:val="22"/>
        </w:rPr>
        <w:t>zajedno sa teretima tj. pravom odvojenog namirenja (razlučnim pravom) u korist</w:t>
      </w:r>
      <w:r w:rsidR="00477F48">
        <w:rPr>
          <w:sz w:val="22"/>
          <w:szCs w:val="22"/>
        </w:rPr>
        <w:t>:</w:t>
      </w:r>
      <w:r w:rsidR="00FF0485" w:rsidRPr="000A7794">
        <w:rPr>
          <w:sz w:val="22"/>
          <w:szCs w:val="22"/>
        </w:rPr>
        <w:t xml:space="preserve"> </w:t>
      </w:r>
      <w:r w:rsidR="001018DB" w:rsidRPr="001018DB">
        <w:rPr>
          <w:sz w:val="22"/>
          <w:szCs w:val="22"/>
        </w:rPr>
        <w:t>OTP BANKA HRVATSKA d.d., REPUBLIKA HRVATSKA, Hrvoje Grandov vl. obrta Futuro Internet studio, ELEKTRO VUJEVA d.o.o.</w:t>
      </w:r>
    </w:p>
    <w:p w:rsidRDefault="00FF0485" w:rsidP="005D2CD1" w:rsidR="00FF0485" w:rsidRPr="00E16BCD">
      <w:pPr>
        <w:ind w:firstLine="708"/>
        <w:jc w:val="both"/>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384098" w:rsidRPr="00384098">
        <w:rPr>
          <w:sz w:val="22"/>
          <w:szCs w:val="22"/>
        </w:rPr>
        <w:t>St.</w:t>
      </w:r>
      <w:r w:rsidR="001018DB" w:rsidRPr="001018DB">
        <w:rPr>
          <w:b/>
          <w:sz w:val="22"/>
          <w:szCs w:val="22"/>
        </w:rPr>
        <w:t xml:space="preserve"> </w:t>
      </w:r>
      <w:r w:rsidR="001018DB" w:rsidRPr="001018DB">
        <w:rPr>
          <w:sz w:val="22"/>
          <w:szCs w:val="22"/>
        </w:rPr>
        <w:t>211/2012-350</w:t>
      </w:r>
      <w:r w:rsidR="001018DB">
        <w:rPr>
          <w:sz w:val="22"/>
          <w:szCs w:val="22"/>
        </w:rPr>
        <w:t xml:space="preserve"> </w:t>
      </w:r>
      <w:r w:rsidR="00955210" w:rsidRPr="00384098">
        <w:rPr>
          <w:sz w:val="22"/>
          <w:szCs w:val="22"/>
        </w:rPr>
        <w:t>od</w:t>
      </w:r>
      <w:r w:rsidR="00955210" w:rsidRPr="00955210">
        <w:rPr>
          <w:sz w:val="22"/>
          <w:szCs w:val="22"/>
        </w:rPr>
        <w:t xml:space="preserve"> </w:t>
      </w:r>
      <w:r w:rsidR="001018DB" w:rsidRPr="001018DB">
        <w:rPr>
          <w:sz w:val="22"/>
          <w:szCs w:val="22"/>
        </w:rPr>
        <w:t xml:space="preserve">17. travnja 2018.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705DB5">
        <w:rPr>
          <w:sz w:val="22"/>
          <w:szCs w:val="22"/>
        </w:rPr>
        <w:t>2</w:t>
      </w:r>
      <w:r w:rsidR="001018DB">
        <w:rPr>
          <w:sz w:val="22"/>
          <w:szCs w:val="22"/>
        </w:rPr>
        <w:t>11</w:t>
      </w:r>
      <w:r w:rsidR="00C44F9A" w:rsidRPr="00C44F9A">
        <w:rPr>
          <w:sz w:val="22"/>
          <w:szCs w:val="22"/>
        </w:rPr>
        <w:t>/201</w:t>
      </w:r>
      <w:r w:rsidR="001018DB">
        <w:rPr>
          <w:sz w:val="22"/>
          <w:szCs w:val="22"/>
        </w:rPr>
        <w:t>2</w:t>
      </w:r>
      <w:r w:rsidR="00C44F9A" w:rsidRPr="00C44F9A">
        <w:rPr>
          <w:sz w:val="22"/>
          <w:szCs w:val="22"/>
        </w:rPr>
        <w:t>-</w:t>
      </w:r>
      <w:r w:rsidR="00FF2B05">
        <w:rPr>
          <w:sz w:val="22"/>
          <w:szCs w:val="22"/>
        </w:rPr>
        <w:t>365</w:t>
      </w:r>
      <w:r w:rsidR="00C44F9A" w:rsidRPr="00C44F9A">
        <w:rPr>
          <w:sz w:val="22"/>
          <w:szCs w:val="22"/>
        </w:rPr>
        <w:t xml:space="preserve"> od </w:t>
      </w:r>
      <w:r w:rsidR="00FF2B05" w:rsidRPr="00FF2B05">
        <w:rPr>
          <w:sz w:val="22"/>
          <w:szCs w:val="22"/>
        </w:rPr>
        <w:t xml:space="preserve">9. listopada 2018.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025136">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3C185F">
        <w:rPr>
          <w:sz w:val="22"/>
          <w:szCs w:val="22"/>
        </w:rPr>
        <w:t>1895</w:t>
      </w:r>
      <w:r w:rsidR="00542703">
        <w:rPr>
          <w:sz w:val="22"/>
          <w:szCs w:val="22"/>
        </w:rPr>
        <w:t>-</w:t>
      </w:r>
      <w:r w:rsidR="003C185F">
        <w:rPr>
          <w:sz w:val="22"/>
          <w:szCs w:val="22"/>
        </w:rPr>
        <w:t>1905</w:t>
      </w:r>
      <w:r w:rsidR="00100D9A" w:rsidRPr="00650607">
        <w:rPr>
          <w:sz w:val="22"/>
          <w:szCs w:val="22"/>
        </w:rPr>
        <w:t xml:space="preserve">) </w:t>
      </w:r>
      <w:r w:rsidR="00386310" w:rsidRPr="00650607">
        <w:rPr>
          <w:sz w:val="22"/>
          <w:szCs w:val="22"/>
        </w:rPr>
        <w:t xml:space="preserve">dražba je počela </w:t>
      </w:r>
      <w:r w:rsidR="00705DB5">
        <w:rPr>
          <w:sz w:val="22"/>
          <w:szCs w:val="22"/>
        </w:rPr>
        <w:t>2</w:t>
      </w:r>
      <w:r w:rsidR="003C185F">
        <w:rPr>
          <w:sz w:val="22"/>
          <w:szCs w:val="22"/>
        </w:rPr>
        <w:t>2</w:t>
      </w:r>
      <w:r w:rsidR="00475875">
        <w:rPr>
          <w:sz w:val="22"/>
          <w:szCs w:val="22"/>
        </w:rPr>
        <w:t xml:space="preserve">. </w:t>
      </w:r>
      <w:r w:rsidR="00705DB5">
        <w:rPr>
          <w:sz w:val="22"/>
          <w:szCs w:val="22"/>
        </w:rPr>
        <w:t>li</w:t>
      </w:r>
      <w:r w:rsidR="003C185F">
        <w:rPr>
          <w:sz w:val="22"/>
          <w:szCs w:val="22"/>
        </w:rPr>
        <w:t>stopada</w:t>
      </w:r>
      <w:r w:rsidR="00242741">
        <w:rPr>
          <w:sz w:val="22"/>
          <w:szCs w:val="22"/>
        </w:rPr>
        <w:t xml:space="preserve"> 2018. godine</w:t>
      </w:r>
      <w:r w:rsidR="00386310" w:rsidRPr="00650607">
        <w:rPr>
          <w:sz w:val="22"/>
          <w:szCs w:val="22"/>
        </w:rPr>
        <w:t xml:space="preserve"> u </w:t>
      </w:r>
      <w:r w:rsidR="00F34643">
        <w:rPr>
          <w:sz w:val="22"/>
          <w:szCs w:val="22"/>
        </w:rPr>
        <w:t>15</w:t>
      </w:r>
      <w:r w:rsidR="00475875">
        <w:rPr>
          <w:sz w:val="22"/>
          <w:szCs w:val="22"/>
        </w:rPr>
        <w:t>,00 sati</w:t>
      </w:r>
      <w:r w:rsidR="001B355D" w:rsidRPr="00650607">
        <w:rPr>
          <w:sz w:val="22"/>
          <w:szCs w:val="22"/>
        </w:rPr>
        <w:t xml:space="preserve"> </w:t>
      </w:r>
      <w:r w:rsidR="00877584">
        <w:rPr>
          <w:sz w:val="22"/>
          <w:szCs w:val="22"/>
        </w:rPr>
        <w:t xml:space="preserve">i </w:t>
      </w:r>
      <w:r w:rsidR="001B355D" w:rsidRPr="00650607">
        <w:rPr>
          <w:sz w:val="22"/>
          <w:szCs w:val="22"/>
        </w:rPr>
        <w:t>uplaćen</w:t>
      </w:r>
      <w:r w:rsidR="00BD6DFB" w:rsidRPr="00650607">
        <w:rPr>
          <w:sz w:val="22"/>
          <w:szCs w:val="22"/>
        </w:rPr>
        <w:t xml:space="preserve">a je </w:t>
      </w:r>
      <w:r w:rsidR="001B355D" w:rsidRPr="00650607">
        <w:rPr>
          <w:sz w:val="22"/>
          <w:szCs w:val="22"/>
        </w:rPr>
        <w:t>jamčevin</w:t>
      </w:r>
      <w:r w:rsidR="00BD6DFB" w:rsidRPr="00650607">
        <w:rPr>
          <w:sz w:val="22"/>
          <w:szCs w:val="22"/>
        </w:rPr>
        <w:t>a po</w:t>
      </w:r>
      <w:r w:rsidR="00475875">
        <w:rPr>
          <w:sz w:val="22"/>
          <w:szCs w:val="22"/>
        </w:rPr>
        <w:t>:</w:t>
      </w:r>
      <w:r w:rsidR="0054550D">
        <w:rPr>
          <w:sz w:val="22"/>
          <w:szCs w:val="22"/>
        </w:rPr>
        <w:t xml:space="preserve"> </w:t>
      </w:r>
      <w:r w:rsidR="00F34643">
        <w:rPr>
          <w:sz w:val="22"/>
          <w:szCs w:val="22"/>
        </w:rPr>
        <w:t xml:space="preserve"> </w:t>
      </w:r>
      <w:r w:rsidR="003C185F">
        <w:rPr>
          <w:sz w:val="22"/>
          <w:szCs w:val="22"/>
        </w:rPr>
        <w:t xml:space="preserve">Z </w:t>
      </w:r>
      <w:r w:rsidR="00025136">
        <w:rPr>
          <w:sz w:val="22"/>
          <w:szCs w:val="22"/>
        </w:rPr>
        <w:t>6</w:t>
      </w:r>
      <w:r w:rsidR="003C185F">
        <w:rPr>
          <w:sz w:val="22"/>
          <w:szCs w:val="22"/>
        </w:rPr>
        <w:t xml:space="preserve"> d.o.o., </w:t>
      </w:r>
      <w:r w:rsidR="00025136">
        <w:rPr>
          <w:sz w:val="22"/>
          <w:szCs w:val="22"/>
        </w:rPr>
        <w:t>Cavtat i Mladen Kezele, Zvekovica.</w:t>
      </w:r>
    </w:p>
    <w:p w:rsidRDefault="00475875" w:rsidP="005340EB" w:rsidR="00475875">
      <w:pPr>
        <w:ind w:firstLine="709"/>
        <w:jc w:val="both"/>
        <w:rPr>
          <w:sz w:val="22"/>
          <w:szCs w:val="22"/>
        </w:rPr>
      </w:pPr>
    </w:p>
    <w:p w:rsidRDefault="00475875" w:rsidP="005340EB" w:rsidR="00F91282" w:rsidRPr="00650607">
      <w:pPr>
        <w:ind w:firstLine="709"/>
        <w:jc w:val="both"/>
        <w:rPr>
          <w:sz w:val="22"/>
          <w:szCs w:val="22"/>
        </w:rPr>
      </w:pPr>
      <w:r>
        <w:rPr>
          <w:sz w:val="22"/>
          <w:szCs w:val="22"/>
        </w:rPr>
        <w:t xml:space="preserve">Na </w:t>
      </w:r>
      <w:r w:rsidR="00673E2F" w:rsidRPr="00650607">
        <w:rPr>
          <w:sz w:val="22"/>
          <w:szCs w:val="22"/>
        </w:rPr>
        <w:t>dražbi zaključenoj</w:t>
      </w:r>
      <w:r>
        <w:rPr>
          <w:sz w:val="22"/>
          <w:szCs w:val="22"/>
        </w:rPr>
        <w:t xml:space="preserve"> </w:t>
      </w:r>
      <w:r w:rsidR="00EB7D55">
        <w:rPr>
          <w:sz w:val="22"/>
          <w:szCs w:val="22"/>
        </w:rPr>
        <w:t xml:space="preserve"> 1</w:t>
      </w:r>
      <w:r w:rsidR="00025136">
        <w:rPr>
          <w:sz w:val="22"/>
          <w:szCs w:val="22"/>
        </w:rPr>
        <w:t>7</w:t>
      </w:r>
      <w:r w:rsidR="00EB7D55">
        <w:rPr>
          <w:sz w:val="22"/>
          <w:szCs w:val="22"/>
        </w:rPr>
        <w:t>. </w:t>
      </w:r>
      <w:r w:rsidR="00025136">
        <w:rPr>
          <w:sz w:val="22"/>
          <w:szCs w:val="22"/>
        </w:rPr>
        <w:t>siječnja</w:t>
      </w:r>
      <w:r w:rsidR="005340EB">
        <w:rPr>
          <w:sz w:val="22"/>
          <w:szCs w:val="22"/>
        </w:rPr>
        <w:t xml:space="preserve"> </w:t>
      </w:r>
      <w:r w:rsidR="00673E2F" w:rsidRPr="00650607">
        <w:rPr>
          <w:sz w:val="22"/>
          <w:szCs w:val="22"/>
        </w:rPr>
        <w:t>201</w:t>
      </w:r>
      <w:r w:rsidR="00025136">
        <w:rPr>
          <w:sz w:val="22"/>
          <w:szCs w:val="22"/>
        </w:rPr>
        <w:t>9</w:t>
      </w:r>
      <w:r w:rsidR="00673E2F" w:rsidRPr="00650607">
        <w:rPr>
          <w:sz w:val="22"/>
          <w:szCs w:val="22"/>
        </w:rPr>
        <w:t>. godine u 23:59:59 sati naj</w:t>
      </w:r>
      <w:r w:rsidR="005351B8" w:rsidRPr="00650607">
        <w:rPr>
          <w:sz w:val="22"/>
          <w:szCs w:val="22"/>
        </w:rPr>
        <w:t>viši iznos valjane ponude</w:t>
      </w:r>
      <w:r w:rsidR="00C9671F" w:rsidRPr="00650607">
        <w:rPr>
          <w:sz w:val="22"/>
          <w:szCs w:val="22"/>
        </w:rPr>
        <w:t xml:space="preserve"> u iznosu od </w:t>
      </w:r>
      <w:r w:rsidR="00E256F0">
        <w:rPr>
          <w:sz w:val="22"/>
          <w:szCs w:val="22"/>
        </w:rPr>
        <w:t xml:space="preserve"> </w:t>
      </w:r>
      <w:r w:rsidR="00CB5974">
        <w:rPr>
          <w:sz w:val="22"/>
          <w:szCs w:val="22"/>
        </w:rPr>
        <w:t>957.500,</w:t>
      </w:r>
      <w:r w:rsidR="00E256F0">
        <w:rPr>
          <w:sz w:val="22"/>
          <w:szCs w:val="22"/>
        </w:rPr>
        <w:t>00</w:t>
      </w:r>
      <w:r w:rsidR="00CF389E">
        <w:rPr>
          <w:sz w:val="22"/>
          <w:szCs w:val="22"/>
        </w:rPr>
        <w:t xml:space="preserve"> kuna</w:t>
      </w:r>
      <w:r w:rsidR="00CB5974">
        <w:rPr>
          <w:sz w:val="22"/>
          <w:szCs w:val="22"/>
        </w:rPr>
        <w:t xml:space="preserve"> je stavio ponuditelj Mladen Kezele, Uskoplje</w:t>
      </w:r>
      <w:r w:rsidR="00927074">
        <w:rPr>
          <w:sz w:val="22"/>
          <w:szCs w:val="22"/>
        </w:rPr>
        <w:t>.</w:t>
      </w:r>
    </w:p>
    <w:p w:rsidRDefault="00FF0485" w:rsidP="008F6F47" w:rsidR="00FF0485" w:rsidRPr="008D2B1B">
      <w:pPr>
        <w:ind w:firstLine="709"/>
        <w:jc w:val="both"/>
        <w:rPr>
          <w:sz w:val="16"/>
          <w:szCs w:val="16"/>
          <w:u w:val="single"/>
        </w:rPr>
      </w:pPr>
    </w:p>
    <w:p w:rsidRDefault="001F1FC6" w:rsidP="001F1FC6" w:rsidR="001F1FC6" w:rsidRPr="001F1FC6">
      <w:pPr>
        <w:ind w:firstLine="709"/>
        <w:jc w:val="both"/>
        <w:rPr>
          <w:sz w:val="22"/>
          <w:szCs w:val="22"/>
        </w:rPr>
      </w:pPr>
      <w:r w:rsidRPr="001F1FC6">
        <w:rPr>
          <w:sz w:val="22"/>
          <w:szCs w:val="22"/>
        </w:rPr>
        <w:t>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5208B8" w:rsidR="00FF0485" w:rsidRPr="000A7794">
      <w:pPr>
        <w:ind w:firstLine="709"/>
        <w:jc w:val="both"/>
        <w:rPr>
          <w:sz w:val="22"/>
          <w:szCs w:val="22"/>
        </w:rPr>
      </w:pPr>
      <w:r w:rsidRPr="000A7794">
        <w:rPr>
          <w:sz w:val="22"/>
          <w:szCs w:val="22"/>
        </w:rPr>
        <w:t xml:space="preserve">U smislu čl. 89. st. 1. </w:t>
      </w:r>
      <w:r w:rsidR="005208B8" w:rsidRPr="005208B8">
        <w:rPr>
          <w:sz w:val="22"/>
          <w:szCs w:val="22"/>
        </w:rPr>
        <w:t>Zakon</w:t>
      </w:r>
      <w:r w:rsidR="005208B8">
        <w:rPr>
          <w:sz w:val="22"/>
          <w:szCs w:val="22"/>
        </w:rPr>
        <w:t>a</w:t>
      </w:r>
      <w:r w:rsidR="005208B8" w:rsidRPr="005208B8">
        <w:rPr>
          <w:sz w:val="22"/>
          <w:szCs w:val="22"/>
        </w:rPr>
        <w:t xml:space="preserve"> o zemljišnim knjigama (NN 91/96, 68/98, 137/99, 114/01, 100/04, 107/07, 152/08, 126/10, 55/13, 60/103, 107/17, </w:t>
      </w:r>
      <w:r w:rsidR="005208B8">
        <w:rPr>
          <w:sz w:val="22"/>
          <w:szCs w:val="22"/>
        </w:rPr>
        <w:t>dalje u tekstu: ZZK</w:t>
      </w:r>
      <w:r w:rsidRPr="000A7794">
        <w:rPr>
          <w:sz w:val="22"/>
          <w:szCs w:val="22"/>
        </w:rPr>
        <w:t>),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Sukladno  čl. 11. st. 4. OZ,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E256F0" w:rsidP="00BA666B" w:rsidR="00FF0485" w:rsidRPr="000A7794">
      <w:pPr>
        <w:jc w:val="center"/>
        <w:rPr>
          <w:b/>
          <w:sz w:val="22"/>
          <w:szCs w:val="22"/>
        </w:rPr>
      </w:pPr>
      <w:r>
        <w:rPr>
          <w:b/>
          <w:sz w:val="22"/>
          <w:szCs w:val="22"/>
        </w:rPr>
        <w:t xml:space="preserve">U Dubrovniku, </w:t>
      </w:r>
      <w:r w:rsidR="00D30C00">
        <w:rPr>
          <w:b/>
          <w:sz w:val="22"/>
          <w:szCs w:val="22"/>
        </w:rPr>
        <w:t>30,. siječnja</w:t>
      </w:r>
      <w:r>
        <w:rPr>
          <w:b/>
          <w:sz w:val="22"/>
          <w:szCs w:val="22"/>
        </w:rPr>
        <w:t xml:space="preserve"> </w:t>
      </w:r>
      <w:r w:rsidR="00FF0485">
        <w:rPr>
          <w:b/>
          <w:sz w:val="22"/>
          <w:szCs w:val="22"/>
        </w:rPr>
        <w:t>201</w:t>
      </w:r>
      <w:r w:rsidR="00D30C00">
        <w:rPr>
          <w:b/>
          <w:sz w:val="22"/>
          <w:szCs w:val="22"/>
        </w:rPr>
        <w:t>9</w:t>
      </w:r>
      <w:r w:rsidR="00FF0485">
        <w:rPr>
          <w:b/>
          <w:sz w:val="22"/>
          <w:szCs w:val="22"/>
        </w:rPr>
        <w:t>.</w:t>
      </w:r>
      <w:r w:rsidR="00FF0485"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D85408">
        <w:rPr>
          <w:b/>
          <w:sz w:val="22"/>
          <w:szCs w:val="22"/>
        </w:rPr>
        <w:t>Gavranić</w:t>
      </w:r>
    </w:p>
    <w:p w:rsidRDefault="00F86568" w:rsidR="00F86568" w:rsidRPr="000A7794">
      <w:pPr>
        <w:jc w:val="both"/>
        <w:rPr>
          <w:b/>
          <w:sz w:val="22"/>
          <w:szCs w:val="22"/>
        </w:rPr>
      </w:pPr>
    </w:p>
    <w:p w:rsidRDefault="005D2CD1" w:rsidR="005D2CD1">
      <w:pPr>
        <w:jc w:val="both"/>
        <w:rPr>
          <w:b/>
          <w:sz w:val="22"/>
          <w:szCs w:val="22"/>
        </w:rPr>
      </w:pPr>
    </w:p>
    <w:p w:rsidRDefault="007B3C1A" w:rsidR="007B3C1A">
      <w:pPr>
        <w:jc w:val="both"/>
        <w:rPr>
          <w:b/>
          <w:sz w:val="22"/>
          <w:szCs w:val="22"/>
        </w:rPr>
      </w:pPr>
    </w:p>
    <w:p w:rsidRDefault="007B3C1A" w:rsidR="007B3C1A">
      <w:pPr>
        <w:jc w:val="both"/>
        <w:rPr>
          <w:b/>
          <w:sz w:val="22"/>
          <w:szCs w:val="22"/>
        </w:rPr>
      </w:pPr>
    </w:p>
    <w:p w:rsidRDefault="005D2CD1" w:rsidR="005D2CD1">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Žalba ne odgađa provedbu rješenja (čl. 11. st. 4. OZ).</w:t>
      </w:r>
    </w:p>
    <w:p w:rsidRDefault="00E71E24" w:rsidR="00E71E24">
      <w:pPr>
        <w:jc w:val="both"/>
        <w:rPr>
          <w:b/>
        </w:rPr>
      </w:pPr>
    </w:p>
    <w:p w:rsidRDefault="007B3C1A" w:rsidR="007B3C1A">
      <w:pPr>
        <w:jc w:val="both"/>
        <w:rPr>
          <w:b/>
        </w:rPr>
      </w:pPr>
    </w:p>
    <w:p w:rsidRDefault="00FF0485" w:rsidR="00FF0485" w:rsidRPr="003843EB">
      <w:pPr>
        <w:jc w:val="both"/>
        <w:rPr>
          <w:b/>
        </w:rPr>
      </w:pPr>
      <w:r w:rsidRPr="003843EB">
        <w:rPr>
          <w:b/>
        </w:rPr>
        <w:t xml:space="preserve">DN-a </w:t>
      </w:r>
      <w:r w:rsidRPr="003843EB">
        <w:t>(</w:t>
      </w:r>
      <w:r w:rsidR="00E256F0">
        <w:t>3</w:t>
      </w:r>
      <w:r w:rsidR="00D30C00">
        <w:t>0</w:t>
      </w:r>
      <w:r w:rsidR="00E91295" w:rsidRPr="003843EB">
        <w:t>.</w:t>
      </w:r>
      <w:r w:rsidR="00E256F0">
        <w:t>0</w:t>
      </w:r>
      <w:r w:rsidR="00D30C00">
        <w:t>1</w:t>
      </w:r>
      <w:r w:rsidR="00962466">
        <w:t>.201</w:t>
      </w:r>
      <w:r w:rsidR="00D30C00">
        <w:t>9</w:t>
      </w:r>
      <w:r w:rsidRPr="003843EB">
        <w:t>.g.)</w:t>
      </w:r>
      <w:r w:rsidRPr="003843EB">
        <w:rPr>
          <w:b/>
        </w:rPr>
        <w:t>:</w:t>
      </w:r>
    </w:p>
    <w:p w:rsidRDefault="004A71CD" w:rsidP="004A71CD" w:rsidR="004A71CD">
      <w:pPr>
        <w:numPr>
          <w:ilvl w:val="0"/>
          <w:numId w:val="1"/>
        </w:numPr>
        <w:jc w:val="both"/>
      </w:pPr>
      <w:r w:rsidRPr="004A71CD">
        <w:t>stečajnom upravitelju, putem e oglasne ploče,</w:t>
      </w:r>
    </w:p>
    <w:p w:rsidRDefault="00D30C00" w:rsidP="00BF3EBE" w:rsidR="00BF3EBE">
      <w:pPr>
        <w:numPr>
          <w:ilvl w:val="0"/>
          <w:numId w:val="1"/>
        </w:numPr>
        <w:jc w:val="both"/>
      </w:pPr>
      <w:r w:rsidRPr="00D30C00">
        <w:t>MLADEN KEZELE, Put Uskoplja 28, Zvekovica</w:t>
      </w:r>
      <w:r>
        <w:t xml:space="preserve"> i putem e oglasne ploče,</w:t>
      </w:r>
    </w:p>
    <w:p w:rsidRDefault="00D30C00" w:rsidP="004A71CD" w:rsidR="00B533A6" w:rsidRPr="004A71CD">
      <w:pPr>
        <w:numPr>
          <w:ilvl w:val="0"/>
          <w:numId w:val="1"/>
        </w:numPr>
        <w:jc w:val="both"/>
      </w:pPr>
      <w:r>
        <w:t>Z 6 d.o.o., Cavtat</w:t>
      </w:r>
      <w:r w:rsidR="00A12D65">
        <w:t>, putem e oglasne ploče,</w:t>
      </w:r>
    </w:p>
    <w:p w:rsidRDefault="004A71CD" w:rsidP="00F503D8" w:rsidR="004A71CD" w:rsidRPr="004A71CD">
      <w:pPr>
        <w:numPr>
          <w:ilvl w:val="0"/>
          <w:numId w:val="1"/>
        </w:numPr>
        <w:jc w:val="both"/>
      </w:pPr>
      <w:r w:rsidRPr="004A71CD">
        <w:lastRenderedPageBreak/>
        <w:t>Općinski sud u Dubrovniku, zemljišnoknjižni odjel,</w:t>
      </w:r>
    </w:p>
    <w:p w:rsidRDefault="008A6489" w:rsidP="004A71CD" w:rsidR="004A71CD" w:rsidRPr="004A71CD">
      <w:pPr>
        <w:numPr>
          <w:ilvl w:val="0"/>
          <w:numId w:val="1"/>
        </w:numPr>
        <w:jc w:val="both"/>
      </w:pPr>
      <w:r>
        <w:t>Porezna uprava Dubrovnik</w:t>
      </w:r>
      <w:r w:rsidR="008B2BB1">
        <w:t>,</w:t>
      </w:r>
    </w:p>
    <w:p w:rsidRDefault="004A71CD" w:rsidP="004A71CD" w:rsidR="004A71CD" w:rsidRPr="004A71CD">
      <w:pPr>
        <w:numPr>
          <w:ilvl w:val="0"/>
          <w:numId w:val="1"/>
        </w:numPr>
        <w:jc w:val="both"/>
      </w:pPr>
      <w:r w:rsidRPr="004A71CD">
        <w:t>e-oglasna ploča suda,</w:t>
      </w:r>
    </w:p>
    <w:p w:rsidRDefault="004A71CD" w:rsidP="004A71CD" w:rsidR="004A71CD"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E30F8A" w:rsidP="002745B0" w:rsidR="00E30F8A" w:rsidRPr="000F7677">
      <w:pPr>
        <w:jc w:val="both"/>
        <w:rPr>
          <w:sz w:val="16"/>
          <w:szCs w:val="16"/>
        </w:rPr>
      </w:pPr>
    </w:p>
    <w:p w:rsidRDefault="009858ED" w:rsidP="009858ED" w:rsidR="009858ED" w:rsidRPr="009858ED">
      <w:pPr>
        <w:jc w:val="both"/>
      </w:pPr>
    </w:p>
    <w:p w:rsidRDefault="009858ED" w:rsidP="009858ED" w:rsidR="009858ED" w:rsidRPr="009858ED">
      <w:pPr>
        <w:jc w:val="both"/>
      </w:pPr>
      <w:r w:rsidRPr="009858ED">
        <w:t>Na znanje:</w:t>
      </w:r>
    </w:p>
    <w:p w:rsidRDefault="008A6489" w:rsidP="008A6489" w:rsidR="008A6489">
      <w:pPr>
        <w:tabs>
          <w:tab w:pos="142" w:val="left"/>
          <w:tab w:pos="720" w:val="num"/>
        </w:tabs>
        <w:jc w:val="both"/>
      </w:pPr>
      <w:r>
        <w:t xml:space="preserve">- </w:t>
      </w:r>
      <w:r w:rsidRPr="008A6489">
        <w:t xml:space="preserve">OTP BANKA HRVATSKA d.d., </w:t>
      </w:r>
      <w:r w:rsidR="006319AF">
        <w:t>putem e oglasne ploče,</w:t>
      </w:r>
    </w:p>
    <w:p w:rsidRDefault="008A6489" w:rsidP="008A6489" w:rsidR="008A6489" w:rsidRPr="008A6489">
      <w:pPr>
        <w:tabs>
          <w:tab w:pos="142" w:val="left"/>
          <w:tab w:pos="720" w:val="num"/>
        </w:tabs>
        <w:jc w:val="both"/>
      </w:pPr>
      <w:r>
        <w:t xml:space="preserve">- </w:t>
      </w:r>
      <w:r w:rsidRPr="008A6489">
        <w:t>REPUBLIKA HRVATSKA, Ministarstvo financija, Porezna uprava, Područni ured Dubrovnik, po ŽDO Dubrovnik, Građansko-uprav</w:t>
      </w:r>
      <w:r w:rsidR="006319AF">
        <w:t>ni odjel, putem e oglasne ploče,</w:t>
      </w:r>
    </w:p>
    <w:p w:rsidRDefault="006319AF" w:rsidP="006319AF" w:rsidR="006319AF" w:rsidRPr="006319AF">
      <w:pPr>
        <w:tabs>
          <w:tab w:pos="142" w:val="left"/>
          <w:tab w:pos="720" w:val="num"/>
        </w:tabs>
        <w:jc w:val="both"/>
      </w:pPr>
      <w:r>
        <w:t xml:space="preserve">- </w:t>
      </w:r>
      <w:r w:rsidR="008A6489" w:rsidRPr="008A6489">
        <w:t xml:space="preserve">Hrvoje Grandov vl. obrta Futuro Internet studio, </w:t>
      </w:r>
      <w:r>
        <w:t>putem e oglasne ploče,</w:t>
      </w:r>
    </w:p>
    <w:p w:rsidRDefault="006319AF" w:rsidP="006319AF" w:rsidR="006319AF" w:rsidRPr="006319AF">
      <w:pPr>
        <w:tabs>
          <w:tab w:pos="142" w:val="left"/>
          <w:tab w:pos="720" w:val="num"/>
        </w:tabs>
        <w:jc w:val="both"/>
      </w:pPr>
      <w:r>
        <w:t xml:space="preserve">- </w:t>
      </w:r>
      <w:r w:rsidR="008A6489" w:rsidRPr="008A6489">
        <w:t>ELEKTRO VUJEVA d.o.o.</w:t>
      </w:r>
      <w:r>
        <w:t>,</w:t>
      </w:r>
      <w:r w:rsidRPr="006319AF">
        <w:t xml:space="preserve"> putem e oglasne ploče.</w:t>
      </w:r>
    </w:p>
    <w:p w:rsidRDefault="008A6489" w:rsidP="008A6489" w:rsidR="008A6489">
      <w:pPr>
        <w:tabs>
          <w:tab w:pos="142" w:val="left"/>
          <w:tab w:pos="720" w:val="num"/>
        </w:tabs>
        <w:jc w:val="both"/>
      </w:pPr>
    </w:p>
    <w:sectPr w:rsidSect="00392C51" w:rsidR="008A6489">
      <w:headerReference w:type="even" r:id="rId12"/>
      <w:headerReference w:type="default" r:id="rId13"/>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041" w:rsidR="00D47041">
      <w:r>
        <w:separator/>
      </w:r>
    </w:p>
  </w:endnote>
  <w:endnote w:id="0" w:type="continuationSeparator">
    <w:p w:rsidRDefault="00D47041" w:rsidR="00D470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041" w:rsidR="00D47041">
      <w:r>
        <w:separator/>
      </w:r>
    </w:p>
  </w:footnote>
  <w:footnote w:id="0" w:type="continuationSeparator">
    <w:p w:rsidRDefault="00D47041" w:rsidR="00D470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47041" w:rsidR="00D470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2BD6">
      <w:rPr>
        <w:rStyle w:val="Brojstranice"/>
        <w:noProof/>
      </w:rPr>
      <w:t>3</w:t>
    </w:r>
    <w:r>
      <w:rPr>
        <w:rStyle w:val="Brojstranice"/>
      </w:rPr>
      <w:fldChar w:fldCharType="end"/>
    </w:r>
  </w:p>
  <w:p w:rsidRDefault="00064FF9" w:rsidP="00064FF9" w:rsidR="00064FF9" w:rsidRPr="00064FF9">
    <w:pPr>
      <w:jc w:val="right"/>
      <w:rPr>
        <w:b/>
        <w:sz w:val="22"/>
        <w:szCs w:val="22"/>
      </w:rPr>
    </w:pPr>
    <w:r w:rsidRPr="00064FF9">
      <w:rPr>
        <w:b/>
        <w:sz w:val="22"/>
        <w:szCs w:val="22"/>
      </w:rPr>
      <w:t>Posl. br. 6-St.20/2019-373</w:t>
    </w:r>
  </w:p>
  <w:p w:rsidRDefault="00D47041" w:rsidP="00FA0968" w:rsidR="00D47041"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25136"/>
    <w:rsid w:val="00033F5E"/>
    <w:rsid w:val="00033FAF"/>
    <w:rsid w:val="00034B9D"/>
    <w:rsid w:val="00037115"/>
    <w:rsid w:val="00044220"/>
    <w:rsid w:val="00044DAA"/>
    <w:rsid w:val="0004732F"/>
    <w:rsid w:val="00051B36"/>
    <w:rsid w:val="000533DB"/>
    <w:rsid w:val="0005368D"/>
    <w:rsid w:val="000562AE"/>
    <w:rsid w:val="00056D70"/>
    <w:rsid w:val="00061AB9"/>
    <w:rsid w:val="00064FF9"/>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4AD8"/>
    <w:rsid w:val="000F7677"/>
    <w:rsid w:val="00100D9A"/>
    <w:rsid w:val="001018DB"/>
    <w:rsid w:val="00111E73"/>
    <w:rsid w:val="00124AF4"/>
    <w:rsid w:val="001300ED"/>
    <w:rsid w:val="00130BE0"/>
    <w:rsid w:val="0013206A"/>
    <w:rsid w:val="00134DFA"/>
    <w:rsid w:val="00142C4A"/>
    <w:rsid w:val="001436FD"/>
    <w:rsid w:val="0014662E"/>
    <w:rsid w:val="00151B09"/>
    <w:rsid w:val="001556C3"/>
    <w:rsid w:val="00155867"/>
    <w:rsid w:val="00157F8B"/>
    <w:rsid w:val="00166A92"/>
    <w:rsid w:val="00172B0D"/>
    <w:rsid w:val="00174C3B"/>
    <w:rsid w:val="0017519C"/>
    <w:rsid w:val="00182B39"/>
    <w:rsid w:val="00183773"/>
    <w:rsid w:val="00186EB6"/>
    <w:rsid w:val="00187B39"/>
    <w:rsid w:val="00190710"/>
    <w:rsid w:val="00191607"/>
    <w:rsid w:val="00192BCD"/>
    <w:rsid w:val="001B355D"/>
    <w:rsid w:val="001D4B7D"/>
    <w:rsid w:val="001E0776"/>
    <w:rsid w:val="001E3DA1"/>
    <w:rsid w:val="001E4AF0"/>
    <w:rsid w:val="001E7DF6"/>
    <w:rsid w:val="001F1FC6"/>
    <w:rsid w:val="001F2B3E"/>
    <w:rsid w:val="001F471E"/>
    <w:rsid w:val="001F4FD1"/>
    <w:rsid w:val="00200C26"/>
    <w:rsid w:val="00201815"/>
    <w:rsid w:val="00206A77"/>
    <w:rsid w:val="002147A9"/>
    <w:rsid w:val="002163E3"/>
    <w:rsid w:val="00217C60"/>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7007"/>
    <w:rsid w:val="00283EC4"/>
    <w:rsid w:val="002878A1"/>
    <w:rsid w:val="00287D00"/>
    <w:rsid w:val="002939B2"/>
    <w:rsid w:val="002973F4"/>
    <w:rsid w:val="002C0D1E"/>
    <w:rsid w:val="002C62C6"/>
    <w:rsid w:val="002D21BF"/>
    <w:rsid w:val="002D35BE"/>
    <w:rsid w:val="002D3833"/>
    <w:rsid w:val="002E530A"/>
    <w:rsid w:val="002F126A"/>
    <w:rsid w:val="002F1A15"/>
    <w:rsid w:val="00312C25"/>
    <w:rsid w:val="003133ED"/>
    <w:rsid w:val="00325001"/>
    <w:rsid w:val="00331845"/>
    <w:rsid w:val="003318D7"/>
    <w:rsid w:val="00331A8E"/>
    <w:rsid w:val="00332E2D"/>
    <w:rsid w:val="00334D6C"/>
    <w:rsid w:val="00345D06"/>
    <w:rsid w:val="003525CE"/>
    <w:rsid w:val="00356D1C"/>
    <w:rsid w:val="00356F82"/>
    <w:rsid w:val="00375500"/>
    <w:rsid w:val="00381C9C"/>
    <w:rsid w:val="00384098"/>
    <w:rsid w:val="003843EB"/>
    <w:rsid w:val="00386310"/>
    <w:rsid w:val="003909FE"/>
    <w:rsid w:val="00392C51"/>
    <w:rsid w:val="00393EC4"/>
    <w:rsid w:val="003953F6"/>
    <w:rsid w:val="003A1B69"/>
    <w:rsid w:val="003A648F"/>
    <w:rsid w:val="003B5D29"/>
    <w:rsid w:val="003B6714"/>
    <w:rsid w:val="003B674A"/>
    <w:rsid w:val="003C185F"/>
    <w:rsid w:val="003C27FB"/>
    <w:rsid w:val="003C4C98"/>
    <w:rsid w:val="003D11B0"/>
    <w:rsid w:val="003D4853"/>
    <w:rsid w:val="003D79D1"/>
    <w:rsid w:val="003D7AAA"/>
    <w:rsid w:val="003E6558"/>
    <w:rsid w:val="003E78DA"/>
    <w:rsid w:val="003E7EA5"/>
    <w:rsid w:val="003F558E"/>
    <w:rsid w:val="0040120B"/>
    <w:rsid w:val="00404517"/>
    <w:rsid w:val="004078A1"/>
    <w:rsid w:val="00410A35"/>
    <w:rsid w:val="00412446"/>
    <w:rsid w:val="00413AF0"/>
    <w:rsid w:val="0042201E"/>
    <w:rsid w:val="00430DD1"/>
    <w:rsid w:val="00431931"/>
    <w:rsid w:val="00437851"/>
    <w:rsid w:val="0044039E"/>
    <w:rsid w:val="00441CB2"/>
    <w:rsid w:val="00445657"/>
    <w:rsid w:val="0044596F"/>
    <w:rsid w:val="00446DC7"/>
    <w:rsid w:val="00454A9C"/>
    <w:rsid w:val="0045798D"/>
    <w:rsid w:val="00464608"/>
    <w:rsid w:val="00465E11"/>
    <w:rsid w:val="00467395"/>
    <w:rsid w:val="0047007F"/>
    <w:rsid w:val="0047170A"/>
    <w:rsid w:val="00475875"/>
    <w:rsid w:val="00476C93"/>
    <w:rsid w:val="00477F48"/>
    <w:rsid w:val="00484449"/>
    <w:rsid w:val="00485661"/>
    <w:rsid w:val="0049427A"/>
    <w:rsid w:val="004A28C4"/>
    <w:rsid w:val="004A46DA"/>
    <w:rsid w:val="004A71CD"/>
    <w:rsid w:val="004B0720"/>
    <w:rsid w:val="004B213D"/>
    <w:rsid w:val="004B3972"/>
    <w:rsid w:val="004B4944"/>
    <w:rsid w:val="004C4109"/>
    <w:rsid w:val="004D1228"/>
    <w:rsid w:val="004D20D8"/>
    <w:rsid w:val="004D75BB"/>
    <w:rsid w:val="004E2760"/>
    <w:rsid w:val="004E4469"/>
    <w:rsid w:val="004E512C"/>
    <w:rsid w:val="004E7116"/>
    <w:rsid w:val="005003D0"/>
    <w:rsid w:val="005041A0"/>
    <w:rsid w:val="005066E0"/>
    <w:rsid w:val="005103B3"/>
    <w:rsid w:val="00511106"/>
    <w:rsid w:val="00517F5D"/>
    <w:rsid w:val="005208B8"/>
    <w:rsid w:val="005301C6"/>
    <w:rsid w:val="005322E8"/>
    <w:rsid w:val="00533A52"/>
    <w:rsid w:val="005340EB"/>
    <w:rsid w:val="005351B8"/>
    <w:rsid w:val="00537B9C"/>
    <w:rsid w:val="00542703"/>
    <w:rsid w:val="0054550D"/>
    <w:rsid w:val="0055570A"/>
    <w:rsid w:val="005565DD"/>
    <w:rsid w:val="005657F4"/>
    <w:rsid w:val="005668F7"/>
    <w:rsid w:val="00574E6D"/>
    <w:rsid w:val="00576EF7"/>
    <w:rsid w:val="00577334"/>
    <w:rsid w:val="00580786"/>
    <w:rsid w:val="00590EBF"/>
    <w:rsid w:val="0059249C"/>
    <w:rsid w:val="00594FEB"/>
    <w:rsid w:val="0059573A"/>
    <w:rsid w:val="005961B2"/>
    <w:rsid w:val="005A69C3"/>
    <w:rsid w:val="005A70A4"/>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19AF"/>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3CBA"/>
    <w:rsid w:val="006945D9"/>
    <w:rsid w:val="0069583E"/>
    <w:rsid w:val="006979E2"/>
    <w:rsid w:val="00697EE4"/>
    <w:rsid w:val="006B204E"/>
    <w:rsid w:val="006C0566"/>
    <w:rsid w:val="006C12C6"/>
    <w:rsid w:val="006D2B72"/>
    <w:rsid w:val="006D363D"/>
    <w:rsid w:val="006D7EE9"/>
    <w:rsid w:val="006E10A1"/>
    <w:rsid w:val="006F7599"/>
    <w:rsid w:val="00705700"/>
    <w:rsid w:val="00705DB5"/>
    <w:rsid w:val="00705F0C"/>
    <w:rsid w:val="00707158"/>
    <w:rsid w:val="007102BA"/>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B0E34"/>
    <w:rsid w:val="007B3C1A"/>
    <w:rsid w:val="007B5290"/>
    <w:rsid w:val="007B56B7"/>
    <w:rsid w:val="007C4705"/>
    <w:rsid w:val="007C62C8"/>
    <w:rsid w:val="007D0C9C"/>
    <w:rsid w:val="007D3902"/>
    <w:rsid w:val="007D640F"/>
    <w:rsid w:val="007D7ECB"/>
    <w:rsid w:val="007E20A2"/>
    <w:rsid w:val="007E4132"/>
    <w:rsid w:val="007E5059"/>
    <w:rsid w:val="007E54D6"/>
    <w:rsid w:val="007E5C60"/>
    <w:rsid w:val="007E66B4"/>
    <w:rsid w:val="0080096C"/>
    <w:rsid w:val="0080664D"/>
    <w:rsid w:val="00807AA5"/>
    <w:rsid w:val="00810257"/>
    <w:rsid w:val="00810398"/>
    <w:rsid w:val="008218B7"/>
    <w:rsid w:val="00842204"/>
    <w:rsid w:val="0084738E"/>
    <w:rsid w:val="00852574"/>
    <w:rsid w:val="00853A5C"/>
    <w:rsid w:val="0085661E"/>
    <w:rsid w:val="00857864"/>
    <w:rsid w:val="00867900"/>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A6489"/>
    <w:rsid w:val="008B2BB1"/>
    <w:rsid w:val="008B492F"/>
    <w:rsid w:val="008B5AF1"/>
    <w:rsid w:val="008B5E39"/>
    <w:rsid w:val="008C206E"/>
    <w:rsid w:val="008C4796"/>
    <w:rsid w:val="008D27E7"/>
    <w:rsid w:val="008D2B1B"/>
    <w:rsid w:val="008E012A"/>
    <w:rsid w:val="008E0134"/>
    <w:rsid w:val="008E0D5A"/>
    <w:rsid w:val="008E2276"/>
    <w:rsid w:val="008E5B02"/>
    <w:rsid w:val="008F2E2C"/>
    <w:rsid w:val="008F4905"/>
    <w:rsid w:val="008F4B06"/>
    <w:rsid w:val="008F6F47"/>
    <w:rsid w:val="00921F4D"/>
    <w:rsid w:val="0092309B"/>
    <w:rsid w:val="00923504"/>
    <w:rsid w:val="00924635"/>
    <w:rsid w:val="00927074"/>
    <w:rsid w:val="00930D63"/>
    <w:rsid w:val="00931008"/>
    <w:rsid w:val="00955210"/>
    <w:rsid w:val="009608E4"/>
    <w:rsid w:val="00962466"/>
    <w:rsid w:val="009626E1"/>
    <w:rsid w:val="00963954"/>
    <w:rsid w:val="00965A4E"/>
    <w:rsid w:val="009735BE"/>
    <w:rsid w:val="0097368B"/>
    <w:rsid w:val="00980A15"/>
    <w:rsid w:val="00980AA3"/>
    <w:rsid w:val="0098390D"/>
    <w:rsid w:val="00984962"/>
    <w:rsid w:val="009858ED"/>
    <w:rsid w:val="009900B4"/>
    <w:rsid w:val="00995111"/>
    <w:rsid w:val="009A329A"/>
    <w:rsid w:val="009A6941"/>
    <w:rsid w:val="009B6DCC"/>
    <w:rsid w:val="009B7EDC"/>
    <w:rsid w:val="009C52DA"/>
    <w:rsid w:val="009C6833"/>
    <w:rsid w:val="009D0249"/>
    <w:rsid w:val="009D0C61"/>
    <w:rsid w:val="009D180B"/>
    <w:rsid w:val="009D3DF3"/>
    <w:rsid w:val="009D403B"/>
    <w:rsid w:val="009D4A54"/>
    <w:rsid w:val="009D7D10"/>
    <w:rsid w:val="009E5D3D"/>
    <w:rsid w:val="009E7517"/>
    <w:rsid w:val="00A01357"/>
    <w:rsid w:val="00A034EB"/>
    <w:rsid w:val="00A05E49"/>
    <w:rsid w:val="00A064E2"/>
    <w:rsid w:val="00A10B0A"/>
    <w:rsid w:val="00A12D65"/>
    <w:rsid w:val="00A16897"/>
    <w:rsid w:val="00A17B74"/>
    <w:rsid w:val="00A30AAA"/>
    <w:rsid w:val="00A30F5A"/>
    <w:rsid w:val="00A35C6B"/>
    <w:rsid w:val="00A360FC"/>
    <w:rsid w:val="00A370F7"/>
    <w:rsid w:val="00A44B04"/>
    <w:rsid w:val="00A52F0F"/>
    <w:rsid w:val="00A53008"/>
    <w:rsid w:val="00A5387B"/>
    <w:rsid w:val="00A632FE"/>
    <w:rsid w:val="00A67508"/>
    <w:rsid w:val="00A67AD6"/>
    <w:rsid w:val="00A71EB7"/>
    <w:rsid w:val="00A771E5"/>
    <w:rsid w:val="00A82D0A"/>
    <w:rsid w:val="00A96282"/>
    <w:rsid w:val="00AA24E3"/>
    <w:rsid w:val="00AA72DA"/>
    <w:rsid w:val="00AB4A8E"/>
    <w:rsid w:val="00AD25E6"/>
    <w:rsid w:val="00AD4BAF"/>
    <w:rsid w:val="00AD6149"/>
    <w:rsid w:val="00AE0822"/>
    <w:rsid w:val="00AE562D"/>
    <w:rsid w:val="00AF0445"/>
    <w:rsid w:val="00AF110E"/>
    <w:rsid w:val="00AF3D63"/>
    <w:rsid w:val="00B04B2F"/>
    <w:rsid w:val="00B109D3"/>
    <w:rsid w:val="00B10EAD"/>
    <w:rsid w:val="00B1211D"/>
    <w:rsid w:val="00B12CAC"/>
    <w:rsid w:val="00B3729B"/>
    <w:rsid w:val="00B447A1"/>
    <w:rsid w:val="00B44B3B"/>
    <w:rsid w:val="00B460AB"/>
    <w:rsid w:val="00B533A6"/>
    <w:rsid w:val="00B63861"/>
    <w:rsid w:val="00B66AE3"/>
    <w:rsid w:val="00B66C4A"/>
    <w:rsid w:val="00B67F71"/>
    <w:rsid w:val="00B74A38"/>
    <w:rsid w:val="00B7607E"/>
    <w:rsid w:val="00B80276"/>
    <w:rsid w:val="00B80A11"/>
    <w:rsid w:val="00B81F93"/>
    <w:rsid w:val="00B827A1"/>
    <w:rsid w:val="00B87B4E"/>
    <w:rsid w:val="00B9368C"/>
    <w:rsid w:val="00BA0B87"/>
    <w:rsid w:val="00BA1496"/>
    <w:rsid w:val="00BA666B"/>
    <w:rsid w:val="00BB03E3"/>
    <w:rsid w:val="00BB238E"/>
    <w:rsid w:val="00BC00E9"/>
    <w:rsid w:val="00BC5226"/>
    <w:rsid w:val="00BD3D48"/>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2C48"/>
    <w:rsid w:val="00C2533D"/>
    <w:rsid w:val="00C3304F"/>
    <w:rsid w:val="00C33291"/>
    <w:rsid w:val="00C34082"/>
    <w:rsid w:val="00C35B25"/>
    <w:rsid w:val="00C40361"/>
    <w:rsid w:val="00C44F9A"/>
    <w:rsid w:val="00C54941"/>
    <w:rsid w:val="00C54F1C"/>
    <w:rsid w:val="00C57DDB"/>
    <w:rsid w:val="00C61205"/>
    <w:rsid w:val="00C61842"/>
    <w:rsid w:val="00C65C93"/>
    <w:rsid w:val="00C85BE9"/>
    <w:rsid w:val="00C87E7F"/>
    <w:rsid w:val="00C95201"/>
    <w:rsid w:val="00C9671F"/>
    <w:rsid w:val="00CA0055"/>
    <w:rsid w:val="00CA10C9"/>
    <w:rsid w:val="00CB311C"/>
    <w:rsid w:val="00CB5974"/>
    <w:rsid w:val="00CB6A90"/>
    <w:rsid w:val="00CB72AE"/>
    <w:rsid w:val="00CC1331"/>
    <w:rsid w:val="00CC384D"/>
    <w:rsid w:val="00CD26E7"/>
    <w:rsid w:val="00CD6169"/>
    <w:rsid w:val="00CD6943"/>
    <w:rsid w:val="00CD7576"/>
    <w:rsid w:val="00CE247F"/>
    <w:rsid w:val="00CE2DCD"/>
    <w:rsid w:val="00CE48FF"/>
    <w:rsid w:val="00CE693C"/>
    <w:rsid w:val="00CF389E"/>
    <w:rsid w:val="00CF4F16"/>
    <w:rsid w:val="00CF585C"/>
    <w:rsid w:val="00D0205B"/>
    <w:rsid w:val="00D0677F"/>
    <w:rsid w:val="00D11B4C"/>
    <w:rsid w:val="00D125CB"/>
    <w:rsid w:val="00D131C4"/>
    <w:rsid w:val="00D20BCB"/>
    <w:rsid w:val="00D20D34"/>
    <w:rsid w:val="00D2730D"/>
    <w:rsid w:val="00D30C00"/>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54CD"/>
    <w:rsid w:val="00DF275C"/>
    <w:rsid w:val="00DF30C7"/>
    <w:rsid w:val="00E01F0D"/>
    <w:rsid w:val="00E04BCA"/>
    <w:rsid w:val="00E072D6"/>
    <w:rsid w:val="00E145BB"/>
    <w:rsid w:val="00E16BCD"/>
    <w:rsid w:val="00E213FE"/>
    <w:rsid w:val="00E256F0"/>
    <w:rsid w:val="00E30F8A"/>
    <w:rsid w:val="00E31C82"/>
    <w:rsid w:val="00E40DC5"/>
    <w:rsid w:val="00E44503"/>
    <w:rsid w:val="00E46758"/>
    <w:rsid w:val="00E5297C"/>
    <w:rsid w:val="00E62343"/>
    <w:rsid w:val="00E62BD6"/>
    <w:rsid w:val="00E6585A"/>
    <w:rsid w:val="00E67F32"/>
    <w:rsid w:val="00E71E24"/>
    <w:rsid w:val="00E7279D"/>
    <w:rsid w:val="00E764C9"/>
    <w:rsid w:val="00E81A87"/>
    <w:rsid w:val="00E82B67"/>
    <w:rsid w:val="00E85ABB"/>
    <w:rsid w:val="00E901CE"/>
    <w:rsid w:val="00E91295"/>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1B4F"/>
    <w:rsid w:val="00ED3E9E"/>
    <w:rsid w:val="00ED473E"/>
    <w:rsid w:val="00EE0B7A"/>
    <w:rsid w:val="00EE4D00"/>
    <w:rsid w:val="00EE60EA"/>
    <w:rsid w:val="00EE6C6F"/>
    <w:rsid w:val="00EF18D3"/>
    <w:rsid w:val="00EF6B6D"/>
    <w:rsid w:val="00F00C8B"/>
    <w:rsid w:val="00F045FC"/>
    <w:rsid w:val="00F13FFD"/>
    <w:rsid w:val="00F14240"/>
    <w:rsid w:val="00F237F9"/>
    <w:rsid w:val="00F24F95"/>
    <w:rsid w:val="00F331AC"/>
    <w:rsid w:val="00F34643"/>
    <w:rsid w:val="00F410F0"/>
    <w:rsid w:val="00F444B5"/>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630D"/>
    <w:rsid w:val="00F97676"/>
    <w:rsid w:val="00FA0055"/>
    <w:rsid w:val="00FA0968"/>
    <w:rsid w:val="00FA5E75"/>
    <w:rsid w:val="00FA63F4"/>
    <w:rsid w:val="00FB7588"/>
    <w:rsid w:val="00FC26E9"/>
    <w:rsid w:val="00FC41BA"/>
    <w:rsid w:val="00FC7C94"/>
    <w:rsid w:val="00FD4581"/>
    <w:rsid w:val="00FD70F7"/>
    <w:rsid w:val="00FE4BB4"/>
    <w:rsid w:val="00FF0485"/>
    <w:rsid w:val="00FF2B05"/>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62BD6"/>
    <w:rPr>
      <w:color w:val="808080"/>
      <w:bdr w:space="0" w:sz="0" w:color="auto" w:val="none"/>
      <w:shd w:fill="auto" w:color="auto" w:val="clear"/>
    </w:rPr>
  </w:style>
  <w:style w:customStyle="true" w:styleId="eSPISCCParagraphDefaultFont" w:type="character">
    <w:name w:val="eSPIS_CC_Paragraph Default Font"/>
    <w:basedOn w:val="Zadanifontodlomka"/>
    <w:rsid w:val="00E62BD6"/>
    <w:rPr>
      <w:rFonts w:cs="Times New Roman" w:eastAsia="Calibri"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2BD6"/>
    <w:rPr>
      <w:rFonts w:eastAsia="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2BD6"/>
    <w:rPr>
      <w:rFonts w:cs="Times New Roman" w:eastAsia="Calibri"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2BD6"/>
    <w:rPr>
      <w:rFonts w:cs="Times New Roman" w:eastAsia="Calibri"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62BD6"/>
    <w:rPr>
      <w:color w:val="808080"/>
      <w:bdr w:color="auto" w:space="0" w:sz="0" w:val="none"/>
      <w:shd w:color="auto" w:fill="auto" w:val="clear"/>
    </w:rPr>
  </w:style>
  <w:style w:customStyle="1" w:styleId="eSPISCCParagraphDefaultFont" w:type="character">
    <w:name w:val="eSPIS_CC_Paragraph Default Font"/>
    <w:basedOn w:val="Zadanifontodlomka"/>
    <w:rsid w:val="00E62BD6"/>
    <w:rPr>
      <w:rFonts w:ascii="Times New Roman" w:cs="Times New Roman" w:eastAsia="Calibr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2BD6"/>
    <w:rPr>
      <w:rFonts w:eastAsia="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2BD6"/>
    <w:rPr>
      <w:rFonts w:ascii="Times New Roman" w:cs="Times New Roman" w:eastAsia="Calibri"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2BD6"/>
    <w:rPr>
      <w:rFonts w:ascii="Times New Roman" w:cs="Times New Roman" w:eastAsia="Calibri"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na polici u kal 1</izvorni_sadrzaj>
    <derivirana_varijabla naziv="DomainObject.Predmet.PrimjedbaSuca_1">"prijave tražbina u Katarine u ormaru"
na polici u kal 1</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zvorni_sadrzaj>
    <derivirana_varijabla naziv="DomainObject.Predmet.OstaliList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derivirana_varijabla>
  </DomainObject.Predmet.OstaliListFormated>
  <DomainObject.Predmet.OstaliList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zvorni_sadrzaj>
    <derivirana_varijabla naziv="DomainObject.Predmet.OstaliList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derivirana_varijabla>
  </DomainObject.Predmet.OstaliListFormatedOIB>
  <DomainObject.Predmet.OstaliListFormatedWithAdress>
    <izvorni_sadrzaj>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zvorni_sadrzaj>
    <derivirana_varijabla naziv="DomainObject.Predmet.OstaliListFormatedWithAdress_1">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derivirana_varijabla>
  </DomainObject.Predmet.OstaliListFormatedWithAdress>
  <DomainObject.Predmet.OstaliListFormatedWithAdressOIB>
    <izvorni_sadrzaj>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zvorni_sadrzaj>
    <derivirana_varijabla naziv="DomainObject.Predmet.OstaliListFormatedWithAdressOIB_1">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derivirana_varijabla>
  </DomainObject.Predmet.OstaliListFormatedWithAdressOIB>
  <DomainObject.Predmet.OstaliListNaziv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zvorni_sadrzaj>
    <derivirana_varijabla naziv="DomainObject.Predmet.OstaliListNaziv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derivirana_varijabla>
  </DomainObject.Predmet.OstaliListNazivFormated>
  <DomainObject.Predmet.OstaliListNaziv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zvorni_sadrzaj>
    <derivirana_varijabla naziv="DomainObject.Predmet.OstaliListNaziv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zvorni_sadrzaj>
    <derivirana_varijabla naziv="DomainObject.Predmet.SudioniciListNaziv_1">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derivirana_varijabla>
  </DomainObject.Predmet.SudioniciListNaziv>
  <DomainObject.Predmet.SudioniciListAdressOIB>
    <izvorni_sadrzaj>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zvorni_sadrzaj>
    <derivirana_varijabla naziv="DomainObject.Predmet.SudioniciListAdressOIB_1">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zvorni_sadrzaj>
    <derivirana_varijabla naziv="DomainObject.Predmet.SudioniciListNazivOIB_1">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81E87B-3857-4270-B3C6-475D6CF60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970</properties:Words>
  <properties:Characters>5263</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2019-01-30T09:47:00Z</dcterms:created>
  <dc:creator>Ante Kačić</dc:creator>
  <cp:lastModifiedBy>Srđan Gavranić</cp:lastModifiedBy>
  <cp:lastPrinted>2018-10-03T11:11:00Z</cp:lastPrinted>
  <dcterms:modified xmlns:xsi="http://www.w3.org/2001/XMLSchema-instance" xsi:type="dcterms:W3CDTF">2019-01-30T09:54:00Z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(rješene o dosudi - NOVO - 1644-1  KO OBOD - više kupaca.docx)</vt:lpwstr>
  </prop:property>
  <prop:property name="CC_coloring" pid="4" fmtid="{D5CDD505-2E9C-101B-9397-08002B2CF9AE}">
    <vt:bool>false</vt:bool>
  </prop:property>
  <prop:property name="BrojStranica" pid="5" fmtid="{D5CDD505-2E9C-101B-9397-08002B2CF9AE}">
    <vt:i4>3</vt:i4>
  </prop:property>
</prop:Properties>
</file>