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b385" w14:paraId="f8eb385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r w:rsidR="00A9171B">
        <w:rPr>
          <w:rFonts w:hAnsi="Times New Roman" w:ascii="Times New Roman"/>
        </w:rPr>
        <w:t xml:space="preserve">ALMONA d.o.o. za usluge i trgovinu, Sesvete (Grad Zagreb), Slavka </w:t>
      </w:r>
      <w:proofErr w:type="spellStart"/>
      <w:r w:rsidR="00A9171B">
        <w:rPr>
          <w:rFonts w:hAnsi="Times New Roman" w:ascii="Times New Roman"/>
        </w:rPr>
        <w:t>Tomerlina</w:t>
      </w:r>
      <w:proofErr w:type="spellEnd"/>
      <w:r w:rsidR="00A9171B">
        <w:rPr>
          <w:rFonts w:hAnsi="Times New Roman" w:ascii="Times New Roman"/>
        </w:rPr>
        <w:t xml:space="preserve"> </w:t>
      </w:r>
      <w:proofErr w:type="spellStart"/>
      <w:r w:rsidR="00A9171B">
        <w:rPr>
          <w:rFonts w:hAnsi="Times New Roman" w:ascii="Times New Roman"/>
        </w:rPr>
        <w:t>42</w:t>
      </w:r>
      <w:proofErr w:type="spellEnd"/>
      <w:r w:rsidR="00A9171B">
        <w:rPr>
          <w:rFonts w:hAnsi="Times New Roman" w:ascii="Times New Roman"/>
        </w:rPr>
        <w:t xml:space="preserve">, </w:t>
      </w:r>
      <w:proofErr w:type="spellStart"/>
      <w:r w:rsidR="00A9171B">
        <w:rPr>
          <w:rFonts w:hAnsi="Times New Roman" w:ascii="Times New Roman"/>
        </w:rPr>
        <w:t>OIB</w:t>
      </w:r>
      <w:proofErr w:type="spellEnd"/>
      <w:r w:rsidR="00A9171B">
        <w:rPr>
          <w:rFonts w:hAnsi="Times New Roman" w:ascii="Times New Roman"/>
        </w:rPr>
        <w:t xml:space="preserve">: </w:t>
      </w:r>
      <w:proofErr w:type="spellStart"/>
      <w:r w:rsidR="00A9171B">
        <w:rPr>
          <w:rFonts w:hAnsi="Times New Roman" w:ascii="Times New Roman"/>
        </w:rPr>
        <w:t>71586852611</w:t>
      </w:r>
      <w:proofErr w:type="spellEnd"/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proofErr w:type="spellStart"/>
      <w:r w:rsidR="002526C8">
        <w:rPr>
          <w:rFonts w:cs="Times New Roman" w:hAnsi="Times New Roman" w:ascii="Times New Roman"/>
        </w:rPr>
        <w:t>14</w:t>
      </w:r>
      <w:proofErr w:type="spellEnd"/>
      <w:r w:rsidR="002526C8">
        <w:rPr>
          <w:rFonts w:cs="Times New Roman" w:hAnsi="Times New Roman" w:ascii="Times New Roman"/>
        </w:rPr>
        <w:t>. prosinca</w:t>
      </w:r>
      <w:r w:rsidR="001E28DA" w:rsidRPr="00FB4A1B">
        <w:rPr>
          <w:rFonts w:cs="Times New Roman" w:hAnsi="Times New Roman" w:ascii="Times New Roman"/>
        </w:rPr>
        <w:t xml:space="preserve"> </w:t>
      </w:r>
      <w:proofErr w:type="spellStart"/>
      <w:r w:rsidR="007C7953" w:rsidRPr="00FB4A1B">
        <w:rPr>
          <w:rFonts w:cs="Times New Roman" w:hAnsi="Times New Roman" w:ascii="Times New Roman"/>
        </w:rPr>
        <w:t>2016</w:t>
      </w:r>
      <w:proofErr w:type="spellEnd"/>
      <w:r w:rsidR="00CE3635" w:rsidRPr="00FB4A1B">
        <w:rPr>
          <w:rFonts w:cs="Times New Roman" w:hAnsi="Times New Roman" w:ascii="Times New Roman"/>
        </w:rPr>
        <w:t>.</w:t>
      </w:r>
      <w:r w:rsidR="00AB42E2" w:rsidRPr="00FB4A1B">
        <w:rPr>
          <w:rFonts w:cs="Times New Roman" w:hAnsi="Times New Roman" w:ascii="Times New Roman"/>
        </w:rPr>
        <w:t xml:space="preserve"> godine</w:t>
      </w:r>
    </w:p>
    <w:p w:rsidRDefault="00A9171B" w:rsidR="00A9171B" w:rsidRPr="00FB4A1B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r w:rsidR="00A9171B">
        <w:rPr>
          <w:rFonts w:cs="Times New Roman" w:hAnsi="Times New Roman" w:ascii="Times New Roman"/>
        </w:rPr>
        <w:t>489</w:t>
      </w:r>
      <w:r w:rsidRPr="00FB4A1B">
        <w:rPr>
          <w:rFonts w:cs="Times New Roman" w:hAnsi="Times New Roman" w:ascii="Times New Roman"/>
        </w:rPr>
        <w:t>/</w:t>
      </w:r>
      <w:r w:rsidR="0099330D" w:rsidRPr="00FB4A1B">
        <w:rPr>
          <w:rFonts w:cs="Times New Roman" w:hAnsi="Times New Roman" w:ascii="Times New Roman"/>
        </w:rPr>
        <w:t>1</w:t>
      </w:r>
      <w:r w:rsidR="00A9171B">
        <w:rPr>
          <w:rFonts w:cs="Times New Roman" w:hAnsi="Times New Roman" w:ascii="Times New Roman"/>
        </w:rPr>
        <w:t>5</w:t>
      </w:r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r w:rsidR="00A9171B">
        <w:rPr>
          <w:rFonts w:hAnsi="Times New Roman" w:ascii="Times New Roman"/>
        </w:rPr>
        <w:t xml:space="preserve">ALMONA d.o.o. za usluge i trgovinu, Sesvete (Grad Zagreb), Slavka </w:t>
      </w:r>
      <w:proofErr w:type="spellStart"/>
      <w:r w:rsidR="00A9171B">
        <w:rPr>
          <w:rFonts w:hAnsi="Times New Roman" w:ascii="Times New Roman"/>
        </w:rPr>
        <w:t>Tomerlina</w:t>
      </w:r>
      <w:proofErr w:type="spellEnd"/>
      <w:r w:rsidR="00A9171B">
        <w:rPr>
          <w:rFonts w:hAnsi="Times New Roman" w:ascii="Times New Roman"/>
        </w:rPr>
        <w:t xml:space="preserve"> </w:t>
      </w:r>
      <w:proofErr w:type="spellStart"/>
      <w:r w:rsidR="00A9171B">
        <w:rPr>
          <w:rFonts w:hAnsi="Times New Roman" w:ascii="Times New Roman"/>
        </w:rPr>
        <w:t>42</w:t>
      </w:r>
      <w:proofErr w:type="spellEnd"/>
      <w:r w:rsidR="00A9171B">
        <w:rPr>
          <w:rFonts w:hAnsi="Times New Roman" w:ascii="Times New Roman"/>
        </w:rPr>
        <w:t xml:space="preserve">, </w:t>
      </w:r>
      <w:proofErr w:type="spellStart"/>
      <w:r w:rsidR="00A9171B">
        <w:rPr>
          <w:rFonts w:hAnsi="Times New Roman" w:ascii="Times New Roman"/>
        </w:rPr>
        <w:t>OIB</w:t>
      </w:r>
      <w:proofErr w:type="spellEnd"/>
      <w:r w:rsidR="00A9171B">
        <w:rPr>
          <w:rFonts w:hAnsi="Times New Roman" w:ascii="Times New Roman"/>
        </w:rPr>
        <w:t xml:space="preserve">: </w:t>
      </w:r>
      <w:proofErr w:type="spellStart"/>
      <w:r w:rsidR="00A9171B">
        <w:rPr>
          <w:rFonts w:hAnsi="Times New Roman" w:ascii="Times New Roman"/>
        </w:rPr>
        <w:t>71586852611</w:t>
      </w:r>
      <w:proofErr w:type="spellEnd"/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proofErr w:type="spellStart"/>
      <w:r w:rsidR="002526C8">
        <w:rPr>
          <w:rFonts w:cs="Times New Roman" w:hAnsi="Times New Roman" w:ascii="Times New Roman"/>
          <w:b/>
          <w:u w:val="single"/>
        </w:rPr>
        <w:t>31</w:t>
      </w:r>
      <w:proofErr w:type="spellEnd"/>
      <w:r w:rsidR="002526C8">
        <w:rPr>
          <w:rFonts w:cs="Times New Roman" w:hAnsi="Times New Roman" w:ascii="Times New Roman"/>
          <w:b/>
          <w:u w:val="single"/>
        </w:rPr>
        <w:t>. siječnja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2526C8">
        <w:rPr>
          <w:rFonts w:cs="Times New Roman" w:hAnsi="Times New Roman" w:ascii="Times New Roman"/>
          <w:b/>
          <w:u w:val="single"/>
        </w:rPr>
        <w:t>2017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2526C8">
        <w:rPr>
          <w:rFonts w:cs="Times New Roman" w:hAnsi="Times New Roman" w:ascii="Times New Roman"/>
          <w:b/>
          <w:u w:val="single"/>
        </w:rPr>
        <w:t>11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>,</w:t>
      </w:r>
      <w:proofErr w:type="spellStart"/>
      <w:r w:rsidR="002526C8">
        <w:rPr>
          <w:rFonts w:cs="Times New Roman" w:hAnsi="Times New Roman" w:ascii="Times New Roman"/>
          <w:b/>
          <w:u w:val="single"/>
        </w:rPr>
        <w:t>00</w:t>
      </w:r>
      <w:proofErr w:type="spellEnd"/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2526C8" w:rsidP="002526C8" w:rsidR="002526C8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Donošenje odluke o načinu i uv</w:t>
      </w:r>
      <w:r w:rsidRPr="003839D4">
        <w:rPr>
          <w:rFonts w:hAnsi="Times New Roman" w:ascii="Times New Roman"/>
        </w:rPr>
        <w:t>jetima unovčen</w:t>
      </w:r>
      <w:r>
        <w:rPr>
          <w:rFonts w:hAnsi="Times New Roman" w:ascii="Times New Roman"/>
        </w:rPr>
        <w:t>ja nekretnine stečajnog dužnika.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2526C8">
        <w:rPr>
          <w:rFonts w:cs="Times New Roman" w:hAnsi="Times New Roman" w:ascii="Times New Roman"/>
        </w:rPr>
        <w:t>14</w:t>
      </w:r>
      <w:proofErr w:type="spellEnd"/>
      <w:r w:rsidR="002526C8">
        <w:rPr>
          <w:rFonts w:cs="Times New Roman" w:hAnsi="Times New Roman" w:ascii="Times New Roman"/>
        </w:rPr>
        <w:t>. prosinca</w:t>
      </w:r>
      <w:r w:rsidR="00044B47" w:rsidRPr="00B726FD">
        <w:rPr>
          <w:rFonts w:cs="Times New Roman" w:hAnsi="Times New Roman" w:ascii="Times New Roman"/>
        </w:rPr>
        <w:t xml:space="preserve"> </w:t>
      </w:r>
      <w:proofErr w:type="spellStart"/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proofErr w:type="spellEnd"/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FC0415">
        <w:rPr>
          <w:rFonts w:cs="Times New Roman" w:hAnsi="Times New Roman" w:ascii="Times New Roman"/>
        </w:rPr>
        <w:t>,v.r.</w:t>
      </w:r>
    </w:p>
    <w:p w:rsidRDefault="00FC0415" w:rsidP="00B726FD" w:rsidR="00FC0415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FC0415" w:rsidP="00FC0415" w:rsidR="00FC041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C0415" w:rsidP="00FC0415" w:rsidR="00FC041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C0415" w:rsidP="00B726FD" w:rsidR="00FC0415" w:rsidRPr="00B726FD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B40B2A" w:rsidP="00AB42E2" w:rsidR="00B40B2A">
      <w:pPr>
        <w:pStyle w:val="Uvuenotijeloteksta"/>
        <w:ind w:left="0"/>
        <w:jc w:val="both"/>
      </w:pPr>
    </w:p>
    <w:p w:rsidRDefault="00EE54A2" w:rsidP="00AB42E2" w:rsidR="00F90939" w:rsidRPr="00FC0415">
      <w:pPr>
        <w:pStyle w:val="Uvuenotijeloteksta"/>
        <w:ind w:left="0"/>
        <w:jc w:val="both"/>
        <w:rPr>
          <w:color w:val="FFFFFF"/>
        </w:rPr>
      </w:pPr>
      <w:r w:rsidRPr="00FC0415">
        <w:rPr>
          <w:color w:val="FFFFFF"/>
        </w:rPr>
        <w:t>DN</w:t>
      </w:r>
      <w:r w:rsidR="00F90939" w:rsidRPr="00FC0415">
        <w:rPr>
          <w:color w:val="FFFFFF"/>
        </w:rPr>
        <w:t>a</w:t>
      </w:r>
      <w:r w:rsidRPr="00FC0415">
        <w:rPr>
          <w:color w:val="FFFFFF"/>
        </w:rPr>
        <w:t>:</w:t>
      </w:r>
    </w:p>
    <w:p w:rsidRDefault="0049664B" w:rsidP="0049664B" w:rsidR="0049664B" w:rsidRPr="00FC041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C0415">
        <w:rPr>
          <w:rFonts w:cs="Times New Roman" w:hAnsi="Times New Roman" w:ascii="Times New Roman"/>
          <w:color w:val="FFFFFF"/>
        </w:rPr>
        <w:t>S</w:t>
      </w:r>
      <w:r w:rsidR="00735387" w:rsidRPr="00FC0415">
        <w:rPr>
          <w:rFonts w:cs="Times New Roman" w:hAnsi="Times New Roman" w:ascii="Times New Roman"/>
          <w:color w:val="FFFFFF"/>
        </w:rPr>
        <w:t xml:space="preserve">tečajnom upravitelju, </w:t>
      </w:r>
      <w:r w:rsidR="00A9171B" w:rsidRPr="00FC0415">
        <w:rPr>
          <w:rFonts w:cs="Times New Roman" w:hAnsi="Times New Roman" w:ascii="Times New Roman"/>
          <w:color w:val="FFFFFF"/>
        </w:rPr>
        <w:t>Mladen Šestan</w:t>
      </w:r>
    </w:p>
    <w:p w:rsidRDefault="007C7953" w:rsidP="00B726FD" w:rsidR="00F90939" w:rsidRPr="00FC041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C0415">
        <w:rPr>
          <w:rFonts w:cs="Times New Roman" w:hAnsi="Times New Roman" w:ascii="Times New Roman"/>
          <w:color w:val="FFFFFF"/>
        </w:rPr>
        <w:t xml:space="preserve">Mrežna stranica </w:t>
      </w:r>
      <w:r w:rsidR="00735387" w:rsidRPr="00FC0415">
        <w:rPr>
          <w:rFonts w:cs="Times New Roman" w:hAnsi="Times New Roman" w:ascii="Times New Roman"/>
          <w:color w:val="FFFFFF"/>
        </w:rPr>
        <w:t>e-</w:t>
      </w:r>
      <w:r w:rsidR="0049664B" w:rsidRPr="00FC0415">
        <w:rPr>
          <w:rFonts w:cs="Times New Roman" w:hAnsi="Times New Roman" w:ascii="Times New Roman"/>
          <w:color w:val="FFFFFF"/>
        </w:rPr>
        <w:t>O</w:t>
      </w:r>
      <w:r w:rsidR="00F90939" w:rsidRPr="00FC0415">
        <w:rPr>
          <w:rFonts w:cs="Times New Roman" w:hAnsi="Times New Roman" w:ascii="Times New Roman"/>
          <w:color w:val="FFFFFF"/>
        </w:rPr>
        <w:t xml:space="preserve">glasna ploča </w:t>
      </w:r>
      <w:r w:rsidRPr="00FC0415">
        <w:rPr>
          <w:rFonts w:cs="Times New Roman" w:hAnsi="Times New Roman" w:ascii="Times New Roman"/>
          <w:color w:val="FFFFFF"/>
        </w:rPr>
        <w:t xml:space="preserve">Trgovačkog </w:t>
      </w:r>
      <w:r w:rsidR="00F90939" w:rsidRPr="00FC0415">
        <w:rPr>
          <w:rFonts w:cs="Times New Roman" w:hAnsi="Times New Roman" w:ascii="Times New Roman"/>
          <w:color w:val="FFFFFF"/>
        </w:rPr>
        <w:t>suda</w:t>
      </w:r>
    </w:p>
    <w:sectPr w:rsidSect="00AB42E2" w:rsidR="00F90939" w:rsidRPr="00FC0415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A9171B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A9171B">
      <w:rPr>
        <w:rFonts w:hAnsi="Times New Roman" w:ascii="Times New Roman"/>
      </w:rPr>
      <w:t>489</w:t>
    </w:r>
    <w:r w:rsidRPr="007A42B4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A9171B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A9171B">
      <w:rPr>
        <w:rFonts w:hAnsi="Times New Roman" w:ascii="Times New Roman"/>
        <w:sz w:val="20"/>
      </w:rPr>
      <w:t>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proofErr w:type="spellStart"/>
    <w:r w:rsidR="00A9171B">
      <w:rPr>
        <w:rFonts w:hAnsi="Times New Roman" w:ascii="Times New Roman"/>
      </w:rPr>
      <w:t>489</w:t>
    </w:r>
    <w:proofErr w:type="spellEnd"/>
    <w:r w:rsidRPr="007A42B4">
      <w:rPr>
        <w:rFonts w:hAnsi="Times New Roman" w:ascii="Times New Roman"/>
      </w:rPr>
      <w:t>/</w:t>
    </w:r>
    <w:proofErr w:type="spellStart"/>
    <w:r w:rsidR="00B40B2A">
      <w:rPr>
        <w:rFonts w:hAnsi="Times New Roman" w:ascii="Times New Roman"/>
      </w:rPr>
      <w:t>13</w:t>
    </w:r>
    <w:proofErr w:type="spellEnd"/>
    <w:r>
      <w:rPr>
        <w:rFonts w:hAnsi="Times New Roman" w:ascii="Times New Roman"/>
      </w:rPr>
      <w:t>-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26C8"/>
    <w:rsid w:val="00273C89"/>
    <w:rsid w:val="00347D27"/>
    <w:rsid w:val="003C238D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72223"/>
    <w:rsid w:val="00B726FD"/>
    <w:rsid w:val="00BF7A4A"/>
    <w:rsid w:val="00C239A7"/>
    <w:rsid w:val="00C554F5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C0415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41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41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</izvorni_sadrzaj>
    <derivirana_varijabla naziv="DomainObject.Predmet.StrankaFormated_1">  FINA Regionalni centar Zagreb; VIZUM-PROMET društvo s ograničenom odgovornošću za trgovinu, proizvodnju i usluge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</izvorni_sadrzaj>
    <derivirana_varijabla naziv="DomainObject.Predmet.StrankaFormatedOIB_1">  FINA Regionalni centar Zagreb, OIB 85821130368; VIZUM-PROMET društvo s ograničenom odgovornošću za trgovinu, proizvodnju i usluge, OIB 73940912255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</izvorni_sadrzaj>
    <derivirana_varijabla naziv="DomainObject.Predmet.StrankaFormatedWithAdress_1"> FINA Regionalni centar Zagreb; VIZUM-PROMET društvo s ograničenom odgovornošću za trgovinu, proizvodnju i usluge, Kralja Zvonimira 106 A, 10000 Zagreb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</item>
    </izvorni_sadrzaj>
    <derivirana_varijabla naziv="DomainObject.Predmet.StrankaListFormated_1">
      <item>FINA Regionalni centar Zagreb</item>
      <item>VIZUM-PROMET društvo s ograničenom odgovornošću za trgovinu, proizvodnju i usluge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derivirana_varijabla>
  </DomainObject.Predmet.OstaliListFormatedWithAdressOIB>
  <DomainObject.Predmet.OstaliListNazivFormated>
    <izvorni_sadrzaj>
      <item>Snježana Čuhnil</item>
      <item>Mladen Šestan</item>
      <item>Ljerka Živković</item>
    </izvorni_sadrzaj>
    <derivirana_varijabla naziv="DomainObject.Predmet.OstaliListNazivFormated_1">
      <item>Snježana Čuhnil</item>
      <item>Mladen Šestan</item>
      <item>Ljerka Živković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</izvorni_sadrzaj>
    <derivirana_varijabla naziv="DomainObject.Predmet.OstaliListNazivFormatedOIB_1">
      <item>Snježana Čuhnil, OIB 48201732356</item>
      <item>Mladen Šestan, OIB 97235159027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  <item>, OIB 53744804353</item>
      <item>, OIB 73940912255</item>
    </izvorni_sadrzaj>
    <derivirana_varijabla naziv="DomainObject.Predmet.SudioniciListNazivOIB_1">
      <item>, OIB 85821130368</item>
      <item>, OIB 71586852611</item>
      <item>, OIB 48201732356</item>
      <item>, OIB 97235159027</item>
      <item>, OIB 53744804353</item>
      <item>, OIB 73940912255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193</properties:Words>
  <properties:Characters>941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2016-12-14T09:39:00Z</dcterms:created>
  <dc:creator>KDS - 8</dc:creator>
  <cp:lastModifiedBy>Monika Grbac</cp:lastModifiedBy>
  <cp:lastPrinted>2016-12-14T09:42:00Z</cp:lastPrinted>
  <dcterms:modified xmlns:xsi="http://www.w3.org/2001/XMLSchema-instance" xsi:type="dcterms:W3CDTF">2016-12-14T09:42:00Z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