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a21b3" w14:paraId="7fa21b3" w:rsidRDefault="001D6CA3" w:rsidP="00F23C8E" w:rsidR="00583352" w:rsidRPr="006C694E">
      <w:pPr>
        <w:ind w:firstLine="708"/>
        <w:jc w:val="both"/>
        <w15:collapsed w:val="false"/>
      </w:pPr>
      <w:r w:rsidRPr="006C694E">
        <w:t>Trgovački sud u Zagrebu po sucu pojedincu</w:t>
      </w:r>
      <w:r w:rsidRPr="006C694E">
        <w:rPr>
          <w:b/>
        </w:rPr>
        <w:t xml:space="preserve"> </w:t>
      </w:r>
      <w:r w:rsidRPr="006C694E">
        <w:t xml:space="preserve">Nevenki Siladi Rstić u postupku izvanredne uprave nad dužnikom AGROKOR koncern za upravljanje društvima, proizvodnju i trgovinu poljoprivrednim proizvodima, dioničko društvo Zagreb (Grad Zagreb) Marijana </w:t>
      </w:r>
      <w:proofErr w:type="spellStart"/>
      <w:r w:rsidRPr="006C694E">
        <w:t>Čavića</w:t>
      </w:r>
      <w:proofErr w:type="spellEnd"/>
      <w:r w:rsidRPr="006C694E">
        <w:t xml:space="preserve"> 1, OIB:05937759187 i njegovim ovisni</w:t>
      </w:r>
      <w:r w:rsidR="006A53E4">
        <w:t xml:space="preserve">m i povezanim društvima, dana </w:t>
      </w:r>
      <w:r w:rsidR="00EA7FCF">
        <w:t>6</w:t>
      </w:r>
      <w:r w:rsidR="005E6910">
        <w:t>. srpnja</w:t>
      </w:r>
      <w:r w:rsidRPr="006C694E">
        <w:t xml:space="preserve"> 2018. godine</w:t>
      </w:r>
    </w:p>
    <w:p w:rsidRDefault="001D6CA3" w:rsidP="005522C5" w:rsidR="001D6CA3">
      <w:pPr>
        <w:jc w:val="center"/>
      </w:pPr>
      <w:r w:rsidRPr="006C694E">
        <w:t>r i j e š i o   j e</w:t>
      </w:r>
    </w:p>
    <w:p w:rsidRDefault="00583352" w:rsidP="00E16486" w:rsidR="00583352" w:rsidRPr="006C694E">
      <w:pPr>
        <w:jc w:val="both"/>
      </w:pPr>
    </w:p>
    <w:p w:rsidRDefault="00583352" w:rsidP="00E16486" w:rsidR="00BB7B21">
      <w:pPr>
        <w:jc w:val="both"/>
      </w:pPr>
      <w:r>
        <w:tab/>
        <w:t>I</w:t>
      </w:r>
      <w:r w:rsidR="002B345C">
        <w:t>.</w:t>
      </w:r>
      <w:r>
        <w:tab/>
        <w:t xml:space="preserve">Potvrđuje se nagodba </w:t>
      </w:r>
      <w:r w:rsidR="005E6910">
        <w:t>koja</w:t>
      </w:r>
      <w:r w:rsidR="002B345C">
        <w:t xml:space="preserve"> je </w:t>
      </w:r>
      <w:r>
        <w:t xml:space="preserve">prihvaćena od strane vjerovnika u postupku izvanredne uprave nad društvom </w:t>
      </w:r>
      <w:r w:rsidRPr="006C694E">
        <w:t xml:space="preserve">AGROKOR koncern za upravljanje društvima, proizvodnju i trgovinu poljoprivrednim proizvodima, dioničko društvo Zagreb (Grad Zagreb) Marijana </w:t>
      </w:r>
      <w:proofErr w:type="spellStart"/>
      <w:r w:rsidRPr="006C694E">
        <w:t>Čavića</w:t>
      </w:r>
      <w:proofErr w:type="spellEnd"/>
      <w:r w:rsidRPr="006C694E">
        <w:t xml:space="preserve"> 1, OIB:05937759187 i njegovim ovisni</w:t>
      </w:r>
      <w:r>
        <w:t>m i povezanim društvima</w:t>
      </w:r>
      <w:r w:rsidR="005E6910">
        <w:t>,</w:t>
      </w:r>
      <w:r>
        <w:t xml:space="preserve"> </w:t>
      </w:r>
      <w:r w:rsidR="002B345C">
        <w:t xml:space="preserve">na ročištu za glasovanje o nagodbi održanom dana 4. srpnja 2018. godine, a koja nagodba je objavljena na mrežnim stranicama e-oglasne ploče Trgovačkog suda u Zagrebu </w:t>
      </w:r>
      <w:r>
        <w:t xml:space="preserve"> </w:t>
      </w:r>
      <w:r w:rsidR="002B345C">
        <w:t xml:space="preserve"> </w:t>
      </w:r>
      <w:r w:rsidR="005E6910">
        <w:t>dana 20. lipnja 2018. godine, s ispravcima objavljenim na mrežnoj stranici e-oglasna ploča suda dana 26. lipnja 2018. godine</w:t>
      </w:r>
      <w:r w:rsidR="002B345C">
        <w:t xml:space="preserve"> </w:t>
      </w:r>
      <w:r w:rsidR="005E6910">
        <w:t>.</w:t>
      </w:r>
    </w:p>
    <w:p w:rsidRDefault="00583352" w:rsidP="00E16486" w:rsidR="00583352">
      <w:pPr>
        <w:jc w:val="both"/>
      </w:pPr>
      <w:r>
        <w:tab/>
        <w:t xml:space="preserve"> </w:t>
      </w:r>
    </w:p>
    <w:p w:rsidRDefault="00583352" w:rsidP="00E16486" w:rsidR="00583352">
      <w:pPr>
        <w:jc w:val="both"/>
      </w:pPr>
      <w:r>
        <w:tab/>
        <w:t>II</w:t>
      </w:r>
      <w:r w:rsidR="002B345C">
        <w:t>.</w:t>
      </w:r>
      <w:r>
        <w:tab/>
        <w:t>Određu</w:t>
      </w:r>
      <w:r w:rsidR="005E6910">
        <w:t>je se nadzor nad ispunjenjem i</w:t>
      </w:r>
      <w:r>
        <w:t xml:space="preserve"> provedbom nagodbe. Nadzor će vršiti sud</w:t>
      </w:r>
      <w:r w:rsidR="002B345C">
        <w:t>, izvanredni povjerenik</w:t>
      </w:r>
      <w:r>
        <w:t xml:space="preserve"> i privremeno vjerovničko vijeće. </w:t>
      </w:r>
    </w:p>
    <w:p w:rsidRDefault="00583352" w:rsidP="00E16486" w:rsidR="005E6910">
      <w:pPr>
        <w:ind w:firstLine="708" w:left="708"/>
        <w:jc w:val="both"/>
      </w:pPr>
      <w:r>
        <w:t xml:space="preserve">Izvanredni </w:t>
      </w:r>
      <w:r w:rsidR="002B345C">
        <w:t xml:space="preserve">je </w:t>
      </w:r>
      <w:r>
        <w:t>povjerenik dužan sud i v</w:t>
      </w:r>
      <w:r w:rsidR="002B345C">
        <w:t xml:space="preserve">ijeće </w:t>
      </w:r>
      <w:r w:rsidR="007A02BD">
        <w:t>jednom</w:t>
      </w:r>
      <w:r>
        <w:t xml:space="preserve"> godišnje </w:t>
      </w:r>
      <w:r w:rsidR="002B345C">
        <w:t xml:space="preserve">izvijestiti o </w:t>
      </w:r>
    </w:p>
    <w:p w:rsidRDefault="002B345C" w:rsidP="00E16486" w:rsidR="00583352">
      <w:pPr>
        <w:jc w:val="both"/>
      </w:pPr>
      <w:r>
        <w:t xml:space="preserve">ispunjenju nagodbe. </w:t>
      </w:r>
    </w:p>
    <w:p w:rsidRDefault="00583352" w:rsidP="00E16486" w:rsidR="00583352">
      <w:pPr>
        <w:jc w:val="both"/>
      </w:pPr>
    </w:p>
    <w:p w:rsidRDefault="00583352" w:rsidP="00E16486" w:rsidR="00583352">
      <w:pPr>
        <w:jc w:val="both"/>
      </w:pPr>
      <w:r>
        <w:tab/>
        <w:t>III</w:t>
      </w:r>
      <w:r w:rsidR="002B345C">
        <w:t>.</w:t>
      </w:r>
      <w:r>
        <w:tab/>
        <w:t>Ovo će se rješenje objaviti na e</w:t>
      </w:r>
      <w:r w:rsidR="00EE2915">
        <w:t>-oglasnoj ploči suda i dostaviti nadležnim sudskim registrima radi upisa podat</w:t>
      </w:r>
      <w:r>
        <w:t xml:space="preserve">ka o sklopljenoj nagodbi. </w:t>
      </w:r>
    </w:p>
    <w:p w:rsidRDefault="00583352" w:rsidP="00E16486" w:rsidR="00583352">
      <w:pPr>
        <w:jc w:val="both"/>
      </w:pPr>
      <w:r>
        <w:tab/>
      </w:r>
    </w:p>
    <w:p w:rsidRDefault="00583352" w:rsidP="00E16486" w:rsidR="00583352">
      <w:pPr>
        <w:jc w:val="both"/>
      </w:pPr>
      <w:r>
        <w:tab/>
        <w:t>IV</w:t>
      </w:r>
      <w:r w:rsidR="002B345C">
        <w:t>.</w:t>
      </w:r>
      <w:r>
        <w:tab/>
        <w:t xml:space="preserve">Postupak izvanredne uprave završava provedbom nagodbe. </w:t>
      </w:r>
    </w:p>
    <w:p w:rsidRDefault="00205623" w:rsidP="00E16486" w:rsidR="00205623">
      <w:pPr>
        <w:jc w:val="both"/>
      </w:pPr>
    </w:p>
    <w:p w:rsidRDefault="00205623" w:rsidP="00E16486" w:rsidR="001D6CA3">
      <w:pPr>
        <w:jc w:val="both"/>
      </w:pPr>
      <w:r>
        <w:tab/>
        <w:t>V</w:t>
      </w:r>
      <w:r w:rsidR="00EE2915">
        <w:t>.</w:t>
      </w:r>
      <w:r>
        <w:tab/>
        <w:t>Nagodba ima pravni učinak od dana donošenja rje</w:t>
      </w:r>
      <w:r w:rsidR="005E6910">
        <w:t xml:space="preserve">šenja o potvrdi nagodbe prema svim vjerovnicima pa i prema vjerovnicima koji nisu sudjelovali u postupku kao i prema vjerovnicima koji su sudjelovali u postupku, a njihove osporene tražbine se naknadno utvrde. </w:t>
      </w:r>
      <w:r>
        <w:t xml:space="preserve"> </w:t>
      </w:r>
    </w:p>
    <w:p w:rsidRDefault="001D6CA3" w:rsidP="005522C5" w:rsidR="001D6CA3" w:rsidRPr="00F06587">
      <w:pPr>
        <w:jc w:val="center"/>
      </w:pPr>
      <w:r>
        <w:t>Obrazloženje</w:t>
      </w:r>
    </w:p>
    <w:p w:rsidRDefault="00200A66" w:rsidP="00E16486" w:rsidR="00200A66">
      <w:pPr>
        <w:jc w:val="both"/>
      </w:pPr>
    </w:p>
    <w:p w:rsidRDefault="001A5C94" w:rsidP="00E16486" w:rsidR="001A5C94">
      <w:pPr>
        <w:jc w:val="both"/>
      </w:pPr>
      <w:r>
        <w:tab/>
        <w:t xml:space="preserve">Postupak izvanredne uprave nad dužnikom </w:t>
      </w:r>
      <w:r w:rsidRPr="006C694E">
        <w:t xml:space="preserve">AGROKOR koncern za upravljanje društvima, proizvodnju i trgovinu poljoprivrednim proizvodima, dioničko društvo Zagreb (Grad Zagreb) Marijana </w:t>
      </w:r>
      <w:proofErr w:type="spellStart"/>
      <w:r w:rsidRPr="006C694E">
        <w:t>Čavića</w:t>
      </w:r>
      <w:proofErr w:type="spellEnd"/>
      <w:r w:rsidRPr="006C694E">
        <w:t xml:space="preserve"> 1, OIB:05937759187 i njegovim ovisni</w:t>
      </w:r>
      <w:r>
        <w:t xml:space="preserve">m i povezanim društvima otvoren je dana 10. travnja 2017. godine rješenjem ovog suda poslovni broj St-1138/17-3, te dopunjavan rješenjima poslovni broj St-1138/17-52 od 21. travnja 2017. godine, St-1138/17-502 od 5. srpnja 2017. godine i </w:t>
      </w:r>
      <w:r w:rsidR="005A7995">
        <w:t>St-</w:t>
      </w:r>
      <w:r>
        <w:t xml:space="preserve">1138/17-607 od 13. srpnja 2017. godine, </w:t>
      </w:r>
      <w:r>
        <w:lastRenderedPageBreak/>
        <w:t>buduć</w:t>
      </w:r>
      <w:r w:rsidR="005A7995">
        <w:t>i da je nakon otvaranja postupka</w:t>
      </w:r>
      <w:r>
        <w:t xml:space="preserve"> izvanredni povjerenik obavijestio ovaj sud da prvobitna uprava društva nije u prijedlogu za otvaranje postupka navela</w:t>
      </w:r>
      <w:r w:rsidR="005A7995">
        <w:t xml:space="preserve"> sva ovisna i povezana društva dužnika. </w:t>
      </w:r>
    </w:p>
    <w:p w:rsidRDefault="001A5C94" w:rsidP="00E16486" w:rsidR="001A5C94">
      <w:pPr>
        <w:ind w:firstLine="708"/>
        <w:jc w:val="both"/>
      </w:pPr>
      <w:r>
        <w:t xml:space="preserve">Kao i u rješenju o otvaranju </w:t>
      </w:r>
      <w:r w:rsidR="000E744F">
        <w:t>postupka</w:t>
      </w:r>
      <w:r>
        <w:t xml:space="preserve">, tako je i u sva tri navedena dopunska rješenja sud dao vjerovnicima svih sedamdeset sedam društava pravo da izvanrednom povjereniku prijave svoje novčane tražbine u roku od 60 dana od isteka osmog dana od dana objave </w:t>
      </w:r>
      <w:r w:rsidR="000E744F">
        <w:t>svakog</w:t>
      </w:r>
      <w:r>
        <w:t xml:space="preserve"> </w:t>
      </w:r>
      <w:r w:rsidR="000E744F">
        <w:t>pojedinog</w:t>
      </w:r>
      <w:r>
        <w:t xml:space="preserve"> rješenja na mrežnim </w:t>
      </w:r>
      <w:r w:rsidR="000E744F">
        <w:t xml:space="preserve">stranicama e-oglasa ploča suda sukladno odredbi čl. 25 </w:t>
      </w:r>
      <w:r w:rsidR="000E744F" w:rsidRPr="000E744F">
        <w:t>Zakona o postupku izvanredne uprave u trgovačkim društvima od sistemskog značaja za Republiku Hrvatsku (NN 32/17, dalje ZPIUTD</w:t>
      </w:r>
      <w:r w:rsidR="000E744F">
        <w:t>)</w:t>
      </w:r>
      <w:r w:rsidR="000E744F">
        <w:rPr>
          <w:color w:val="FF0000"/>
        </w:rPr>
        <w:t xml:space="preserve"> </w:t>
      </w:r>
      <w:r w:rsidR="000E744F">
        <w:t xml:space="preserve">i odredbi čl. 12 Stečajnog zakona (NN 71/15, 104/17, dalje SZ), čije odredbe se na odgovarajući način primjenjuju na odnose koji nisu regulirani odredbama ZPIUTD-a (čl. 8 i čl. 43 st. 1 ZPIUTD-a). </w:t>
      </w:r>
    </w:p>
    <w:p w:rsidRDefault="000E744F" w:rsidP="00E16486" w:rsidR="000E744F">
      <w:pPr>
        <w:ind w:firstLine="708"/>
        <w:jc w:val="both"/>
      </w:pPr>
      <w:r>
        <w:t xml:space="preserve">Prijavljene tražbine vjerovnika izvanredni je povjerenik ispitao i o njima se očitovao, da li ih priznaje ili osporava, u tablicama koje su tijekom postupka također javno objavljene putem mrežne stranice e-oglasne ploče ovog suda (čl. 32 st 1 i 3 ZPIUTD-a). </w:t>
      </w:r>
    </w:p>
    <w:p w:rsidRDefault="000E744F" w:rsidP="00E16486" w:rsidR="000E744F">
      <w:pPr>
        <w:ind w:firstLine="708"/>
        <w:jc w:val="both"/>
      </w:pPr>
      <w:r>
        <w:t>Nakon objave tablica počeo je teći rok u kojem su i vjerovnici međusobno mogli osporavati tražbine drugih vjerovnika, rok od osam dana od isteka osmog dana od dana javne objave (čl. 32 st. 4 ZPIUTD-a i čl. 12 SZ-a u svezi s čl. 8 ZPIUTD-a).</w:t>
      </w:r>
    </w:p>
    <w:p w:rsidRDefault="000E744F" w:rsidP="00E16486" w:rsidR="000E744F">
      <w:pPr>
        <w:ind w:firstLine="708"/>
        <w:jc w:val="both"/>
      </w:pPr>
      <w:r>
        <w:t xml:space="preserve">Prijavljena </w:t>
      </w:r>
      <w:proofErr w:type="spellStart"/>
      <w:r>
        <w:t>razlučna</w:t>
      </w:r>
      <w:proofErr w:type="spellEnd"/>
      <w:r>
        <w:t xml:space="preserve"> i izlučna prava vjerovnika nisu bila predmet ispitivanja, već je o njima izvanredni povjerenik samo sastavio tablice ( o navedenim pravima o kojima su ga obavijestili vjerovnici ili je sam iz poslovne dokumentacije društva i po</w:t>
      </w:r>
      <w:r w:rsidR="00EE2915">
        <w:t>vezanih i ovisnih društava došao</w:t>
      </w:r>
      <w:r>
        <w:t xml:space="preserve"> do saznanja o tome, sve sukladno odredbi čl. 32 st. 3 ZPIUTD-a).</w:t>
      </w:r>
    </w:p>
    <w:p w:rsidRDefault="000E744F" w:rsidP="00E16486" w:rsidR="000E744F">
      <w:pPr>
        <w:ind w:firstLine="708"/>
        <w:jc w:val="both"/>
      </w:pPr>
      <w:r>
        <w:t xml:space="preserve">Zbog isprepletenosti i složenosti međusobnih odnosa </w:t>
      </w:r>
      <w:r w:rsidR="005A7995">
        <w:t>vjerovnika</w:t>
      </w:r>
      <w:r>
        <w:t xml:space="preserve"> u ovom postupku u kojem su </w:t>
      </w:r>
      <w:r w:rsidR="00673FC5">
        <w:t>pojedina</w:t>
      </w:r>
      <w:r>
        <w:t xml:space="preserve"> društva glavni dužnici jednom od vjerovnika i istovremeno su i sudužnici, jamci te regresni dužnici drugim vjerovnicima za obveze po kojima je glavni dužnik netko od drugih društava u postupku izvanredne uprave, a u cilju davanja </w:t>
      </w:r>
      <w:r w:rsidR="00EE2915">
        <w:t>jednakih</w:t>
      </w:r>
      <w:r>
        <w:t xml:space="preserve"> prava svim vjerovnicima svih društava nad kojima je postupak izvanredne uprave dopunjavan, </w:t>
      </w:r>
      <w:r w:rsidR="00673FC5">
        <w:t>uvjeti</w:t>
      </w:r>
      <w:r>
        <w:t xml:space="preserve"> za donošenje</w:t>
      </w:r>
      <w:r w:rsidR="00484007">
        <w:t>m</w:t>
      </w:r>
      <w:r>
        <w:t xml:space="preserve"> </w:t>
      </w:r>
      <w:r w:rsidR="00673FC5">
        <w:t xml:space="preserve">prvog rješenja o utvrđenim i osporenim tražbinama stečeni su tek po isteku posljednjeg dana roka u kojem su i po zadnjem dopunskom rješenju o dopuni postupka izvanredne uprave istekli rokovi za izradu i objavu tablica izvanrednog povjerenika i rokovi za međusobna </w:t>
      </w:r>
      <w:r w:rsidR="00484007">
        <w:t xml:space="preserve">osporavanja tražbina vjerovnika tako da je isto uslijedilo </w:t>
      </w:r>
      <w:r w:rsidR="00673FC5">
        <w:t xml:space="preserve"> </w:t>
      </w:r>
      <w:r w:rsidR="00484007">
        <w:t>15. siječnja 2018. godine poslovni broj St-1138/17-1855.</w:t>
      </w:r>
    </w:p>
    <w:p w:rsidRDefault="00D82B9E" w:rsidP="00E16486" w:rsidR="00EE2915">
      <w:pPr>
        <w:ind w:firstLine="708"/>
        <w:jc w:val="both"/>
      </w:pPr>
      <w:r>
        <w:t>Kako se ovdje radi</w:t>
      </w:r>
      <w:r w:rsidR="00673FC5">
        <w:t xml:space="preserve"> o preko 5.500 vjerovnika sa preko 12.000 prijava tražbina prema pojedinim društvima u postupku izvanredne uprave to je omaškom izvanredni povjerenik propustio u prvobitnim tablicama iskazati dio tražbina vjerovnika koji su svoje prijave podnijeli u roku iz čl. 25 ZPIUTD-a te je stoga tablice za te vjerovnike dostavio sudu dana 12. veljače 2018. godine i 22. veljače 2018. godine koje su istog dana objavljene na e-oglasnoj ploči suda i protekom roka </w:t>
      </w:r>
      <w:r w:rsidR="006D79FF">
        <w:t>za osporavanja od strane drugih vjerovnika</w:t>
      </w:r>
      <w:r w:rsidR="00673FC5">
        <w:t xml:space="preserve"> (čl. 32 st. 4 ZPIUTD-a i čl. 12 SZ-a), stekli su se uvjeti za donošenje rješenja poslovni broj St-1138717-2294 dana 20. ožujka 2018. godine o utvrđenim i osporenim tražbinama te u</w:t>
      </w:r>
      <w:r w:rsidR="00EE2915">
        <w:t xml:space="preserve">pućivanju na parnične postupke za te vjerovnike. </w:t>
      </w:r>
    </w:p>
    <w:p w:rsidRDefault="00673FC5" w:rsidP="00E16486" w:rsidR="00673FC5">
      <w:pPr>
        <w:ind w:firstLine="708"/>
        <w:jc w:val="both"/>
      </w:pPr>
      <w:r>
        <w:t>Oba gore navedena rješenja o utvrđenim i osporenim tražbinama i upućivanju na parnice (od 15. siječnja 2018. i 20. ožujka 2018.) pravomoćna su.</w:t>
      </w:r>
    </w:p>
    <w:p w:rsidRDefault="00EE2915" w:rsidP="00E16486" w:rsidR="00673FC5">
      <w:pPr>
        <w:ind w:firstLine="708"/>
        <w:jc w:val="both"/>
      </w:pPr>
      <w:r>
        <w:t>Za dio vjerovnika,</w:t>
      </w:r>
      <w:r w:rsidR="005A7995">
        <w:t xml:space="preserve"> </w:t>
      </w:r>
      <w:r>
        <w:t xml:space="preserve">njih </w:t>
      </w:r>
      <w:r w:rsidR="00980036">
        <w:t>4</w:t>
      </w:r>
      <w:r w:rsidR="00673FC5">
        <w:t xml:space="preserve"> (</w:t>
      </w:r>
      <w:r>
        <w:t>čije tražbine su ostale</w:t>
      </w:r>
      <w:r w:rsidR="00673FC5">
        <w:t xml:space="preserve"> do tad</w:t>
      </w:r>
      <w:r>
        <w:t>a neispitane</w:t>
      </w:r>
      <w:r w:rsidR="00673FC5">
        <w:t xml:space="preserve"> ili su nakon odbačaj</w:t>
      </w:r>
      <w:r>
        <w:t>a</w:t>
      </w:r>
      <w:r w:rsidR="00673FC5">
        <w:t xml:space="preserve"> prijave t</w:t>
      </w:r>
      <w:r>
        <w:t>ražbine kao nepravovremene tek t</w:t>
      </w:r>
      <w:r w:rsidR="00673FC5">
        <w:t>ad</w:t>
      </w:r>
      <w:r>
        <w:t xml:space="preserve">, od strane izvanrednog </w:t>
      </w:r>
      <w:r w:rsidR="005A7995">
        <w:t>povjerenika</w:t>
      </w:r>
      <w:r>
        <w:t xml:space="preserve">  ispitane</w:t>
      </w:r>
      <w:r w:rsidR="00673FC5">
        <w:t xml:space="preserve">), tablica izvanrednog povjerenika dostavljena je dana 13. lipnja 2018. godine i istog dana javno objavljena putem mrežne stranice e-oglasna ploča suda. </w:t>
      </w:r>
      <w:r w:rsidR="005A7995">
        <w:t xml:space="preserve">Rješenje o utvrđenim i osporenim tražbinama i upućivanju na parnice za te vjerovnike je doneseno </w:t>
      </w:r>
      <w:r w:rsidR="00C317B8">
        <w:t>dana 6</w:t>
      </w:r>
      <w:r w:rsidR="005A7995">
        <w:t xml:space="preserve">. srpnja 2018. godine. Isto još nije pravomoćno, međutim su ti vjerovnici </w:t>
      </w:r>
      <w:r w:rsidR="00673FC5">
        <w:t xml:space="preserve">uzeti u obzir kod </w:t>
      </w:r>
      <w:r w:rsidR="00EF2AFA">
        <w:t xml:space="preserve">nagodbe, a </w:t>
      </w:r>
      <w:r>
        <w:t>uz  mehanizme</w:t>
      </w:r>
      <w:r w:rsidR="00EF2AFA">
        <w:t xml:space="preserve"> </w:t>
      </w:r>
      <w:r>
        <w:t>predviđene</w:t>
      </w:r>
      <w:r w:rsidR="00EF2AFA">
        <w:t xml:space="preserve"> nagodbom</w:t>
      </w:r>
      <w:r>
        <w:t>,</w:t>
      </w:r>
      <w:r w:rsidR="00EF2AFA">
        <w:t xml:space="preserve"> ovisno o tome da li će u konačnosti ostati utvrđenih ili osporenih tražbina, bit će sukladno tome namireni ili ne. </w:t>
      </w:r>
    </w:p>
    <w:p w:rsidRDefault="00EE2915" w:rsidP="00E16486" w:rsidR="00EF2AFA">
      <w:pPr>
        <w:ind w:firstLine="708"/>
        <w:jc w:val="both"/>
      </w:pPr>
      <w:r>
        <w:lastRenderedPageBreak/>
        <w:t xml:space="preserve">U </w:t>
      </w:r>
      <w:r w:rsidR="00EF2AFA">
        <w:t xml:space="preserve"> međuvremenu je sud</w:t>
      </w:r>
      <w:r>
        <w:t>,</w:t>
      </w:r>
      <w:r w:rsidR="00EF2AFA">
        <w:t xml:space="preserve"> na zahtjev vjerovnika i izvanrednog povjerenika</w:t>
      </w:r>
      <w:r>
        <w:t>,</w:t>
      </w:r>
      <w:r w:rsidR="00EF2AFA">
        <w:t xml:space="preserve"> donio niz rješenja kojima je utvrđeno povlačenje dijela ili cijele prijave novčane tražbine te kojim</w:t>
      </w:r>
      <w:r>
        <w:t>a su otklonjen</w:t>
      </w:r>
      <w:r w:rsidR="00EF2AFA">
        <w:t xml:space="preserve">a osporavanja tražbina, po odredbi čl. 33 st. 1 ZPIUTD-a. </w:t>
      </w:r>
    </w:p>
    <w:p w:rsidRDefault="00EF2AFA" w:rsidP="00E16486" w:rsidR="00EF2AFA">
      <w:pPr>
        <w:ind w:firstLine="708"/>
        <w:jc w:val="both"/>
      </w:pPr>
      <w:r>
        <w:t>Otklanjanje osporavanja tražbina sukladno odredbi  čl. 35 ZPIUTD- kao posljedicu nepokretanja parnica radi utvrđenja osnovanosti osporava</w:t>
      </w:r>
      <w:r w:rsidR="00EE2915">
        <w:t>nja za tražbine koje su osporen</w:t>
      </w:r>
      <w:r>
        <w:t xml:space="preserve">e vjerovnicima koji za iste posjeduju ovršnu ispravu, sud je </w:t>
      </w:r>
      <w:r w:rsidR="0012167A">
        <w:t>učinio posebnim</w:t>
      </w:r>
      <w:r>
        <w:t xml:space="preserve"> rješenje</w:t>
      </w:r>
      <w:r w:rsidR="0012167A">
        <w:t>m</w:t>
      </w:r>
      <w:r>
        <w:t xml:space="preserve"> p</w:t>
      </w:r>
      <w:r w:rsidR="0012167A">
        <w:t>oslovni broj St-1138/17-2743</w:t>
      </w:r>
      <w:r>
        <w:t xml:space="preserve"> </w:t>
      </w:r>
      <w:r w:rsidR="0012167A">
        <w:t>od 28. lipnja 2018. godine, ispravljenim rješenjem poslovni broj St-1138/17-2783 od 2. srpnja 2018. g.</w:t>
      </w:r>
    </w:p>
    <w:p w:rsidRDefault="00EF2AFA" w:rsidP="00E16486" w:rsidR="006335BA">
      <w:pPr>
        <w:ind w:firstLine="708"/>
        <w:jc w:val="both"/>
      </w:pPr>
      <w:r>
        <w:t xml:space="preserve">Trajanje postupka </w:t>
      </w:r>
      <w:r w:rsidR="006335BA">
        <w:t>izvanredne</w:t>
      </w:r>
      <w:r>
        <w:t xml:space="preserve"> uprave propisano je odredbom čl. 43 </w:t>
      </w:r>
      <w:r w:rsidR="006335BA">
        <w:t>st</w:t>
      </w:r>
      <w:r w:rsidR="00EE2915">
        <w:t>.</w:t>
      </w:r>
      <w:r w:rsidR="006335BA">
        <w:t xml:space="preserve"> 1 i 2 </w:t>
      </w:r>
      <w:r w:rsidR="00EE2915">
        <w:t>ZPIUTD-a. U</w:t>
      </w:r>
      <w:r w:rsidR="006335BA">
        <w:t xml:space="preserve"> roku od 12 mjeseci od otvaranja postupka izvanredne uprave, izvanredni povjerenik uz suglasnost </w:t>
      </w:r>
      <w:r w:rsidR="00EE2915">
        <w:t>vjerovničkog vijeća može predložiti</w:t>
      </w:r>
      <w:r w:rsidR="006335BA">
        <w:t xml:space="preserve"> namirenje vjerovnika nagodbom (čl. 43 st. 1 ZPIUTD-a). </w:t>
      </w:r>
      <w:r>
        <w:t xml:space="preserve"> </w:t>
      </w:r>
      <w:r w:rsidR="006335BA">
        <w:t xml:space="preserve">Rok od 12 mjeseci sud će produljiti za daljnja 3 mjeseca na zahtjev izvanrednog povjerenika, a isti se računa od isteka roka od 12 mjeseci (čl. 43 st. 2 ZPIUTD-a). </w:t>
      </w:r>
    </w:p>
    <w:p w:rsidRDefault="006335BA" w:rsidP="00E16486" w:rsidR="006335BA">
      <w:pPr>
        <w:ind w:firstLine="708"/>
        <w:jc w:val="both"/>
      </w:pPr>
      <w:r>
        <w:t xml:space="preserve">Izvanredni povjerenik je pravovremeno, prije 10. travnja 2018. godine zatražio produljenje roka za 3 mjeseca, čemu je ovaj sud i udovoljio rješenjem poslovni broj St-1138/17-2339 od 6. travnja 2018. godine uzimajući u obzir upravo </w:t>
      </w:r>
      <w:r w:rsidR="00824029">
        <w:t>prethodno</w:t>
      </w:r>
      <w:r>
        <w:t xml:space="preserve"> navedene</w:t>
      </w:r>
      <w:r w:rsidR="00824029">
        <w:t xml:space="preserve"> razloge koji su doveli do produženja, ispitivanja i utvrđenja tražbina svih vjerovnika, svih 77 društava u postupku izvanredne uprave. </w:t>
      </w:r>
    </w:p>
    <w:p w:rsidRDefault="00824029" w:rsidP="00E16486" w:rsidR="007D0A0B">
      <w:pPr>
        <w:ind w:firstLine="708"/>
        <w:jc w:val="both"/>
      </w:pPr>
      <w:r>
        <w:t>Istovremeno s gore navedenim aktivnostima izvanrednog povjerenika isti je tijekom postupka izvanredne uprave obavlja</w:t>
      </w:r>
      <w:r w:rsidR="00EE2915">
        <w:t>o</w:t>
      </w:r>
      <w:r>
        <w:t xml:space="preserve"> i d</w:t>
      </w:r>
      <w:r w:rsidR="00EE2915">
        <w:t>ruge</w:t>
      </w:r>
      <w:r>
        <w:t xml:space="preserve"> dužnosti i obveze predviđene odredbama ZPIUTD-a naročito iz čl. 12 ZPIUTD-a te odredbama čl. 39 i 40 ZPIUTD-a. Tijekom postupka izvanredne uprave </w:t>
      </w:r>
      <w:r w:rsidR="00EE2915">
        <w:t xml:space="preserve">izvršeno </w:t>
      </w:r>
      <w:r>
        <w:t xml:space="preserve"> je</w:t>
      </w:r>
      <w:r w:rsidR="00EE2915">
        <w:t xml:space="preserve"> i</w:t>
      </w:r>
      <w:r>
        <w:t xml:space="preserve"> niz plaćanja tražbina vjerovnika </w:t>
      </w:r>
      <w:r w:rsidR="006D79FF">
        <w:t xml:space="preserve">samostalno i </w:t>
      </w:r>
      <w:r>
        <w:t xml:space="preserve">uz uvjete iz čl. </w:t>
      </w:r>
      <w:r w:rsidR="00EE2915">
        <w:t>12 i 40 ZPIUTD-a uz suglasnost p</w:t>
      </w:r>
      <w:r>
        <w:t>rivremeno</w:t>
      </w:r>
      <w:r w:rsidR="00EE2915">
        <w:t>g vjerovničkog vijeća.</w:t>
      </w:r>
      <w:r>
        <w:t xml:space="preserve"> </w:t>
      </w:r>
    </w:p>
    <w:p w:rsidRDefault="007D0A0B" w:rsidP="00E16486" w:rsidR="007D0A0B">
      <w:pPr>
        <w:ind w:firstLine="708"/>
        <w:jc w:val="both"/>
      </w:pPr>
      <w:r>
        <w:t>Č</w:t>
      </w:r>
      <w:r w:rsidR="00EE2915">
        <w:t>lanove p</w:t>
      </w:r>
      <w:r>
        <w:t>rivremenog vjerovničkog vijeća je sud imenovao sukladno odredbi čl. 31 ZPIUTD-a temeljem prijedloga izvanrednog povjerenika rješenjem poslovni broj St-</w:t>
      </w:r>
      <w:r w:rsidR="007F6F89">
        <w:t xml:space="preserve">1138/17-8 dana 13. travnja 2017. godine. </w:t>
      </w:r>
    </w:p>
    <w:p w:rsidRDefault="00EE2915" w:rsidP="00E16486" w:rsidR="008D3987">
      <w:pPr>
        <w:ind w:firstLine="708"/>
        <w:jc w:val="both"/>
        <w:rPr>
          <w:color w:val="FF0000"/>
        </w:rPr>
      </w:pPr>
      <w:r>
        <w:t>Temeljem odredbe čl. 31 st. 5 ZPIUTD-a p</w:t>
      </w:r>
      <w:r w:rsidR="008D3987">
        <w:t>rivremeno vjerovničko vi</w:t>
      </w:r>
      <w:r w:rsidR="00DF0B0A">
        <w:t>jeće ima ista prava,</w:t>
      </w:r>
      <w:r w:rsidR="008D3987">
        <w:t xml:space="preserve"> ovlasti </w:t>
      </w:r>
      <w:r w:rsidR="00DF0B0A">
        <w:t xml:space="preserve">i obveze određene ZPIUTD-om za vjerovničko vijeće, te preuzima i vrši funkciju vjerovničkog vijeća sve dok vjerovničko vijeće nije uredno osnovano sukladno odredbi čl. 30 ZPIUTD-a. </w:t>
      </w:r>
      <w:r w:rsidR="003A6461">
        <w:t xml:space="preserve"> </w:t>
      </w:r>
      <w:r w:rsidR="00DF0B0A">
        <w:t xml:space="preserve">U svima slučajevima u kojima se ZPIUTD poziva na vjerovničko vijeće smatra se da se poziva i na privremeno vjerovničko vijeće pod uvjetom da vjerovničko vijeće nije osnovano sukladno odredbi čl. 30 ZPIUTD-a (čl. 31 st. 6 ZPIUTD-a). </w:t>
      </w:r>
      <w:r w:rsidR="003A6461" w:rsidRPr="003A6461">
        <w:rPr>
          <w:color w:val="FF0000"/>
        </w:rPr>
        <w:t xml:space="preserve"> </w:t>
      </w:r>
    </w:p>
    <w:p w:rsidRDefault="003A6461" w:rsidP="006D79FF" w:rsidR="00B0136D">
      <w:pPr>
        <w:ind w:firstLine="708"/>
        <w:jc w:val="both"/>
      </w:pPr>
      <w:r>
        <w:t>Rješenjem poslovni broj St-1138/17-1932 od 26. siječnja 2018. godine ovaj je sud po prijedlogu izvanrednog po</w:t>
      </w:r>
      <w:r w:rsidR="00D42EF8">
        <w:t>vjerenika utvrdio broj članova v</w:t>
      </w:r>
      <w:r>
        <w:t xml:space="preserve">jerovničkog vijeća i skupine vjerovnika kako je </w:t>
      </w:r>
      <w:r w:rsidR="00EA79DC">
        <w:t>predložio izvanredni povjerenik.</w:t>
      </w:r>
      <w:r>
        <w:t xml:space="preserve"> </w:t>
      </w:r>
      <w:r w:rsidR="006D79FF">
        <w:t xml:space="preserve"> </w:t>
      </w:r>
      <w:r w:rsidR="00903299">
        <w:t>I</w:t>
      </w:r>
      <w:r w:rsidR="0042707D">
        <w:t>zvanredni povjerenik je putem Narodnih novina pozvao vjerovnike da u roku od 30 dana obavijeste sud i izvanrednog povjerenika o članovima</w:t>
      </w:r>
      <w:r w:rsidR="00244C4F">
        <w:t xml:space="preserve"> vjerovničkog vijeća</w:t>
      </w:r>
      <w:r w:rsidR="0042707D">
        <w:t>. Naime svaka posebna skupina vjerovnika bira jedno</w:t>
      </w:r>
      <w:r w:rsidR="00D42EF8">
        <w:t>g od članova v</w:t>
      </w:r>
      <w:r w:rsidR="0042707D">
        <w:t>jerovničkog vijeća (čl. 30 st. 3</w:t>
      </w:r>
      <w:r w:rsidR="00244C4F">
        <w:t xml:space="preserve"> ZPIUTD-a), a izabrani članovi v</w:t>
      </w:r>
      <w:r w:rsidR="0042707D">
        <w:t xml:space="preserve">jerovničkog vijeća </w:t>
      </w:r>
      <w:r w:rsidR="006D79FF">
        <w:t>bili su dužni</w:t>
      </w:r>
      <w:r w:rsidR="0042707D">
        <w:t xml:space="preserve"> obavijestiti izvanredn</w:t>
      </w:r>
      <w:r w:rsidR="00D42EF8">
        <w:t>og povjerenika o svom izboru u v</w:t>
      </w:r>
      <w:r w:rsidR="0042707D">
        <w:t>jerovničko vijeće i dostaviti potpisane punomoći od strane</w:t>
      </w:r>
      <w:r w:rsidR="00D42EF8">
        <w:t xml:space="preserve"> obične</w:t>
      </w:r>
      <w:r w:rsidR="0042707D">
        <w:t xml:space="preserve"> većine svih vjerovnika iste skupine (čl. 30 st. 4 ZPIUTD-a). </w:t>
      </w:r>
      <w:r w:rsidR="00B0136D">
        <w:t xml:space="preserve">Od predloženih  pet skupina </w:t>
      </w:r>
      <w:r w:rsidR="000264E2">
        <w:t xml:space="preserve">samo su dvije izabrale svog člana. </w:t>
      </w:r>
    </w:p>
    <w:p w:rsidRDefault="00CD06A4" w:rsidP="006D79FF" w:rsidR="001C699A">
      <w:pPr>
        <w:jc w:val="both"/>
      </w:pPr>
      <w:r>
        <w:tab/>
        <w:t xml:space="preserve">Razlog zašto vjerovnici nisu uspjeli izabrati svog </w:t>
      </w:r>
      <w:r w:rsidR="000264E2">
        <w:t>konkretnog</w:t>
      </w:r>
      <w:r>
        <w:t xml:space="preserve"> člana za svaku pojedinu skup</w:t>
      </w:r>
      <w:r w:rsidR="000264E2">
        <w:t>inu te razlog zašto v</w:t>
      </w:r>
      <w:r>
        <w:t>jerovničko vijeće nije osnovano</w:t>
      </w:r>
      <w:r w:rsidR="000264E2">
        <w:t>,</w:t>
      </w:r>
      <w:r>
        <w:t xml:space="preserve"> sud vidi u  dvije ključne </w:t>
      </w:r>
      <w:proofErr w:type="spellStart"/>
      <w:r>
        <w:t>dete</w:t>
      </w:r>
      <w:r w:rsidR="000264E2">
        <w:t>rminirajuće</w:t>
      </w:r>
      <w:proofErr w:type="spellEnd"/>
      <w:r>
        <w:t xml:space="preserve"> činjenice: </w:t>
      </w:r>
      <w:r w:rsidR="000264E2">
        <w:t>1. u načinu biranja članova v</w:t>
      </w:r>
      <w:r>
        <w:t>jerovničkog vijeća propisanog odredbom čl. 30</w:t>
      </w:r>
      <w:r w:rsidR="000264E2">
        <w:t xml:space="preserve"> ZPIUTD-a</w:t>
      </w:r>
      <w:r>
        <w:t xml:space="preserve">  i u 2. </w:t>
      </w:r>
      <w:r w:rsidR="000264E2">
        <w:t>kratkom roku trajanja</w:t>
      </w:r>
      <w:r>
        <w:t xml:space="preserve"> postupka izvanredne uprave</w:t>
      </w:r>
      <w:r w:rsidR="00903299">
        <w:t xml:space="preserve"> u fazi predlaganja namirenja vjerovnika nagodbom (12+3 </w:t>
      </w:r>
      <w:proofErr w:type="spellStart"/>
      <w:r w:rsidR="00903299">
        <w:t>mj</w:t>
      </w:r>
      <w:proofErr w:type="spellEnd"/>
      <w:r>
        <w:t>).</w:t>
      </w:r>
      <w:r w:rsidR="006D79FF">
        <w:t xml:space="preserve"> </w:t>
      </w:r>
      <w:r>
        <w:t>Naime</w:t>
      </w:r>
      <w:r w:rsidR="000264E2">
        <w:t>,</w:t>
      </w:r>
      <w:r>
        <w:t xml:space="preserve"> navede</w:t>
      </w:r>
      <w:r w:rsidR="000264E2">
        <w:t>ni rok je prekratak da bi se v</w:t>
      </w:r>
      <w:r>
        <w:t>jerovničko vijeće oformilo tj. osnovalo na način propisan</w:t>
      </w:r>
      <w:r w:rsidR="000264E2">
        <w:t xml:space="preserve"> za njegovo osnivanje po </w:t>
      </w:r>
      <w:proofErr w:type="spellStart"/>
      <w:r w:rsidR="000264E2">
        <w:t>kogentnoj</w:t>
      </w:r>
      <w:proofErr w:type="spellEnd"/>
      <w:r w:rsidR="000264E2">
        <w:t xml:space="preserve"> odredbi</w:t>
      </w:r>
      <w:r>
        <w:t xml:space="preserve"> čl. 30 ZPIUTD-a. Jer kako je naprijed već navedeno zbog naknadno "pronađenih" društava koja su ovisna i povezana </w:t>
      </w:r>
      <w:r w:rsidR="00FC3464">
        <w:t>društva dužnika</w:t>
      </w:r>
      <w:r>
        <w:t xml:space="preserve"> po čl. 5 st. 2 ZPIUTD-a, postupak se treba</w:t>
      </w:r>
      <w:r w:rsidR="00FC3464">
        <w:t>o</w:t>
      </w:r>
      <w:r>
        <w:t xml:space="preserve"> dopunjavati istima, vjerovnici tih novih društava trebali su dobiti ista prava </w:t>
      </w:r>
      <w:r>
        <w:lastRenderedPageBreak/>
        <w:t>i  o</w:t>
      </w:r>
      <w:r w:rsidR="00FC3464">
        <w:t>vlasti na podnošenje i utvrđivanje</w:t>
      </w:r>
      <w:r>
        <w:t xml:space="preserve"> tražbina kao i vjerovnici prije navedenih društava</w:t>
      </w:r>
      <w:r w:rsidR="00FC3464">
        <w:t xml:space="preserve"> u rješenju o otvaranju postupka izvanredne uprave</w:t>
      </w:r>
      <w:r>
        <w:t>, prvo</w:t>
      </w:r>
      <w:r w:rsidR="001C699A">
        <w:t xml:space="preserve"> rješenje o utvrđenim i osporenim tražbinama moglo je biti doneseno tek 15. siječnja 2018. godine i tek nakon donošenja istog ispunj</w:t>
      </w:r>
      <w:r w:rsidR="00244C4F">
        <w:t>en je uvjet iz čl. 30 ZPIUTD-a - d</w:t>
      </w:r>
      <w:r w:rsidR="001C699A">
        <w:t xml:space="preserve">a izvanredni povjerenik može u roku od 5 dana od objave </w:t>
      </w:r>
      <w:r w:rsidR="00FC3464">
        <w:t>navedenog</w:t>
      </w:r>
      <w:r w:rsidR="001C699A">
        <w:t xml:space="preserve"> rješenja pozivom u N</w:t>
      </w:r>
      <w:r w:rsidR="00FC3464">
        <w:t xml:space="preserve">arodnim </w:t>
      </w:r>
      <w:r w:rsidR="001C699A">
        <w:t>N</w:t>
      </w:r>
      <w:r w:rsidR="00FC3464">
        <w:t>ovinama</w:t>
      </w:r>
      <w:r w:rsidR="001C699A">
        <w:t>, pozvati vjerovnike čije su tražbine utvrđene da u roku od 30 dana obavijeste izvan</w:t>
      </w:r>
      <w:r w:rsidR="00FC3464">
        <w:t>rednog povjerenika i sud o članovima</w:t>
      </w:r>
      <w:r w:rsidR="001C699A">
        <w:t xml:space="preserve"> vjerovničkog vijeća</w:t>
      </w:r>
      <w:r w:rsidR="00DD0F87">
        <w:t>. R</w:t>
      </w:r>
      <w:r w:rsidR="001C699A">
        <w:t>ok je istekao dana 2. ožujka 2018</w:t>
      </w:r>
      <w:r w:rsidR="00DD0F87">
        <w:t>. godine</w:t>
      </w:r>
      <w:r w:rsidR="00FC3464">
        <w:t>, a 3 od 5 skupina nisu uspjele</w:t>
      </w:r>
      <w:r w:rsidR="001C699A">
        <w:t xml:space="preserve"> </w:t>
      </w:r>
      <w:r w:rsidR="00FC3464">
        <w:t>i</w:t>
      </w:r>
      <w:r w:rsidR="001C699A">
        <w:t xml:space="preserve">zabrati svog člana vjerovničkog vijeća. </w:t>
      </w:r>
    </w:p>
    <w:p w:rsidRDefault="00DD0F87" w:rsidP="00CB5F99" w:rsidR="00244C4F">
      <w:pPr>
        <w:ind w:firstLine="708"/>
        <w:jc w:val="both"/>
      </w:pPr>
      <w:r>
        <w:t>N</w:t>
      </w:r>
      <w:r w:rsidR="00FC3464">
        <w:t>ačin biranja</w:t>
      </w:r>
      <w:r>
        <w:t xml:space="preserve"> je,  kako to propisano odredbom</w:t>
      </w:r>
      <w:r w:rsidR="001C699A">
        <w:t xml:space="preserve"> čl. 30 st 4</w:t>
      </w:r>
      <w:r w:rsidR="001C699A" w:rsidRPr="001C699A">
        <w:t xml:space="preserve"> </w:t>
      </w:r>
      <w:r w:rsidR="00244C4F">
        <w:t xml:space="preserve">ZPIUTD-a </w:t>
      </w:r>
      <w:r w:rsidR="001C699A">
        <w:t xml:space="preserve"> </w:t>
      </w:r>
      <w:r w:rsidR="00FC3464">
        <w:t xml:space="preserve">– običnom </w:t>
      </w:r>
      <w:r w:rsidR="001C699A">
        <w:t>većinom svih vjerovnika i</w:t>
      </w:r>
      <w:r w:rsidR="00FC3464">
        <w:t>ste skupine.</w:t>
      </w:r>
      <w:r w:rsidR="00244C4F">
        <w:t xml:space="preserve"> </w:t>
      </w:r>
      <w:r w:rsidR="00FF4B27">
        <w:t xml:space="preserve"> </w:t>
      </w:r>
      <w:r w:rsidR="00244C4F">
        <w:t>Vjerovničko vijeće će se smatrati valjano osnovanim ako obična većina svih posebnih skupina vjerovnika valjano izabere svog člana vjerovničkog vijeća i o tome obavijesti izvanrednog povjerenika. U slučaju da vjerovničko vijeće nije valjano osnovano od strane obične većine vjerovnika za svaku posebnu skupinu vjerovnika, smatrat će se da je vjerovničko vijeće uredno osnovano od strane suda sukladno odredbi st. 8 ZPIUTD-a (čl. 30 st. 6 ZPIUTD-a).</w:t>
      </w:r>
      <w:r w:rsidR="00244C4F" w:rsidRPr="00244C4F">
        <w:t xml:space="preserve"> </w:t>
      </w:r>
      <w:r w:rsidR="00244C4F">
        <w:t>Ako neka skupina vjerovnika ne imenuje člana vjerovničkog vijeća u roku od 90 dana od dana objave poziva iz čl. 30 st. 1 ZPIUTD-a, takvog člana će imenovati sud na prijedlog izvanrednog povjerenika u naknadnom roku od 8 dana od isteka 90 dana od dana objave poziva iz čl. 30 st. 1 ZPIUTD-a.</w:t>
      </w:r>
    </w:p>
    <w:p w:rsidRDefault="00FC3464" w:rsidP="00CB5F99" w:rsidR="00244C4F">
      <w:pPr>
        <w:ind w:firstLine="708"/>
        <w:jc w:val="both"/>
        <w:rPr>
          <w:color w:val="FF0000"/>
        </w:rPr>
      </w:pPr>
      <w:r>
        <w:t xml:space="preserve"> U odredbi čl. 30 s</w:t>
      </w:r>
      <w:r w:rsidR="001C699A">
        <w:t xml:space="preserve">t. 4 i 6 ZPIUTD-a se misli na "glave", a ne na </w:t>
      </w:r>
      <w:r w:rsidR="00244C4F">
        <w:t xml:space="preserve">tražbine vjerovnika, </w:t>
      </w:r>
      <w:r w:rsidR="008E0D62">
        <w:t>što znači da ukoliko neka skupina</w:t>
      </w:r>
      <w:r w:rsidR="00FF4B27">
        <w:t xml:space="preserve"> npr.</w:t>
      </w:r>
      <w:r w:rsidR="008E0D62">
        <w:t xml:space="preserve"> broji 200</w:t>
      </w:r>
      <w:r w:rsidR="00244C4F">
        <w:t>0</w:t>
      </w:r>
      <w:r w:rsidR="008E0D62">
        <w:t xml:space="preserve"> vjerovnika potrebno je </w:t>
      </w:r>
      <w:r w:rsidR="00FF4B27">
        <w:t xml:space="preserve">da </w:t>
      </w:r>
      <w:r w:rsidR="008E0D62">
        <w:t xml:space="preserve">za jednog te istog izabranog člana vjerovničkog vijeća glasa 1001 vjerovnik što je praktički nemoguće postići. </w:t>
      </w:r>
    </w:p>
    <w:p w:rsidRDefault="001E3CBE" w:rsidP="00E16486" w:rsidR="001E3CBE">
      <w:pPr>
        <w:jc w:val="both"/>
      </w:pPr>
      <w:r>
        <w:tab/>
      </w:r>
      <w:r w:rsidR="00244C4F">
        <w:t>Da je riječ o "glavama", a ne o tražbinama s</w:t>
      </w:r>
      <w:r>
        <w:t xml:space="preserve">ud </w:t>
      </w:r>
      <w:r w:rsidR="008E0D62">
        <w:t>iščitava iz drugih</w:t>
      </w:r>
      <w:r>
        <w:t xml:space="preserve"> odredbi ZPIUTD-a i SZ-a koje se odnose na odlučivanje vjerovnika</w:t>
      </w:r>
      <w:r w:rsidR="008E0D62">
        <w:t xml:space="preserve"> i način donošenja odluka</w:t>
      </w:r>
      <w:r>
        <w:t xml:space="preserve"> (čl. 43 st. 14 koji kumulativno traži i broj vjerovnika i njihove tražbine; čl. 105 SZ-a koji traži samo tražbine; čl. 59 SZ-a koji također kumu</w:t>
      </w:r>
      <w:r w:rsidR="00FF4B27">
        <w:t>lativno traži glave i tražbine</w:t>
      </w:r>
      <w:r>
        <w:t>). Dakle</w:t>
      </w:r>
      <w:r w:rsidR="003B4CF6">
        <w:t>,</w:t>
      </w:r>
      <w:r>
        <w:t xml:space="preserve"> ukoliko vjerovnici ne uspiju izabrati svog predstavnika u skupini, tj. ako</w:t>
      </w:r>
      <w:r w:rsidR="008E0D62">
        <w:t xml:space="preserve"> neka skupina ne </w:t>
      </w:r>
      <w:r w:rsidR="00244C4F">
        <w:t>izabere</w:t>
      </w:r>
      <w:r w:rsidR="008E0D62">
        <w:t xml:space="preserve"> člana v</w:t>
      </w:r>
      <w:r>
        <w:t>jerovničkog vijeća</w:t>
      </w:r>
      <w:r w:rsidR="008E0D62">
        <w:t xml:space="preserve">, istog </w:t>
      </w:r>
      <w:r>
        <w:t xml:space="preserve">u roku od 90 dana imenuje sud na prijedlog izvanrednog povjerenika u naknadnom roku od 8 dana od isteka 90 dana od </w:t>
      </w:r>
      <w:r w:rsidR="008E0D62">
        <w:t>d</w:t>
      </w:r>
      <w:r>
        <w:t>ana objave poziva izvanrednog povjerenika u Narodnim novinama (čl. 30 st. 8</w:t>
      </w:r>
      <w:r w:rsidR="008E0D62">
        <w:t xml:space="preserve"> ZPIUTD-a</w:t>
      </w:r>
      <w:r>
        <w:t>).</w:t>
      </w:r>
    </w:p>
    <w:p w:rsidRDefault="003B4CF6" w:rsidP="00E16486" w:rsidR="00CB5F99">
      <w:pPr>
        <w:jc w:val="both"/>
      </w:pPr>
      <w:r>
        <w:tab/>
        <w:t>Kako</w:t>
      </w:r>
      <w:r w:rsidR="00FF4B27">
        <w:t xml:space="preserve"> je Visoki trgovački sud RH</w:t>
      </w:r>
      <w:r w:rsidR="00596BB7">
        <w:t xml:space="preserve"> rješenjem </w:t>
      </w:r>
      <w:proofErr w:type="spellStart"/>
      <w:r w:rsidR="00596BB7">
        <w:t>Pž</w:t>
      </w:r>
      <w:proofErr w:type="spellEnd"/>
      <w:r w:rsidR="00596BB7">
        <w:t>-1754/17 od 5. travnja 2018. godine, a koje je</w:t>
      </w:r>
      <w:r w:rsidR="008E0D62">
        <w:t xml:space="preserve"> dostavljeno ovom sudu</w:t>
      </w:r>
      <w:r w:rsidR="00596BB7">
        <w:t xml:space="preserve"> dana 27. travnja 2018. godine</w:t>
      </w:r>
      <w:r w:rsidR="008E0D62">
        <w:t xml:space="preserve"> i istog dana objavljeno, </w:t>
      </w:r>
      <w:r w:rsidR="00596BB7">
        <w:t xml:space="preserve"> ukinuo</w:t>
      </w:r>
      <w:r w:rsidR="00244C4F">
        <w:t xml:space="preserve"> razvrstavanje u</w:t>
      </w:r>
      <w:r w:rsidR="00596BB7">
        <w:t xml:space="preserve"> skupine i </w:t>
      </w:r>
      <w:r w:rsidR="00244C4F">
        <w:t>broj članova</w:t>
      </w:r>
      <w:r w:rsidR="00596BB7">
        <w:t xml:space="preserve"> koje je prvobitno predložio izvanredni po</w:t>
      </w:r>
      <w:r w:rsidR="008E0D62">
        <w:t>vjerenik, to</w:t>
      </w:r>
      <w:r w:rsidR="00596BB7">
        <w:t xml:space="preserve"> je preostao prekratak rok od  dana objave drugostupanjske odluke i trajanja postupka izvanredne uprave </w:t>
      </w:r>
      <w:r w:rsidR="00FF4B27">
        <w:t xml:space="preserve">do </w:t>
      </w:r>
      <w:r w:rsidR="00CB5F99">
        <w:t xml:space="preserve">faze </w:t>
      </w:r>
      <w:r w:rsidR="00FF4B27">
        <w:t>prijedloga nagodbe vjerovnicima</w:t>
      </w:r>
      <w:r w:rsidR="00596BB7">
        <w:t xml:space="preserve"> </w:t>
      </w:r>
      <w:r w:rsidR="00244C4F">
        <w:t xml:space="preserve">( do 10. srpnja 2018.g.) </w:t>
      </w:r>
      <w:r w:rsidR="00596BB7">
        <w:t xml:space="preserve">da </w:t>
      </w:r>
      <w:r w:rsidR="008E0D62">
        <w:t>bi se u istom ponovno provela složena</w:t>
      </w:r>
      <w:r w:rsidR="00244C4F">
        <w:t xml:space="preserve"> i dugotrajna</w:t>
      </w:r>
      <w:r w:rsidR="008E0D62">
        <w:t xml:space="preserve"> procedura izbora članova v</w:t>
      </w:r>
      <w:r w:rsidR="00596BB7">
        <w:t xml:space="preserve">jerovničkog vijeća iz čl. 30 </w:t>
      </w:r>
      <w:r w:rsidR="008E0D62">
        <w:t>ZPIUTD-a</w:t>
      </w:r>
      <w:r w:rsidR="00596BB7">
        <w:t xml:space="preserve"> jer ostalo je samo 2 mjeseca</w:t>
      </w:r>
      <w:r w:rsidR="008E0D62">
        <w:t xml:space="preserve"> do kraja trajanja </w:t>
      </w:r>
      <w:r w:rsidR="00FF4B27">
        <w:t xml:space="preserve">tog </w:t>
      </w:r>
      <w:r w:rsidR="008E0D62">
        <w:t xml:space="preserve">postupka </w:t>
      </w:r>
      <w:r w:rsidR="00596BB7">
        <w:t xml:space="preserve"> (</w:t>
      </w:r>
      <w:r w:rsidR="008E0D62">
        <w:t>do 10. srp</w:t>
      </w:r>
      <w:r w:rsidR="00FF4B27">
        <w:t xml:space="preserve">nja 2018. g. ), a </w:t>
      </w:r>
      <w:r w:rsidR="008E0D62">
        <w:t xml:space="preserve">što </w:t>
      </w:r>
      <w:r w:rsidR="00FF4B27">
        <w:t xml:space="preserve">je kraće od </w:t>
      </w:r>
      <w:r w:rsidR="00596BB7">
        <w:t xml:space="preserve">90 dana zakonskog roka iz </w:t>
      </w:r>
      <w:proofErr w:type="spellStart"/>
      <w:r w:rsidR="00244C4F">
        <w:t>kog</w:t>
      </w:r>
      <w:r w:rsidR="008E0D62">
        <w:t>e</w:t>
      </w:r>
      <w:r w:rsidR="00244C4F">
        <w:t>n</w:t>
      </w:r>
      <w:r w:rsidR="008E0D62">
        <w:t>tne</w:t>
      </w:r>
      <w:proofErr w:type="spellEnd"/>
      <w:r w:rsidR="00596BB7">
        <w:t xml:space="preserve"> odredbe čl. 30 st. 8 ZPIUTD-a, a uzimajući u obzir da se </w:t>
      </w:r>
      <w:r w:rsidR="008E0D62">
        <w:t xml:space="preserve">članovi </w:t>
      </w:r>
      <w:r w:rsidR="00596BB7">
        <w:t>bira</w:t>
      </w:r>
      <w:r w:rsidR="008E0D62">
        <w:t>ju</w:t>
      </w:r>
      <w:r w:rsidR="00596BB7">
        <w:t xml:space="preserve"> po "glavama"</w:t>
      </w:r>
      <w:r w:rsidR="00244C4F">
        <w:t>, a ne po tražbinama</w:t>
      </w:r>
      <w:r w:rsidR="00596BB7">
        <w:t xml:space="preserve"> i da je potrebna </w:t>
      </w:r>
      <w:r w:rsidR="008E0D62">
        <w:t xml:space="preserve">apsolutna </w:t>
      </w:r>
      <w:r w:rsidR="00596BB7">
        <w:t xml:space="preserve"> većina svake skupine, uz </w:t>
      </w:r>
      <w:r w:rsidR="008E0D62">
        <w:t>mogućnost</w:t>
      </w:r>
      <w:r w:rsidR="00596BB7">
        <w:t xml:space="preserve"> da ponovno po žalbi kojeg od vjerovnika drugostupanjski sud ukine tak</w:t>
      </w:r>
      <w:r w:rsidR="00FF4B27">
        <w:t xml:space="preserve">vu odluku. </w:t>
      </w:r>
    </w:p>
    <w:p w:rsidRDefault="00FF4B27" w:rsidP="00CB5F99" w:rsidR="00596BB7">
      <w:pPr>
        <w:ind w:firstLine="708"/>
        <w:jc w:val="both"/>
      </w:pPr>
      <w:r>
        <w:t>Stoga je ostalo</w:t>
      </w:r>
      <w:r w:rsidR="008E0D62">
        <w:t xml:space="preserve"> djelovati p</w:t>
      </w:r>
      <w:r w:rsidR="00596BB7">
        <w:t>rivremeno vjerovničko vijeće koje po zakonu (čl. 3 st 5 i 6 ZPIUTD-a) ima</w:t>
      </w:r>
      <w:r w:rsidR="008E0D62">
        <w:t xml:space="preserve"> ovlasti, obveze i prava kao i v</w:t>
      </w:r>
      <w:r w:rsidR="00244C4F">
        <w:t>jerovničko vijeće</w:t>
      </w:r>
      <w:r w:rsidR="00596BB7">
        <w:t xml:space="preserve">. </w:t>
      </w:r>
      <w:r w:rsidR="00CB5F99">
        <w:t xml:space="preserve"> </w:t>
      </w:r>
      <w:r>
        <w:t>Temeljem gore navedenog ovaj</w:t>
      </w:r>
      <w:r w:rsidR="00596BB7">
        <w:t xml:space="preserve"> sud smatra da je isto imalo ovlasti sudjelovati u ime vjerovnika u sastavlj</w:t>
      </w:r>
      <w:r w:rsidR="007D18F2">
        <w:t xml:space="preserve">anju i pripremi nagodbe i davanju suglasnosti </w:t>
      </w:r>
      <w:r w:rsidR="00596BB7">
        <w:t xml:space="preserve">izvanrednom povjereniku na konačni tekst nagodbe iz čl. 19 st. 2 ZPIUTD-a. </w:t>
      </w:r>
    </w:p>
    <w:p w:rsidRDefault="00244C4F" w:rsidP="00E16486" w:rsidR="000243CC">
      <w:pPr>
        <w:jc w:val="both"/>
      </w:pPr>
      <w:r>
        <w:tab/>
        <w:t xml:space="preserve">Obavijest da je nagodba usuglašena između izvanrednog povjerenika i privremenog vjerovničkog vijeća te </w:t>
      </w:r>
      <w:r w:rsidR="000243CC">
        <w:t xml:space="preserve">prijedlog same nagodbe sud je primio dana 20. lipnja 2018. godine. </w:t>
      </w:r>
      <w:r w:rsidR="007D18F2">
        <w:t xml:space="preserve">Istu je </w:t>
      </w:r>
      <w:r w:rsidR="000243CC">
        <w:t xml:space="preserve"> objavio na e-oglasnoj ploči suda</w:t>
      </w:r>
      <w:r w:rsidR="007D18F2">
        <w:t xml:space="preserve"> toga dana</w:t>
      </w:r>
      <w:r w:rsidR="000243CC">
        <w:t xml:space="preserve"> </w:t>
      </w:r>
      <w:r w:rsidR="007D18F2">
        <w:t>sukladno odredbi</w:t>
      </w:r>
      <w:r w:rsidR="000243CC">
        <w:t xml:space="preserve"> čl. 43 st. 7 ZPIUTD-a, a protekom roka od 3 dana od objave smatra se da je prijedlog nagodb</w:t>
      </w:r>
      <w:r w:rsidR="007D18F2">
        <w:t>e dostavljen svim vjerovnicima (</w:t>
      </w:r>
      <w:r w:rsidR="000243CC">
        <w:t xml:space="preserve">čl. 43 st. 8 ZPIUTD-a). </w:t>
      </w:r>
      <w:r>
        <w:t xml:space="preserve">Podneskom od 26. lipnja 2018. godine izvanredni </w:t>
      </w:r>
      <w:r>
        <w:lastRenderedPageBreak/>
        <w:t>povjerenik navodi da je došlo do nekih omaški u pisanju nagodbe, te dostavlja is</w:t>
      </w:r>
      <w:r w:rsidR="00ED784F">
        <w:t xml:space="preserve">pravljen tekst koji je objavljen na mrežnoj stranici e-oglasne ploče ovog suda istoga dana. </w:t>
      </w:r>
    </w:p>
    <w:p w:rsidRDefault="007D18F2" w:rsidP="00E16486" w:rsidR="000243CC">
      <w:pPr>
        <w:ind w:firstLine="708"/>
        <w:jc w:val="both"/>
      </w:pPr>
      <w:r>
        <w:t>Time</w:t>
      </w:r>
      <w:r w:rsidR="000243CC">
        <w:t xml:space="preserve"> su stečeni uvjeti iz čl. 43 st. 9 ZPIUTD-a za određivanje roč</w:t>
      </w:r>
      <w:r w:rsidR="0096177F">
        <w:t xml:space="preserve">išta za glasovanje o nagodbi </w:t>
      </w:r>
      <w:r w:rsidR="000243CC">
        <w:t xml:space="preserve">koje je i </w:t>
      </w:r>
      <w:r>
        <w:t xml:space="preserve">zakazano </w:t>
      </w:r>
      <w:r w:rsidR="000243CC">
        <w:t>javno objavljenim pozivom pute</w:t>
      </w:r>
      <w:r>
        <w:t>m zaključka objavljenog</w:t>
      </w:r>
      <w:r w:rsidR="000243CC">
        <w:t xml:space="preserve"> na mrežnoj stranici e-oglasna ploča</w:t>
      </w:r>
      <w:r>
        <w:t xml:space="preserve"> dana 21. lipnja 2018. god</w:t>
      </w:r>
      <w:r w:rsidR="001A1261">
        <w:t xml:space="preserve">ine uz poštivanje rokova iz čl. 43 st. 9 ZPIUTD-a i čl. </w:t>
      </w:r>
      <w:r w:rsidR="00E16486">
        <w:t>115</w:t>
      </w:r>
      <w:r w:rsidR="001A1261">
        <w:t xml:space="preserve"> </w:t>
      </w:r>
      <w:r w:rsidR="00E16486" w:rsidRPr="00A80B60">
        <w:t xml:space="preserve">Zakona o parničnom postupku (NN 53/91, 91/92, 112/99, 88/01, 117/03, 88/05, 2/07 – Odluka USRH, 84/08, 96/08 – Odluka USRH, 123/08 – ISPR., 57/11, 148/11 – </w:t>
      </w:r>
      <w:proofErr w:type="spellStart"/>
      <w:r w:rsidR="00E16486" w:rsidRPr="00A80B60">
        <w:t>proč</w:t>
      </w:r>
      <w:proofErr w:type="spellEnd"/>
      <w:r w:rsidR="00E16486" w:rsidRPr="00A80B60">
        <w:t>. tekst, 25/13)</w:t>
      </w:r>
      <w:r w:rsidR="00E16486">
        <w:t xml:space="preserve"> u svezi s odredbom čl. 10 SZ-a i odredbom čl. 8 ZPIUTD-a.  </w:t>
      </w:r>
      <w:r w:rsidR="000243CC">
        <w:t xml:space="preserve">Ročište </w:t>
      </w:r>
      <w:r w:rsidR="00E16486">
        <w:t xml:space="preserve">za glasovanje o nagodbi </w:t>
      </w:r>
      <w:r w:rsidR="000243CC">
        <w:t xml:space="preserve">je održano dana 4. srpnja 2018. godine. </w:t>
      </w:r>
    </w:p>
    <w:p w:rsidRDefault="000243CC" w:rsidP="00CB5F99" w:rsidR="000243CC" w:rsidRPr="00E16486">
      <w:pPr>
        <w:ind w:firstLine="708" w:right="-568"/>
        <w:jc w:val="both"/>
      </w:pPr>
      <w:r>
        <w:t>Temeljem odredbe čl. 43 st. 14 ZPIUTD-a</w:t>
      </w:r>
      <w:r w:rsidR="00AB283F">
        <w:t xml:space="preserve"> nagodba smatra prihvaćenom:  I.)</w:t>
      </w:r>
      <w:r w:rsidR="00AB283F">
        <w:tab/>
        <w:t>ako je za nju glasovala većina svih vjerovnika i ako</w:t>
      </w:r>
      <w:r w:rsidR="0096177F">
        <w:t xml:space="preserve"> je</w:t>
      </w:r>
      <w:r w:rsidR="00AB283F">
        <w:t xml:space="preserve"> u svakoj skupini zbroj tražbina vjerovnika koji su glasovali za nagodbu veći od zbroja tražbina vjerovnika koji su glasovali protiv prihvaćanja nagodbe; II.)</w:t>
      </w:r>
      <w:r w:rsidR="00AB283F">
        <w:tab/>
        <w:t>Iznimno, smatrat će se da su vjerovnici prihvatili nagodbu ako ukupni zbroj tražbina vjerovnika koji su glasovali za nagodbu iznosi najmanje 2/3 od ukupnih tražbina.</w:t>
      </w:r>
    </w:p>
    <w:p w:rsidRDefault="000243CC" w:rsidP="00E16486" w:rsidR="0096177F">
      <w:pPr>
        <w:jc w:val="both"/>
      </w:pPr>
      <w:r>
        <w:tab/>
        <w:t>Prije samog glasovanja o nagodbi, sud je najprije utvrdio</w:t>
      </w:r>
      <w:r w:rsidR="00DA009E">
        <w:t xml:space="preserve"> popis vjerovnika</w:t>
      </w:r>
      <w:r>
        <w:t xml:space="preserve"> i prava glas</w:t>
      </w:r>
      <w:r w:rsidR="00DA009E">
        <w:t>a koji im pripada, po skupinama.</w:t>
      </w:r>
      <w:r>
        <w:t xml:space="preserve">  </w:t>
      </w:r>
    </w:p>
    <w:p w:rsidRDefault="000243CC" w:rsidP="00E16486" w:rsidR="00BC759E">
      <w:pPr>
        <w:ind w:firstLine="708"/>
        <w:jc w:val="both"/>
      </w:pPr>
      <w:r>
        <w:t xml:space="preserve">Temeljem odredbe čl. 43 st. 21 ZPIUTD-a na odnose koji nisu regulirani odredbama ZPIUTD-a na odgovarajući način </w:t>
      </w:r>
      <w:r w:rsidR="00DA009E">
        <w:t>se primjenjuju odredbe</w:t>
      </w:r>
      <w:r>
        <w:t xml:space="preserve"> </w:t>
      </w:r>
      <w:r w:rsidR="00DA009E">
        <w:t>SZ-a o s</w:t>
      </w:r>
      <w:r>
        <w:t>tečajnom planu.</w:t>
      </w:r>
    </w:p>
    <w:p w:rsidRDefault="000243CC" w:rsidP="00E16486" w:rsidR="000243CC">
      <w:pPr>
        <w:ind w:firstLine="708"/>
        <w:jc w:val="both"/>
      </w:pPr>
      <w:r>
        <w:t xml:space="preserve">Odredbe o pravu glasa propisane su ZPIUTD-a u članku 43 st. 11,12 i 13: </w:t>
      </w:r>
      <w:r w:rsidR="003B4CF6">
        <w:tab/>
      </w:r>
      <w:r w:rsidR="00BC759E">
        <w:t xml:space="preserve">a) </w:t>
      </w:r>
      <w:r w:rsidR="006B1A2A">
        <w:t>smatra se da pravo glasa imaju svi vjerovnici čije su tražbine utvrđene</w:t>
      </w:r>
      <w:r>
        <w:t xml:space="preserve"> (čl. 43 st. 11)</w:t>
      </w:r>
      <w:r w:rsidR="00BC759E">
        <w:t xml:space="preserve">; b) </w:t>
      </w:r>
      <w:r w:rsidR="006B1A2A">
        <w:t>pravo glasa nemaju povezane osobe nad kojima je otvoren postupak izvanredne uprave</w:t>
      </w:r>
      <w:r>
        <w:t xml:space="preserve"> (čl. 43 st. 12)</w:t>
      </w:r>
      <w:r w:rsidR="00BC759E">
        <w:t xml:space="preserve">; c) </w:t>
      </w:r>
      <w:r>
        <w:t>iznimno,</w:t>
      </w:r>
      <w:r w:rsidR="006B1A2A">
        <w:t xml:space="preserve"> vjerovnici</w:t>
      </w:r>
      <w:r>
        <w:t>ma</w:t>
      </w:r>
      <w:r w:rsidR="006B1A2A">
        <w:t xml:space="preserve"> osporenih tražbina priznat će se pravo glasa ako se o tome </w:t>
      </w:r>
      <w:r w:rsidR="008C7E48">
        <w:t>sporazumiju izvanredni povjerenik i</w:t>
      </w:r>
      <w:r w:rsidR="006B1A2A">
        <w:t xml:space="preserve"> nazočni vjerovnici s pravom glasa </w:t>
      </w:r>
      <w:r w:rsidR="00E8298B">
        <w:t>(kumulativno</w:t>
      </w:r>
      <w:r>
        <w:t>)</w:t>
      </w:r>
      <w:r w:rsidR="00BC759E">
        <w:t xml:space="preserve">. Ako se sporazum ne može postići o tome odlučuje sud na ročištu rješenjem protiv kojeg nije dopuštena posebna žalba. </w:t>
      </w:r>
      <w:r>
        <w:t xml:space="preserve"> (čl. 43. st. 13</w:t>
      </w:r>
      <w:r w:rsidR="00BC759E">
        <w:t xml:space="preserve"> ZPIUTD-a</w:t>
      </w:r>
      <w:r>
        <w:t>).</w:t>
      </w:r>
    </w:p>
    <w:p w:rsidRDefault="000243CC" w:rsidP="00E16486" w:rsidR="0096177F">
      <w:pPr>
        <w:pStyle w:val="Odlomakpopisa"/>
        <w:ind w:right="-568"/>
        <w:jc w:val="both"/>
      </w:pPr>
      <w:r>
        <w:t xml:space="preserve">U odnosu na naprijed navedeno, </w:t>
      </w:r>
      <w:r w:rsidR="00B3025A">
        <w:t>zakonska je presu</w:t>
      </w:r>
      <w:r w:rsidR="0096177F">
        <w:t>mpcija da pravo glasa imaju svi</w:t>
      </w:r>
    </w:p>
    <w:p w:rsidRDefault="00B3025A" w:rsidP="00E16486" w:rsidR="004E2EA7" w:rsidRPr="00877BA2">
      <w:pPr>
        <w:ind w:right="-568"/>
        <w:jc w:val="both"/>
      </w:pPr>
      <w:r>
        <w:t>vjerovnici čije su tražbine utvrđene</w:t>
      </w:r>
      <w:r w:rsidR="0096177F">
        <w:t xml:space="preserve"> (čl. 43 st. 11 ZPIUTD-a)</w:t>
      </w:r>
      <w:r>
        <w:t>. To su oni vjerovnici čije su tražbine pravomoćno utvrđene dosadašnjim rješenjima o utvrđenim i osporenim tražbinama poslovni broj St-1138/17-185</w:t>
      </w:r>
      <w:r w:rsidR="00E8298B">
        <w:t xml:space="preserve">5 od 15. siječnja 2018. godine, </w:t>
      </w:r>
      <w:r>
        <w:t xml:space="preserve"> od 20. ožujka 2018. godine poslovni broj St-1138/17-2294, </w:t>
      </w:r>
      <w:r w:rsidR="00E8298B">
        <w:t xml:space="preserve">te 6. srpnja 2018. g., </w:t>
      </w:r>
      <w:r>
        <w:t>rješenjima ovog suda donesenim nakon navedenog nadnevka kojima je otklonjeno osporavanje tražbina pojedini</w:t>
      </w:r>
      <w:r w:rsidR="00CB5F99">
        <w:t>h</w:t>
      </w:r>
      <w:r>
        <w:t xml:space="preserve"> vjerovnika sukladno odredbi čl. 33 st. ZPIUTD-a (nakon što su pojedini vjerovnici – osporavatelji tražbina </w:t>
      </w:r>
      <w:r w:rsidR="00877BA2">
        <w:t xml:space="preserve">drugih vjerovnika </w:t>
      </w:r>
      <w:r>
        <w:t xml:space="preserve">povukli svoja osporavanja), </w:t>
      </w:r>
      <w:r w:rsidR="00CB5F99">
        <w:t xml:space="preserve">te rješenjem </w:t>
      </w:r>
      <w:r w:rsidR="00877BA2">
        <w:t xml:space="preserve">poslovni broj St-1138/17-2743 </w:t>
      </w:r>
      <w:r w:rsidR="00CB5F99">
        <w:t>od 28. lipnja 2018. godine</w:t>
      </w:r>
      <w:r w:rsidR="00877BA2">
        <w:t xml:space="preserve"> ispravljenim rješenjem poslovni broj St-1138/17-2783 od 2. srpnja 2018. g. </w:t>
      </w:r>
      <w:r>
        <w:t xml:space="preserve">kojim je sud utvrdio otklanjanje osporavanja tražbina pojedinih vjerovnika temeljem odredbe čl. 35 st. 1 ZPIUTD-a (u slučajevima u kojima osporavatelji tražbina za koje postoji ovršna isprava nisu u roku od 8 dana od dana pravomoćnosti rješenja o upućivanju na parnice ili u roku od 8 dana od dana primitka drugostupanjske odluke podnijeli tužbe radi utvrđenja osnovanosti osporavanja što ima za posljedicu da se tada takova tražbina vjerovniku osporene tražbine smatra utvrđenom tj. osporavanje otklonjenim). </w:t>
      </w:r>
    </w:p>
    <w:p w:rsidRDefault="00B3025A" w:rsidP="00E16486" w:rsidR="004E2EA7">
      <w:pPr>
        <w:ind w:firstLine="708" w:right="-568"/>
        <w:jc w:val="both"/>
      </w:pPr>
      <w:r>
        <w:t>Nadalje, pod pojmom "utvrđene tražbine" ovaj sud smatra samo one tražbine koje su ostale nenamirene. Vjerovnici namirenih tražbina ne mogu odlučivati o sudbini vjerovni</w:t>
      </w:r>
      <w:r w:rsidR="00CB5F99">
        <w:t>ka nenamirenih tražbina. U</w:t>
      </w:r>
      <w:r>
        <w:t>zimajući u obzir načela savjesnosti i poštenja, pravičnosti, te uzimajući u obzir činjenicu da je u postupku izvanredne uprave (za razliku od stečajnog postupka) izvanrednom povjereniku dozvoljeno vršiti plaćanja vjerovnicima suk</w:t>
      </w:r>
      <w:r w:rsidR="00CB5F99">
        <w:t xml:space="preserve">ladno odredbi čl. 40 ZPIUTD-a </w:t>
      </w:r>
      <w:r>
        <w:t xml:space="preserve"> ovaj sud smatra da ti vjerovnici nemaju pravo glasa u onoj visini tražbine koja je utvrđena u naprijed navedenim rješenjima ov</w:t>
      </w:r>
      <w:r w:rsidR="00CB5F99">
        <w:t xml:space="preserve">og suda sa danom 10. travnja 2017. godine kada je otvoren postupak izvanredne uprave, </w:t>
      </w:r>
      <w:r>
        <w:t xml:space="preserve"> već imaju pravo glasa u onoj visini te utvrđene tražbine koja je ostala nenamirena. </w:t>
      </w:r>
      <w:r w:rsidR="00CB5F99">
        <w:t>P</w:t>
      </w:r>
      <w:r>
        <w:t xml:space="preserve">ravo glasa djelomično namirenih vjerovnika smanjuje se </w:t>
      </w:r>
      <w:r w:rsidR="00CB5F99">
        <w:t xml:space="preserve">dakle </w:t>
      </w:r>
      <w:r>
        <w:t xml:space="preserve">razmjerno tom namirenju vršenom tijekom postupka uz uvjete propisane zakonom. U prilog tome ide i odredba čl. 43 st. 21 ZPIUTD-a </w:t>
      </w:r>
      <w:r>
        <w:lastRenderedPageBreak/>
        <w:t xml:space="preserve">koja propisuje da se na one odnose koji nisu regulirani odredbama ZPIUTD-a na odgovarajući način primjenjuju odredbe Stečajnog Zakona (NN 71/15, 104/17, dalje SZ) </w:t>
      </w:r>
      <w:proofErr w:type="spellStart"/>
      <w:r>
        <w:t>odnoseće</w:t>
      </w:r>
      <w:proofErr w:type="spellEnd"/>
      <w:r>
        <w:t xml:space="preserve"> na stečajni plan. A te odredbe u čl. 323 st. 2 i 324 st. 2 SZ-a određuju da vjerovnici na čije tražbine stečajni plan ne djeluje nemaju pravo glasa, što je ovdje i slučaj. Koji je to ostatak nenamirene tražbine preostao vjerovnicima koji su namirivani tijekom </w:t>
      </w:r>
      <w:r w:rsidR="00877BA2">
        <w:t xml:space="preserve">postupka vidljivo je iz </w:t>
      </w:r>
      <w:r w:rsidR="00FD50AD">
        <w:t xml:space="preserve">nacrta nagodbe, javno objavljene. </w:t>
      </w:r>
      <w:r>
        <w:t xml:space="preserve"> </w:t>
      </w:r>
    </w:p>
    <w:p w:rsidRDefault="00B3025A" w:rsidP="00E16486" w:rsidR="008D2702">
      <w:pPr>
        <w:ind w:firstLine="708" w:right="-568"/>
        <w:jc w:val="both"/>
      </w:pPr>
      <w:r>
        <w:t>Nadalje, pravo glasa dobili su po</w:t>
      </w:r>
      <w:r w:rsidR="004E2EA7">
        <w:t xml:space="preserve"> odredbi</w:t>
      </w:r>
      <w:r>
        <w:t xml:space="preserve"> čl. 43 st. 13</w:t>
      </w:r>
      <w:r w:rsidR="004E2EA7">
        <w:t xml:space="preserve"> ZPIUTD-a</w:t>
      </w:r>
      <w:r>
        <w:t xml:space="preserve"> i vjerovnici osporenih tražbina kojima su pravo glasa priznali sporazumno izvanredni povjerenik i ostali na</w:t>
      </w:r>
      <w:r w:rsidR="00877BA2">
        <w:t>zočni vjerovnici s pravom glasa.</w:t>
      </w:r>
      <w:r>
        <w:t xml:space="preserve"> </w:t>
      </w:r>
    </w:p>
    <w:p w:rsidRDefault="008D2702" w:rsidP="00E16486" w:rsidR="00B3025A">
      <w:pPr>
        <w:ind w:firstLine="708" w:right="-568"/>
        <w:jc w:val="both"/>
      </w:pPr>
      <w:r>
        <w:t>Identičnu</w:t>
      </w:r>
      <w:r w:rsidR="00B3025A">
        <w:t xml:space="preserve"> odredbu čl. 43 st. 13 ZPIU</w:t>
      </w:r>
      <w:r>
        <w:t>T</w:t>
      </w:r>
      <w:r w:rsidR="00B3025A">
        <w:t xml:space="preserve">D-a </w:t>
      </w:r>
      <w:r w:rsidR="004E2EA7">
        <w:t>sadrži i SZ</w:t>
      </w:r>
      <w:r w:rsidR="00B3025A">
        <w:t xml:space="preserve"> u </w:t>
      </w:r>
      <w:r w:rsidR="004E2EA7">
        <w:t xml:space="preserve">odredbi </w:t>
      </w:r>
      <w:r w:rsidR="00B3025A">
        <w:t>čl. 106 st. 4</w:t>
      </w:r>
      <w:r>
        <w:t xml:space="preserve"> SZ-a. Stoga</w:t>
      </w:r>
      <w:r w:rsidR="00B3025A">
        <w:t xml:space="preserve"> ju je i sud </w:t>
      </w:r>
      <w:r w:rsidR="00D9212D">
        <w:t>primijenio</w:t>
      </w:r>
      <w:r w:rsidR="00B3025A">
        <w:t xml:space="preserve"> na isti način, </w:t>
      </w:r>
      <w:r w:rsidR="004E2EA7">
        <w:t xml:space="preserve">u smislu </w:t>
      </w:r>
      <w:r w:rsidR="00B3025A">
        <w:t xml:space="preserve">da </w:t>
      </w:r>
      <w:r w:rsidR="00D9212D">
        <w:t>sporazum</w:t>
      </w:r>
      <w:r w:rsidR="00B3025A">
        <w:t xml:space="preserve"> </w:t>
      </w:r>
      <w:r w:rsidR="00D9212D">
        <w:t>nazočnih</w:t>
      </w:r>
      <w:r w:rsidR="00B3025A">
        <w:t xml:space="preserve"> v</w:t>
      </w:r>
      <w:r w:rsidR="004E2EA7">
        <w:t>jerovnika s pravom glasa</w:t>
      </w:r>
      <w:r w:rsidR="00B3025A">
        <w:t xml:space="preserve"> ( u visini nenamirene tražbine ) z</w:t>
      </w:r>
      <w:r w:rsidR="004E2EA7">
        <w:t xml:space="preserve">nači </w:t>
      </w:r>
      <w:r w:rsidR="00B3025A">
        <w:t>da isti gl</w:t>
      </w:r>
      <w:r>
        <w:t xml:space="preserve">asuju kao </w:t>
      </w:r>
      <w:r w:rsidR="00D9212D">
        <w:t xml:space="preserve"> na Skupštini vjerovnika</w:t>
      </w:r>
      <w:r w:rsidR="00B3025A">
        <w:t xml:space="preserve"> </w:t>
      </w:r>
      <w:r>
        <w:t xml:space="preserve">u stečajnom postupku </w:t>
      </w:r>
      <w:r w:rsidR="00B3025A">
        <w:t>po čl. 105 SZ-</w:t>
      </w:r>
      <w:r>
        <w:t>a</w:t>
      </w:r>
      <w:r w:rsidR="00B3025A">
        <w:t xml:space="preserve">, na način da se odluka (da se nekom od vjerovnika osporene tražbine prizna pravo </w:t>
      </w:r>
      <w:r w:rsidR="00D9212D">
        <w:t>glasa</w:t>
      </w:r>
      <w:r w:rsidR="00B3025A">
        <w:t xml:space="preserve">) smatra </w:t>
      </w:r>
      <w:r w:rsidR="004E2EA7">
        <w:t>donesenom</w:t>
      </w:r>
      <w:r w:rsidR="00B3025A">
        <w:t xml:space="preserve"> (dakle </w:t>
      </w:r>
      <w:r w:rsidR="00D9212D">
        <w:t>vjerovnici</w:t>
      </w:r>
      <w:r w:rsidR="00B3025A">
        <w:t xml:space="preserve"> su se o tome sporazumjeli ) ako zbroj iznosa </w:t>
      </w:r>
      <w:r w:rsidR="00D9212D">
        <w:t>tražbina</w:t>
      </w:r>
      <w:r w:rsidR="00B3025A">
        <w:t xml:space="preserve"> </w:t>
      </w:r>
      <w:r w:rsidR="004E2EA7">
        <w:t>vjerovnika</w:t>
      </w:r>
      <w:r w:rsidR="00B3025A">
        <w:t xml:space="preserve"> koji</w:t>
      </w:r>
      <w:r w:rsidR="004E2EA7">
        <w:t xml:space="preserve"> su</w:t>
      </w:r>
      <w:r w:rsidR="00B3025A">
        <w:t xml:space="preserve"> glasali ZA  priznanje prava glasa </w:t>
      </w:r>
      <w:r w:rsidR="004E2EA7">
        <w:t>iznosi više</w:t>
      </w:r>
      <w:r w:rsidR="00B3025A">
        <w:t xml:space="preserve"> od zbroja iznosa tražbina onih</w:t>
      </w:r>
      <w:r w:rsidR="004E2EA7">
        <w:t xml:space="preserve"> </w:t>
      </w:r>
      <w:r>
        <w:t>vjerovnika</w:t>
      </w:r>
      <w:r w:rsidR="00B3025A">
        <w:t xml:space="preserve"> koji su glasa</w:t>
      </w:r>
      <w:r w:rsidR="00D9212D">
        <w:t xml:space="preserve">li PROTIV </w:t>
      </w:r>
      <w:r w:rsidR="004E2EA7">
        <w:t>priznanja</w:t>
      </w:r>
      <w:r w:rsidR="00877BA2">
        <w:t xml:space="preserve"> prava glasa nekom  vjerovniku</w:t>
      </w:r>
      <w:r w:rsidR="00D9212D">
        <w:t xml:space="preserve"> osporene tražbine. </w:t>
      </w:r>
    </w:p>
    <w:p w:rsidRDefault="004E2EA7" w:rsidP="00E16486" w:rsidR="00D9212D">
      <w:pPr>
        <w:ind w:firstLine="708" w:right="-568"/>
        <w:jc w:val="both"/>
      </w:pPr>
      <w:r>
        <w:t>Kumulativno potreb</w:t>
      </w:r>
      <w:r w:rsidR="00D9212D">
        <w:t>n</w:t>
      </w:r>
      <w:r>
        <w:t>i</w:t>
      </w:r>
      <w:r w:rsidR="00D9212D">
        <w:t xml:space="preserve"> uvjet</w:t>
      </w:r>
      <w:r>
        <w:t>i (</w:t>
      </w:r>
      <w:r w:rsidR="00D9212D">
        <w:t xml:space="preserve"> suglasnost vjerovnika i izvanrednog povjerenika)</w:t>
      </w:r>
      <w:r>
        <w:t xml:space="preserve"> ispunjeni su za niže navedene </w:t>
      </w:r>
      <w:r w:rsidR="00D9212D">
        <w:t xml:space="preserve">vjerovnike osporenih tražbina </w:t>
      </w:r>
      <w:r w:rsidR="00FD50AD">
        <w:t xml:space="preserve">prisutne na ročištu 4. srpnja 2018. godine </w:t>
      </w:r>
      <w:r w:rsidR="00D9212D">
        <w:t>koji su dakl</w:t>
      </w:r>
      <w:r w:rsidR="008034C6">
        <w:t>e na ročištu dobili pravo glasa:</w:t>
      </w:r>
      <w:r w:rsidR="00D9212D">
        <w:t xml:space="preserve"> </w:t>
      </w:r>
    </w:p>
    <w:p w:rsidRDefault="00D9212D" w:rsidP="00E16486" w:rsidR="00D9212D">
      <w:pPr>
        <w:pStyle w:val="Odlomakpopisa"/>
        <w:ind w:right="-568"/>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shd w:fill="FFFFFF" w:color="auto" w:val="clear"/>
        <w:tblCellMar>
          <w:top w:type="dxa" w:w="15"/>
          <w:left w:type="dxa" w:w="15"/>
          <w:bottom w:type="dxa" w:w="15"/>
          <w:right w:type="dxa" w:w="15"/>
        </w:tblCellMar>
        <w:tblLook w:val="04A0" w:noVBand="1" w:noHBand="0" w:lastColumn="0" w:firstColumn="1" w:lastRow="0" w:firstRow="1"/>
      </w:tblPr>
      <w:tblGrid>
        <w:gridCol w:w="1791"/>
        <w:gridCol w:w="917"/>
        <w:gridCol w:w="1241"/>
        <w:gridCol w:w="983"/>
        <w:gridCol w:w="983"/>
        <w:gridCol w:w="530"/>
        <w:gridCol w:w="596"/>
        <w:gridCol w:w="1106"/>
        <w:gridCol w:w="983"/>
      </w:tblGrid>
      <w:tr w:rsidTr="005D0AC3" w:rsidR="00F61968" w:rsidRPr="000907BC">
        <w:trPr>
          <w:tblHeader/>
        </w:trPr>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b/>
                <w:bCs/>
                <w:color w:val="000000"/>
                <w:sz w:val="18"/>
                <w:szCs w:val="18"/>
              </w:rPr>
            </w:pPr>
            <w:r w:rsidRPr="000907BC">
              <w:rPr>
                <w:b/>
                <w:bCs/>
                <w:color w:val="000000"/>
                <w:sz w:val="18"/>
                <w:szCs w:val="18"/>
              </w:rPr>
              <w:t>Vjerovnik</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b/>
                <w:bCs/>
                <w:color w:val="000000"/>
                <w:sz w:val="18"/>
                <w:szCs w:val="18"/>
              </w:rPr>
            </w:pPr>
            <w:r w:rsidRPr="000907BC">
              <w:rPr>
                <w:b/>
                <w:bCs/>
                <w:color w:val="000000"/>
                <w:sz w:val="18"/>
                <w:szCs w:val="18"/>
              </w:rPr>
              <w:t>Vjerovnik OIB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b/>
                <w:bCs/>
                <w:color w:val="000000"/>
                <w:sz w:val="18"/>
                <w:szCs w:val="18"/>
              </w:rPr>
            </w:pPr>
            <w:r w:rsidRPr="000907BC">
              <w:rPr>
                <w:b/>
                <w:bCs/>
                <w:color w:val="000000"/>
                <w:sz w:val="18"/>
                <w:szCs w:val="18"/>
              </w:rPr>
              <w:t>Dužnik</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b/>
                <w:bCs/>
                <w:color w:val="000000"/>
                <w:sz w:val="18"/>
                <w:szCs w:val="18"/>
              </w:rPr>
            </w:pPr>
            <w:r w:rsidRPr="000907BC">
              <w:rPr>
                <w:b/>
                <w:bCs/>
                <w:color w:val="000000"/>
                <w:sz w:val="18"/>
                <w:szCs w:val="18"/>
              </w:rPr>
              <w:t>Iznos osporene</w:t>
            </w:r>
            <w:r>
              <w:rPr>
                <w:b/>
                <w:bCs/>
                <w:color w:val="000000"/>
                <w:sz w:val="18"/>
                <w:szCs w:val="18"/>
              </w:rPr>
              <w:t xml:space="preserve"> nenamirene </w:t>
            </w:r>
            <w:r w:rsidRPr="000907BC">
              <w:rPr>
                <w:b/>
                <w:bCs/>
                <w:color w:val="000000"/>
                <w:sz w:val="18"/>
                <w:szCs w:val="18"/>
              </w:rPr>
              <w:t xml:space="preserve"> tražbine od vjerovnika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b/>
                <w:bCs/>
                <w:color w:val="000000"/>
                <w:sz w:val="18"/>
                <w:szCs w:val="18"/>
              </w:rPr>
            </w:pPr>
            <w:r w:rsidRPr="000907BC">
              <w:rPr>
                <w:b/>
                <w:bCs/>
                <w:color w:val="000000"/>
                <w:sz w:val="18"/>
                <w:szCs w:val="18"/>
              </w:rPr>
              <w:t>Iznos osporene</w:t>
            </w:r>
            <w:r>
              <w:rPr>
                <w:b/>
                <w:bCs/>
                <w:color w:val="000000"/>
                <w:sz w:val="18"/>
                <w:szCs w:val="18"/>
              </w:rPr>
              <w:t xml:space="preserve"> nenamirene </w:t>
            </w:r>
            <w:r w:rsidRPr="000907BC">
              <w:rPr>
                <w:b/>
                <w:bCs/>
                <w:color w:val="000000"/>
                <w:sz w:val="18"/>
                <w:szCs w:val="18"/>
              </w:rPr>
              <w:t xml:space="preserve"> tražbine od </w:t>
            </w:r>
            <w:r>
              <w:rPr>
                <w:b/>
                <w:bCs/>
                <w:color w:val="000000"/>
                <w:sz w:val="18"/>
                <w:szCs w:val="18"/>
              </w:rPr>
              <w:t>izvanredno</w:t>
            </w:r>
            <w:r w:rsidRPr="000907BC">
              <w:rPr>
                <w:b/>
                <w:bCs/>
                <w:color w:val="000000"/>
                <w:sz w:val="18"/>
                <w:szCs w:val="18"/>
              </w:rPr>
              <w:t>g povjerenika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b/>
                <w:bCs/>
                <w:color w:val="000000"/>
                <w:sz w:val="18"/>
                <w:szCs w:val="18"/>
              </w:rPr>
            </w:pPr>
            <w:r w:rsidRPr="000907BC">
              <w:rPr>
                <w:b/>
                <w:bCs/>
                <w:color w:val="000000"/>
                <w:sz w:val="18"/>
                <w:szCs w:val="18"/>
              </w:rPr>
              <w:t>Skupina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b/>
                <w:bCs/>
                <w:color w:val="000000"/>
                <w:sz w:val="18"/>
                <w:szCs w:val="18"/>
              </w:rPr>
            </w:pPr>
            <w:r w:rsidRPr="000907BC">
              <w:rPr>
                <w:b/>
                <w:bCs/>
                <w:color w:val="000000"/>
                <w:sz w:val="18"/>
                <w:szCs w:val="18"/>
              </w:rPr>
              <w:t>Većina kojom je odobreno pravo glasa (%)</w:t>
            </w:r>
          </w:p>
        </w:tc>
        <w:tc>
          <w:tcPr>
            <w:tcW w:type="auto" w:w="0"/>
            <w:gridSpan w:val="2"/>
            <w:shd w:fill="FFFFFF" w:color="auto" w:val="clear"/>
            <w:tcMar>
              <w:top w:type="dxa" w:w="45"/>
              <w:left w:type="dxa" w:w="30"/>
              <w:bottom w:type="dxa" w:w="45"/>
              <w:right w:type="dxa" w:w="30"/>
            </w:tcMar>
            <w:vAlign w:val="center"/>
            <w:hideMark/>
          </w:tcPr>
          <w:p w:rsidRDefault="00F61968" w:rsidP="005D0AC3" w:rsidR="00F61968" w:rsidRPr="000907BC">
            <w:pPr>
              <w:jc w:val="center"/>
              <w:rPr>
                <w:b/>
                <w:bCs/>
                <w:color w:val="000000"/>
                <w:sz w:val="18"/>
                <w:szCs w:val="18"/>
              </w:rPr>
            </w:pPr>
            <w:r w:rsidRPr="000907BC">
              <w:rPr>
                <w:b/>
                <w:bCs/>
                <w:color w:val="000000"/>
                <w:sz w:val="18"/>
                <w:szCs w:val="18"/>
              </w:rPr>
              <w:t>Većina kojom je odobreno pravo glasa (kn)</w:t>
            </w:r>
          </w:p>
          <w:tbl>
            <w:tblPr>
              <w:tblW w:type="dxa" w:w="2670"/>
              <w:jc w:val="center"/>
              <w:tblCellSpacing w:type="dxa" w:w="15"/>
              <w:tblCellMar>
                <w:top w:type="dxa" w:w="15"/>
                <w:left w:type="dxa" w:w="15"/>
                <w:bottom w:type="dxa" w:w="15"/>
                <w:right w:type="dxa" w:w="15"/>
              </w:tblCellMar>
              <w:tblLook w:val="04A0" w:noVBand="1" w:noHBand="0" w:lastColumn="0" w:firstColumn="1" w:lastRow="0" w:firstRow="1"/>
            </w:tblPr>
            <w:tblGrid>
              <w:gridCol w:w="1335"/>
              <w:gridCol w:w="1335"/>
            </w:tblGrid>
            <w:tr w:rsidTr="005D0AC3" w:rsidR="00F61968" w:rsidRPr="000907BC">
              <w:trPr>
                <w:tblCellSpacing w:type="dxa" w:w="15"/>
                <w:jc w:val="center"/>
              </w:trPr>
              <w:tc>
                <w:tcPr>
                  <w:tcW w:type="dxa" w:w="1230"/>
                  <w:tcBorders>
                    <w:top w:val="nil"/>
                    <w:left w:val="nil"/>
                    <w:bottom w:val="nil"/>
                    <w:right w:val="nil"/>
                  </w:tcBorders>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b/>
                      <w:bCs/>
                      <w:color w:val="000000"/>
                      <w:sz w:val="18"/>
                      <w:szCs w:val="18"/>
                    </w:rPr>
                    <w:t>ZA</w:t>
                  </w:r>
                </w:p>
              </w:tc>
              <w:tc>
                <w:tcPr>
                  <w:tcW w:type="dxa" w:w="1230"/>
                  <w:tcBorders>
                    <w:top w:val="nil"/>
                    <w:left w:val="nil"/>
                    <w:bottom w:val="nil"/>
                    <w:right w:val="nil"/>
                  </w:tcBorders>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b/>
                      <w:bCs/>
                      <w:color w:val="000000"/>
                      <w:sz w:val="18"/>
                      <w:szCs w:val="18"/>
                    </w:rPr>
                    <w:t>PROTIV</w:t>
                  </w:r>
                </w:p>
              </w:tc>
            </w:tr>
          </w:tbl>
          <w:p w:rsidRDefault="00F61968" w:rsidP="005D0AC3" w:rsidR="00F61968" w:rsidRPr="000907BC">
            <w:pPr>
              <w:jc w:val="center"/>
              <w:rPr>
                <w:b/>
                <w:bCs/>
                <w:color w:val="000000"/>
                <w:sz w:val="18"/>
                <w:szCs w:val="18"/>
              </w:rPr>
            </w:pP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HRVATSKI TELEKOM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81793146560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ATLAS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168,06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EGMONT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52195305652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21.227,18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VINDIJA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44138062462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729.499,94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DUKAT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25457712630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7.044.619,80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17.657.668.278,18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ROTOPLAST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37955572990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7.500.000,00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GRANI E PARTNERS SPA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03632190967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12.334,29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HP-HRVATSKA POŠTA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87311810356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4.333,08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RICARDO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83535297393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BELJE D.D. DARDA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490.000,00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PORSCHE INTER AUTO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67492500921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PIK VRBOVEC-MESNA INDUSTRIJA,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2.230,04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VOX KOMUNIKACIJE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24533297794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PIK VRBOVEC-MESNA INDUSTRIJA,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98.625,52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MARASKA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076027865</w:t>
            </w:r>
            <w:r w:rsidRPr="000907BC">
              <w:rPr>
                <w:color w:val="000000"/>
                <w:sz w:val="18"/>
                <w:szCs w:val="18"/>
              </w:rPr>
              <w:lastRenderedPageBreak/>
              <w:t>63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lastRenderedPageBreak/>
              <w:t>VELPRO-</w:t>
            </w:r>
            <w:r w:rsidRPr="000907BC">
              <w:rPr>
                <w:color w:val="000000"/>
                <w:sz w:val="18"/>
                <w:szCs w:val="18"/>
              </w:rPr>
              <w:lastRenderedPageBreak/>
              <w:t>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lastRenderedPageBreak/>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8.382,44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 xml:space="preserve">84,22 </w:t>
            </w:r>
            <w:r w:rsidRPr="000907BC">
              <w:rPr>
                <w:color w:val="000000"/>
                <w:sz w:val="18"/>
                <w:szCs w:val="18"/>
              </w:rPr>
              <w:lastRenderedPageBreak/>
              <w:t>%</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lastRenderedPageBreak/>
              <w:t>17.657.568.36</w:t>
            </w:r>
            <w:r w:rsidRPr="000907BC">
              <w:rPr>
                <w:color w:val="000000"/>
                <w:sz w:val="18"/>
                <w:szCs w:val="18"/>
              </w:rPr>
              <w:lastRenderedPageBreak/>
              <w:t>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lastRenderedPageBreak/>
              <w:t>3.308.998.7</w:t>
            </w:r>
            <w:r w:rsidRPr="000907BC">
              <w:rPr>
                <w:color w:val="000000"/>
                <w:sz w:val="18"/>
                <w:szCs w:val="18"/>
              </w:rPr>
              <w:lastRenderedPageBreak/>
              <w:t>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lastRenderedPageBreak/>
              <w:t>GLENCORE AGRICULTURE HUNGARY KFT.</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29531752832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ZVIJEZDA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11.673.886,75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84,03 %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17.618.635.232,99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3.347.931.859,85</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VOX KOMUNIKACIJE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24533297794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ZVIJEZDA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98.625,52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BNY MELLON CORPORATE TRUSTEE SERVICES LIMITED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11879921034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2.170.801.003,37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C</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83,93 %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17.826.487.814,14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3.412.032.557,93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BADEL 1862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36749512860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40.408,32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17.657.668.278,18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ZOTT CROATIA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22945132056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500,00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E</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PIS POSLOVNO INFORMATIČKI SISTEMI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78839398048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1.000.000,00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HRVATSKA RADIOTELEVIZIJA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68419124305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2.716,72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ZAGREB-MONTAŽA PROPERTY MANAGEMENT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91441146177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230.065.131,90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84,26 %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17.719.332.923,03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KREDITNA BANKA ZAGREB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70663193635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KARISMA HOTELS ADRIATIC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58.114.754,08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ERSTE&amp;STEIERMÄRKISCHE BANK D. 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23057039320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192.402.477,67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83,98 %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17.606.844.050,32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3.359.822.951,82</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PRIVREDNA BANKA ZAGREB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02535697732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12.612.604,86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VOX KOMUNIKACIJE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24533297794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147.938,23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RICARDO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83535297393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LEDO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32.505,76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MARASKA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07602786563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8.515.080,78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SAPONIA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37879152548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JAMNICA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22.676,04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GRADSKO STAMBENO KOMUNALNO GOSPODARSTVO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03744272526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1.465,33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PRIVREDNA BANKA ZAGREB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02535697732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186.026,20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E</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lastRenderedPageBreak/>
              <w:t>REPUBLIKA HRVATSKA, MINISTARSTVO POLJOPRIVREDE</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76767369197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ROTO ULAGANJA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10.277,78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VETEL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25336476983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91.899.690,19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84,25 %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17.696.843.209,46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ZAGREBAČKA BANKA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92963223473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1.699,14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BRODOMERKUR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33956120458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4.689,00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HRVATSKE VODE</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28921383001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2.609,96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17.657.639.575,04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ZAGREBAČKA BANKA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92963223473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7.677,00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HEP-OPSKRBA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63073332379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VINKA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145.905,07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KREDITNA BANKA ZAGREB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70663193635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1.882.506,28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STELLA NEKRETNINE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00868197123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3.367,62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HRVATSKI TELEKOM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81793146560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FELIX D.O.O. VINKOVCI</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667,80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KREDITNA BANKA ZAGREB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70663193635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HOTELI KOLOČEP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58.114.754,08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PET-PROM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67247311476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TERRA ARGENTA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2.465.245,55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24SATA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78093047651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20.364,12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ENERGIA NATURALIS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65900776536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130.400.000,00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84,01 %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17.613.344.563,75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3.353.222.529,09</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CROATIAŠPED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90910530135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VUKOVARSKI POLJOPRIVREDNO INDUSTRIJSKI KOMBINAT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1.086,99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THE BANK OF NEW YORK MELLON</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46673837835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3.107.136.409,29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C</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84,00 %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17.613.344.563,75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3.355.734.951,67</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GRAD ZAGREB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61817894937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ATLAS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157.825,87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HRVATSKI ZAVOD ZA JAVNO ZDRAVSTVO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75297532041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JAMNICA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13.200,00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lastRenderedPageBreak/>
              <w:t xml:space="preserve">KADULJA </w:t>
            </w:r>
            <w:proofErr w:type="spellStart"/>
            <w:r w:rsidRPr="000907BC">
              <w:rPr>
                <w:color w:val="000000"/>
                <w:sz w:val="18"/>
                <w:szCs w:val="18"/>
              </w:rPr>
              <w:t>A.M</w:t>
            </w:r>
            <w:proofErr w:type="spellEnd"/>
            <w:r w:rsidRPr="000907BC">
              <w:rPr>
                <w:color w:val="000000"/>
                <w:sz w:val="18"/>
                <w:szCs w:val="18"/>
              </w:rPr>
              <w:t>.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85672274154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239.658,16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PODRAVKA PREHRAMBENA INDUSTRIJA,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18928523252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1.369.021,34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PROMMING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03195007039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102.072,61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PERNOD RICARD CROATIA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45484104337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100.790,38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POHIT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91044906745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1.010.504,75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 xml:space="preserve">DOHLER HOLLAND </w:t>
            </w:r>
            <w:proofErr w:type="spellStart"/>
            <w:r w:rsidRPr="000907BC">
              <w:rPr>
                <w:color w:val="000000"/>
                <w:sz w:val="18"/>
                <w:szCs w:val="18"/>
              </w:rPr>
              <w:t>B.V</w:t>
            </w:r>
            <w:proofErr w:type="spellEnd"/>
            <w:r w:rsidRPr="000907BC">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21298499463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LEDO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447,91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RAIFFEISENBANK AUSTRIA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53056966535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MSTART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22.700.617,05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17.650.967.946,15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3.315.599.146,69</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VIPNET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29524210204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MSTART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32,70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INFORMIA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73769082179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SOJARA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9.697,50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RAIFFEISENBANK AUSTRIA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53056966535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91.899.690,19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KREDITNA BANKA ZAGREB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70663193635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VUKOVARSKI POLJOPRIVREDNO INDUSTRIJSKI KOMBINAT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57.940.906,04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SLOBODNA DALMACIJA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35075764438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22.375.749,00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COCA-COLA HBC HRVATSKA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00228269289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ROTO DINAMIC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5.900.000,00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SAPONIA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37879152548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19.750,00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DELT PAPIR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43954802808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54.126,02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NESTLE ADRIATIC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00183562417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953.343,29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TRITICUM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43860255352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5.254.244,27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HP-HRVATSKA POŠTA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87311810356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ROTO DINAMIC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3.523,96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FRAGARIA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27157012635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15.647,18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lastRenderedPageBreak/>
              <w:t>CROATIAŠPED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90910530135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ZVIJEZDA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5.067,25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SLAVONSKI ZATVORENI ALTERNATIVNI INVESTICIJSKI FOND S JAVNOM PONUDOM DIONIČKO DRUŠTVO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06371858079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10.123.206,00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84,01 %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17.613.373.266,89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3.353.193.825,95</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BUHLER AG NIEDERLASSUNG OSTERREICH</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57107987551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BELJE D.D. DARDA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25.085,60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GRAD BJELOVAR</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18970641692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JAMNICA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7,91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FOND ZA ZAŠTITU OKOLIŠA I ENERGETSKU UČINKOVITOST</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85828625994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17.000.000,00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INA MAZIVA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63988426425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8.474,52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KLAROM-DELICIJE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71846856792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212.994,70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17.657.915.585,59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ZAGREBAČKI HOLDING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85584865987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12.512,06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COCA-COLA HBC HRVATSKA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00228269289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13.000,00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NARODNE NOVINE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64546066176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2.119,40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RICARDO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83535297393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VUKOVARSKI POLJOPRIVREDNO INDUSTRIJSKI KOMBINAT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120.000,00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WPC AGRO II 17-</w:t>
            </w:r>
            <w:proofErr w:type="spellStart"/>
            <w:r w:rsidRPr="000907BC">
              <w:rPr>
                <w:color w:val="000000"/>
                <w:sz w:val="18"/>
                <w:szCs w:val="18"/>
              </w:rPr>
              <w:t>17</w:t>
            </w:r>
            <w:proofErr w:type="spellEnd"/>
            <w:r w:rsidRPr="000907BC">
              <w:rPr>
                <w:color w:val="000000"/>
                <w:sz w:val="18"/>
                <w:szCs w:val="18"/>
              </w:rPr>
              <w:t xml:space="preserve"> </w:t>
            </w:r>
            <w:proofErr w:type="spellStart"/>
            <w:r w:rsidRPr="000907BC">
              <w:rPr>
                <w:color w:val="000000"/>
                <w:sz w:val="18"/>
                <w:szCs w:val="18"/>
              </w:rPr>
              <w:t>B.V</w:t>
            </w:r>
            <w:proofErr w:type="spellEnd"/>
            <w:r w:rsidRPr="000907BC">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35602565765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37.406.672,17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84,01 %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17.613.344.563,75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3.353.222.529,09</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DALMARE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35920050985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54.191.987,24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KREDITNA BANKA ZAGREB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70663193635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57.940.906,04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LANERIS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59475405004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JAMNICA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18.341,44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M.O.F. TRGOVAČKI CENTRI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33711220635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18.803.442,38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 xml:space="preserve">MEGATREND POSLOVNA </w:t>
            </w:r>
            <w:r w:rsidRPr="000907BC">
              <w:rPr>
                <w:color w:val="000000"/>
                <w:sz w:val="18"/>
                <w:szCs w:val="18"/>
              </w:rPr>
              <w:lastRenderedPageBreak/>
              <w:t>RJEŠENJA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lastRenderedPageBreak/>
              <w:t>94495978018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40.507,10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lastRenderedPageBreak/>
              <w:t>MIRNOVEC PIROTEHNIKA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03589417293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84.965,25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TVORNICA ŠEĆERA OSIJEK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67995376750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192.508,22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GLENCORE AGRICULTURE HUNGARY KFT.</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29531752832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 TRGOVINA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1.203,89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84,24 %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17.662.830.334,98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3.303.736.757,86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NOVA TV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75399377119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1.217.058,22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VOX KOMUNIKACIJE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24533297794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BELJE D.D. DARDA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32.875,16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KREDITNA BANKA ZAGREB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70663193635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57.940.906,04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proofErr w:type="spellStart"/>
            <w:r w:rsidRPr="000907BC">
              <w:rPr>
                <w:color w:val="000000"/>
                <w:sz w:val="18"/>
                <w:szCs w:val="18"/>
              </w:rPr>
              <w:t>S.SPITZ</w:t>
            </w:r>
            <w:proofErr w:type="spellEnd"/>
            <w:r w:rsidRPr="000907BC">
              <w:rPr>
                <w:color w:val="000000"/>
                <w:sz w:val="18"/>
                <w:szCs w:val="18"/>
              </w:rPr>
              <w:t xml:space="preserve"> GMBH</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25724300718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206.831,50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PORSCHE INTER AUTO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67492500921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LEDO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509,43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COCA-COLA HBC HRVATSKA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00228269289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39.268,42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SBERBANK BANKA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73433895209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106.296.821,74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83,97 %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17.606.744.141,02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3.361.487.623,85</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DELAMARIS ZAGREB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68566741868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143.104,00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RAIFFEISENBANK AUSTRIA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53056966535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442.621.600,76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 xml:space="preserve">WPC AGRO I 17-13 </w:t>
            </w:r>
            <w:proofErr w:type="spellStart"/>
            <w:r w:rsidRPr="000907BC">
              <w:rPr>
                <w:color w:val="000000"/>
                <w:sz w:val="18"/>
                <w:szCs w:val="18"/>
              </w:rPr>
              <w:t>B.V</w:t>
            </w:r>
            <w:proofErr w:type="spellEnd"/>
            <w:r w:rsidRPr="000907BC">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79948688623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62.559.988,70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84,01 %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17.613.344.563,75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3.353.222.529,09</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AUCTOR INVEST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10637066676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2.162.483,33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83,99 %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17.610.452.532,21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3.356.114.560,63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KREDITNA BANKA ZAGREB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70663193635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1.589.645,73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SBERBANK BANKA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73433895209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JAMNICA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106.296.821,74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83,97 %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17.606.744.141,02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3.361.487.623,85</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FOKUS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59082812808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12.525,31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PPD CROATIA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42729559546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205.453,16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FRAGARIA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27157012635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PIK-VINKOVCI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16.028,35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ZAGREBAČKI HOLDING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85584865987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ZVIJEZDA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290,00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VODOOPSKRBA I ODVODNJA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83416546499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ADRIATICA.NET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110,41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lastRenderedPageBreak/>
              <w:t>ADRIA RESORTS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16582230172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72.755.898,55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84,01 %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17.613.344.563,75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3.353.222.529,09</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proofErr w:type="spellStart"/>
            <w:r w:rsidRPr="000907BC">
              <w:rPr>
                <w:color w:val="000000"/>
                <w:sz w:val="18"/>
                <w:szCs w:val="18"/>
              </w:rPr>
              <w:t>DR.OETKER</w:t>
            </w:r>
            <w:proofErr w:type="spellEnd"/>
            <w:r w:rsidRPr="000907BC">
              <w:rPr>
                <w:color w:val="000000"/>
                <w:sz w:val="18"/>
                <w:szCs w:val="18"/>
              </w:rPr>
              <w:t xml:space="preserve">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10274951766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534.999,08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ATOS IT SOLUTIONS AND SERVICES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78920611325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MSTART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342.331,75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84,01 %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17.613.344.563,75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3.353.222.529,09</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HRVATSKA POLJOPRIVREDNA AGENCIJA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48006835970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VUKOVARSKI POLJOPRIVREDNO INDUSTRIJSKI KOMBINAT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21.485,94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VOX KOMUNIKACIJE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24533297794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JAMNICA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625.282,50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CENTAR ZA RESTRUKTURIRANJE I PRODAJU</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38083028711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178.818,53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NATURPRODUKT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90507671771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134.624,58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RAIFFEISENBANK AUSTRIA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53056966535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53.882.009,86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HOREX TRADE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54680477838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PROJEKTGRADNJA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77.114,50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CENTAR ZA RESTRUKTURIRANJE I PRODAJU</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38083028711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84.450.646,56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E</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HRVATSKA RADIOTELEVIZIJA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68419124305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3.231,18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17.657.668.278,18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PRIVREDNA BANKA ZAGREB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02535697732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1.366,28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TVORNICA ŠEĆERA OSIJEK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67995376750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13.304.636,88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BIO PLOD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02193215664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1.135.559,58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ARFA SERVICES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34030497273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24.530,25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CAPRICORNO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09517317411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57.754,96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LA LOG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98319803940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LEDO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10.278,52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REPUBLIKA HRVATSKA, MINISTARSTVO FINANCIJA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18683136487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ROTO DINAMIC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3.100,00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lastRenderedPageBreak/>
              <w:t>BLITZ-CINESTAR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24146311117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7.990,96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PET-PROM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67247311476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495.332,06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REPUBLIKA HRVATSKA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52634238587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1.616.816,52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SLAVONSKI ZATVORENI ALTERNATIVNI INVESTICIJSKI FOND S JAVNOM PONUDOM DIONIČKO DRUŠTVO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06371858079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2.335.165,83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84,01 %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17.613.373.266,89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3.353.193.825,95</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 xml:space="preserve">DOHLER HOLLAND </w:t>
            </w:r>
            <w:proofErr w:type="spellStart"/>
            <w:r w:rsidRPr="000907BC">
              <w:rPr>
                <w:color w:val="000000"/>
                <w:sz w:val="18"/>
                <w:szCs w:val="18"/>
              </w:rPr>
              <w:t>B.V</w:t>
            </w:r>
            <w:proofErr w:type="spellEnd"/>
            <w:r w:rsidRPr="000907BC">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21298499463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JAMNICA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77.692,53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IMAGO REKLAMNA AGENCIJA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41856116339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JAMNICA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9.000,00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LOZNICA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25317889185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38.248.783,29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PET-PROM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67247311476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2.826.674,17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PET-PROM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67247311476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2.520.158,30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COCA-COLA HBC HRVATSKA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00228269289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79.690,52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RAIFFEISEN FACTORING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95180802194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99.976,40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ZAGREBAČKA BANKA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92963223473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E</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INTEGRA AGRO 7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19534664202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63.226,60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PERNOD RICARD CROATIA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45484104337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27.341,98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84,32 %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3.284.666.350,23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DUKAT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25457712630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30.253,01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KOESTLIN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92803032010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38.424,49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17.657.668.278,18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BRODOMERKUR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33956120458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 TRGOVINA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21.682,41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INFORMIA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73769082179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809,95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KREDITNA BANKA ZAGREB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70663193635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401.213,22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lastRenderedPageBreak/>
              <w:t>TERME ČATEŽ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SI55444946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98,34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17.658.105.732,74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3.308.461.360,10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VM2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60577674445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109.851,56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VODOOPSKRBA I ODVODNJA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83416546499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48.132,49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BLITZ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69856063967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28.010,16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DIBA CHARM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25839074869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2.792,46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FOKUS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59082812808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ZVIJEZDA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3.375,00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TEHNIKA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73037001250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15.978.923,34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VETEL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25336476983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MSTART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248.831,19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84,25 %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17.696.843.209,46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POHIT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91044906745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304,80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ZAGREB-MONTAŽA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06588149401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DALMARINA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41.439.672,53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E</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84,26 %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17.719.332.923,03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HP-HRVATSKA POŠTA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87311810356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133.611,60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HRVATSKA RADIOTELEVIZIJA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68419124305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PIK VRBOVEC-MESNA INDUSTRIJA,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534,95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COCA-COLA HBC HRVATSKA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00228269289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ROTO DINAMIC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131.316,50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CRODUX PLIN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50388109754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204,00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SPLITSKA BANKA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69326397242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76.201.122,58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BUHLER GMBH</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28922209256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BELJE D.D. DARDA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11.896,43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PRIMACOŠPED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92921096103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LEDO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127.873,84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PRIVREDNA BANKA ZAGREB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02535697732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1.624,03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KOTANYI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54657631085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7.183,81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NESTLE ADRIATIC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00183562417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240.009,66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ROX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205344311</w:t>
            </w:r>
            <w:r w:rsidRPr="000907BC">
              <w:rPr>
                <w:color w:val="000000"/>
                <w:sz w:val="18"/>
                <w:szCs w:val="18"/>
              </w:rPr>
              <w:lastRenderedPageBreak/>
              <w:t>36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lastRenderedPageBreak/>
              <w:t>VELPRO-</w:t>
            </w:r>
            <w:r w:rsidRPr="000907BC">
              <w:rPr>
                <w:color w:val="000000"/>
                <w:sz w:val="18"/>
                <w:szCs w:val="18"/>
              </w:rPr>
              <w:lastRenderedPageBreak/>
              <w:t>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lastRenderedPageBreak/>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8.254,68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 xml:space="preserve">84,22 </w:t>
            </w:r>
            <w:r w:rsidRPr="000907BC">
              <w:rPr>
                <w:color w:val="000000"/>
                <w:sz w:val="18"/>
                <w:szCs w:val="18"/>
              </w:rPr>
              <w:lastRenderedPageBreak/>
              <w:t>%</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lastRenderedPageBreak/>
              <w:t>17.657.568.36</w:t>
            </w:r>
            <w:r w:rsidRPr="000907BC">
              <w:rPr>
                <w:color w:val="000000"/>
                <w:sz w:val="18"/>
                <w:szCs w:val="18"/>
              </w:rPr>
              <w:lastRenderedPageBreak/>
              <w:t>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lastRenderedPageBreak/>
              <w:t>3.308.998.7</w:t>
            </w:r>
            <w:r w:rsidRPr="000907BC">
              <w:rPr>
                <w:color w:val="000000"/>
                <w:sz w:val="18"/>
                <w:szCs w:val="18"/>
              </w:rPr>
              <w:lastRenderedPageBreak/>
              <w:t>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lastRenderedPageBreak/>
              <w:t>GRADSKA PLINARA ZAGREB-OPSKRBA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74364571096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ZVIJEZDA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153.965,69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GRAD ZAGREB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61817894937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ŽITNJAK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265.509,75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VETEL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25336476983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329.480,00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84,25 %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17.696.843.209,46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VODOOPSKRBA I ODVODNJA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83416546499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ATLAS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696,81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BIROTEHNIK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38633460980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19.024,40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RAIFFEISENBANK AUSTRIA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53056966535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130.936,22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OTP BANKA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52508873833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LEDO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200,00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RTL HRVATSKA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07330149920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69.651,37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ZNANJE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80627693538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8.153,08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REPUBLIKA HRVATSKA, MINISTARSTVO POLJOPRIVREDE</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76767369197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204.952,64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OPĆINA PODSTRANA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40910925478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15.215,78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17.657.600.809,95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3.308.966.282,89</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PRIVREDNA BANKA ZAGREB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02535697732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1.063.834,57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RBL GROUP SA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72737551706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2.327,07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84,20 %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17.654.408.789,94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3.312.735.818,29</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STELLA NEKRETNINE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00868197123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19.945.928,06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ALLIANZ ZAGREB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23759810849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3.061,30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VM2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60577674445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25.240,38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ZAGREBAČKI HOLDING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85584865987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14.169,04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MARKO PRALJAK I MARIN SVIĆ, ODVJETNICI U ZOU PRALJAK&amp;SVIĆ</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23673585807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 TRGOVINA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2.755,00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84,20 %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17.653.073.524,18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3.313.493.568,66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STANIĆ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50056415529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JAMNICA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16.529,52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CROMARIS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589216083</w:t>
            </w:r>
            <w:r w:rsidRPr="000907BC">
              <w:rPr>
                <w:color w:val="000000"/>
                <w:sz w:val="18"/>
                <w:szCs w:val="18"/>
              </w:rPr>
              <w:lastRenderedPageBreak/>
              <w:t>50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lastRenderedPageBreak/>
              <w:t xml:space="preserve">KONZUM </w:t>
            </w:r>
            <w:r w:rsidRPr="000907BC">
              <w:rPr>
                <w:color w:val="000000"/>
                <w:sz w:val="18"/>
                <w:szCs w:val="18"/>
              </w:rPr>
              <w:lastRenderedPageBreak/>
              <w:t>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lastRenderedPageBreak/>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407.428,43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 xml:space="preserve">84,22 </w:t>
            </w:r>
            <w:r w:rsidRPr="000907BC">
              <w:rPr>
                <w:color w:val="000000"/>
                <w:sz w:val="18"/>
                <w:szCs w:val="18"/>
              </w:rPr>
              <w:lastRenderedPageBreak/>
              <w:t>%</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lastRenderedPageBreak/>
              <w:t>17.657.668.27</w:t>
            </w:r>
            <w:r w:rsidRPr="000907BC">
              <w:rPr>
                <w:color w:val="000000"/>
                <w:sz w:val="18"/>
                <w:szCs w:val="18"/>
              </w:rPr>
              <w:lastRenderedPageBreak/>
              <w:t>8,18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lastRenderedPageBreak/>
              <w:t>3.308.998.7</w:t>
            </w:r>
            <w:r w:rsidRPr="000907BC">
              <w:rPr>
                <w:color w:val="000000"/>
                <w:sz w:val="18"/>
                <w:szCs w:val="18"/>
              </w:rPr>
              <w:lastRenderedPageBreak/>
              <w:t>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lastRenderedPageBreak/>
              <w:t>FOKUS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59082812808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LEDO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20.383,62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HRVATSKI TELEKOM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81793146560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MULTIPLUS CARD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8.643.555,41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VALIPILE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00467090373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PIK VRBOVEC-MESNA INDUSTRIJA,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1.743,15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AKORN DISTRIBUTION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47334251464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2.750,00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ADDIKO BANK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14036333877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VINKA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375.625,00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17.650.718.548,01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3.315.848.544,83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ZAGREBAČKA BANKA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92963223473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7.500.000,00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ZAKUP AGRO 4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90894321081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31.015.855,51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84,01 %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17.613.373.266,89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3.353.193.825,95</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PRIMACOŠPED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92921096103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3.007,58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PODRAVKA PREHRAMBENA INDUSTRIJA,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18928523252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31.292,37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HRVATSKE VODE</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28921383001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163.227,92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E</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17.657.639.575,04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CHROMOS AGRO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82790074844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 TRGOVINA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210.000,00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AKORN DISTRIBUTION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47334251464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147.649,29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AUREUM TERRA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21801817494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3.386.557,19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CIGLANE NEKRETNINE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37170978679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67.474.180,80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CROATIAŠPED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90910530135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PIK-VINKOVCI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34,56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RICARDO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83535297393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PIK-VINKOVCI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60.000,00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 xml:space="preserve">POLSNACK POLSKA SOPLKA Z ORGANICZONA ODPOWIEDZIALNOSCIA </w:t>
            </w:r>
            <w:proofErr w:type="spellStart"/>
            <w:r w:rsidRPr="000907BC">
              <w:rPr>
                <w:color w:val="000000"/>
                <w:sz w:val="18"/>
                <w:szCs w:val="18"/>
              </w:rPr>
              <w:t>SP.K</w:t>
            </w:r>
            <w:proofErr w:type="spellEnd"/>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PL5220001582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9.979,60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PRIVREDNA BANKA ZAGREB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02535697732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540.904,46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lastRenderedPageBreak/>
              <w:t>ROX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20534431136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159.244,46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TRANSEUROPEAN PROPERTIES IV SUPERMARKET 2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07020543511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5.388.231,25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84,01 %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17.613.344.563,75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3.353.222.529,09</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EUROINSPEKT CROATIA KONTROLA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50024748563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LEDO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77,44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SBERBANK BANKA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73433895209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PIK VRBOVEC-MESNA INDUSTRIJA,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106.296.821,75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83,97 %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17.606.744.141,02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3.361.487.623,85</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REPUBLIKA HRVATSKA, MINISTARSTVO FINANCIJA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18683136487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RIVIJERA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1.190.552,22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PET-PROM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67247311476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443.839,40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BNP PARIBAS TRUST CORPORATION UK LIMITED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GB417734642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227.242.965,99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133.100,63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84,56 %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17.957.839.246,48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3.279.016.453,56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CROATIAŠPED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90910530135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JAMNICA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5.937,44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MG MIVELA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JAMNICA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134.657,26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NIMCO BRANDS &amp; LIQUEURS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51995473846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JAMNICA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870.737,34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COCA-COLA HBC HRVATSKA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00228269289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2.155.092,16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ZAGREBAČKI HOLDING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85584865987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5.029,50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VOX KOMUNIKACIJE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24533297794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LEDO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252.763,16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ATLANTIC TRADE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65106679992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6.685,85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AKORN DISTRIBUTION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47334251464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473,00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RICARDO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83535297393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5.937,50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VALIPILE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00467090373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29.372,16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DB-KANTUN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162784594</w:t>
            </w:r>
            <w:r w:rsidRPr="000907BC">
              <w:rPr>
                <w:color w:val="000000"/>
                <w:sz w:val="18"/>
                <w:szCs w:val="18"/>
              </w:rPr>
              <w:lastRenderedPageBreak/>
              <w:t>95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lastRenderedPageBreak/>
              <w:t xml:space="preserve">KONZUM </w:t>
            </w:r>
            <w:r w:rsidRPr="000907BC">
              <w:rPr>
                <w:color w:val="000000"/>
                <w:sz w:val="18"/>
                <w:szCs w:val="18"/>
              </w:rPr>
              <w:lastRenderedPageBreak/>
              <w:t>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lastRenderedPageBreak/>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49.182,73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 xml:space="preserve">84,22 </w:t>
            </w:r>
            <w:r w:rsidRPr="000907BC">
              <w:rPr>
                <w:color w:val="000000"/>
                <w:sz w:val="18"/>
                <w:szCs w:val="18"/>
              </w:rPr>
              <w:lastRenderedPageBreak/>
              <w:t>%</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lastRenderedPageBreak/>
              <w:t>17.657.568.36</w:t>
            </w:r>
            <w:r w:rsidRPr="000907BC">
              <w:rPr>
                <w:color w:val="000000"/>
                <w:sz w:val="18"/>
                <w:szCs w:val="18"/>
              </w:rPr>
              <w:lastRenderedPageBreak/>
              <w:t>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lastRenderedPageBreak/>
              <w:t>3.308.998.7</w:t>
            </w:r>
            <w:r w:rsidRPr="000907BC">
              <w:rPr>
                <w:color w:val="000000"/>
                <w:sz w:val="18"/>
                <w:szCs w:val="18"/>
              </w:rPr>
              <w:lastRenderedPageBreak/>
              <w:t>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lastRenderedPageBreak/>
              <w:t>PRIVREDNA BANKA ZAGREB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02535697732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34.921.641,01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ZAGREB-MONTAŽA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06588149401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59.004.266,56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E</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84,26 %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17.719.332.923,03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DALMARE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35920050985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3.310.851,94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PRIMACOŠPED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92921096103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76.616,77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ZAGREBAČKA BANKA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92963223473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E</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INTELKOM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77619007295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TISAK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304.937,46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KREDITNA BANKA ZAGREB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70663193635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17.546.465,53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17.650.939.243,01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3.315.627.849,83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MOSLAVINA VOĆE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20972056960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831.069,22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RICARDO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83535297393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87.765,53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ZARJA GRUPA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58195521427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123.094,53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GRAD ZAGREB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61817894937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MSTART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69.007,60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ADDIKO BANK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14036333877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PROJEKTGRADNJA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9.133.465,81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84,19 %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17.650.718.548,01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3.315.848.544,83</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PAŠKA SIRANA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69220072166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ROTO DINAMIC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14.490,00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ZVIJEZDA D.O.O. LJUBLJANA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ZVIJEZDA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232,30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TRANSEUROPEAN PROPERTIES IV SUPERMARKET 1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09940114691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4.666.168,57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84,01 %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17.613.344.563,75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3.353.222.529,09</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WPC AGRO 5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44813813627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48.619.626,50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84,01 %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17.613.344.563,75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3.353.222.529,09</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DOHLER GMBH</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83867269000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LEDO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1.360,37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VETEL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25336476983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MSTART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22.700.617,05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84,25 %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17.696.843.209,46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REPUBLIKA HRVATSKA, MINISTARSTVO FINANCIJA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18683136487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AGROLAGUNA D. 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1.391.391,28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HEP-OPERATOR DISTRIBUCIJSKOG SUSTAVA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46830600751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JAMNICA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0,33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ROTOPLAST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379555729</w:t>
            </w:r>
            <w:r w:rsidRPr="000907BC">
              <w:rPr>
                <w:color w:val="000000"/>
                <w:sz w:val="18"/>
                <w:szCs w:val="18"/>
              </w:rPr>
              <w:lastRenderedPageBreak/>
              <w:t>90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lastRenderedPageBreak/>
              <w:t xml:space="preserve">KONZUM </w:t>
            </w:r>
            <w:r w:rsidRPr="000907BC">
              <w:rPr>
                <w:color w:val="000000"/>
                <w:sz w:val="18"/>
                <w:szCs w:val="18"/>
              </w:rPr>
              <w:lastRenderedPageBreak/>
              <w:t>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lastRenderedPageBreak/>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25.913,42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 xml:space="preserve">84,22 </w:t>
            </w:r>
            <w:r w:rsidRPr="000907BC">
              <w:rPr>
                <w:color w:val="000000"/>
                <w:sz w:val="18"/>
                <w:szCs w:val="18"/>
              </w:rPr>
              <w:lastRenderedPageBreak/>
              <w:t>%</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lastRenderedPageBreak/>
              <w:t>17.657.539.66</w:t>
            </w:r>
            <w:r w:rsidRPr="000907BC">
              <w:rPr>
                <w:color w:val="000000"/>
                <w:sz w:val="18"/>
                <w:szCs w:val="18"/>
              </w:rPr>
              <w:lastRenderedPageBreak/>
              <w:t>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lastRenderedPageBreak/>
              <w:t>3.309.027.4</w:t>
            </w:r>
            <w:r w:rsidRPr="000907BC">
              <w:rPr>
                <w:color w:val="000000"/>
                <w:sz w:val="18"/>
                <w:szCs w:val="18"/>
              </w:rPr>
              <w:lastRenderedPageBreak/>
              <w:t>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lastRenderedPageBreak/>
              <w:t>ZAGREBAČKA PIVOVARA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83771985821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59.273,00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84,20 %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17.653.831.274,55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3.312.735.818,29</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AMARITUDO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77217314030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AGROKOR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17.773.496,81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84,26 %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17.719.304.219,89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PET-PROM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67247311476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BELJE D.D. DARDA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11.483,04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TEHNIKA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73037001250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HOTELI ŽIVOGOŠĆE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12.764.708,43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BARPROM - TRGOVINA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227676740006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0,22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17.658.596.289,46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GRANOLIO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59064993527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2.737,91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TEDESCO SRL</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IT02097480517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342.025,64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84,01 %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17.613.373.266,89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3.353.193.825,95</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TEHNIKA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73037001250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9.551.170,36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84,18 %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17.613.373.266,89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EKO-EKSPRES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10543181635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JAMNICA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356.250,00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RTL HRVATSKA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07330149920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JAMNICA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19.357,65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BEBRA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76869119939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93.777,44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MEDO-FLOR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41413826008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19.422,08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MOGYI KFT</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HU10411030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703.722,00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RICARDO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83535297393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PIK VRBOVEC-MESNA INDUSTRIJA,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40.000,00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GRAD ZAGREB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61817894937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POLIKLINIKA AVIVA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932.737,52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HRVATSKI ZAVOD ZA MIROVINSKO OSIGURANJE</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84397956623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ROTO DINAMIC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24.860,82</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VODOOPSKRBA I ODVODNJA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83416546499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ROTO DINAMIC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8.986,23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PET-PROM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67247311476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AGROLAGUNA D. 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3.272,73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OPĆINA DARDA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34375615619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BELJE D.D. DARDA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476.702,77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CAL INTERTRADE CO. LTD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0105531089375</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82.460,21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17.657.539.665,74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3.309.027.427,10</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lastRenderedPageBreak/>
              <w:t>KANDIT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71007296189</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KONZUM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5.413,24</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PET-PROM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67247311476</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PET-PROM ULAGANJA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6.781.612,80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BADEL 1862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36749512860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16.521,63</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GRAFIČAR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78723936298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VELPRO-CENTAR D.O.O.</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1.176.841,31</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GRAD ZAGREB</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61817894937</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rPr>
                <w:color w:val="000000"/>
                <w:sz w:val="18"/>
                <w:szCs w:val="18"/>
              </w:rPr>
            </w:pPr>
            <w:r w:rsidRPr="000907BC">
              <w:rPr>
                <w:color w:val="000000"/>
                <w:sz w:val="18"/>
                <w:szCs w:val="18"/>
              </w:rPr>
              <w:t>ŽITNJAK D.D.</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0,00</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right"/>
              <w:rPr>
                <w:color w:val="000000"/>
                <w:sz w:val="18"/>
                <w:szCs w:val="18"/>
              </w:rPr>
            </w:pPr>
            <w:r w:rsidRPr="000907BC">
              <w:rPr>
                <w:color w:val="000000"/>
                <w:sz w:val="18"/>
                <w:szCs w:val="18"/>
              </w:rPr>
              <w:t>75.918,88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A</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84,22 %</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17.657.568.368,88</w:t>
            </w:r>
          </w:p>
        </w:tc>
        <w:tc>
          <w:tcPr>
            <w:tcW w:type="auto" w:w="0"/>
            <w:shd w:fill="FFFFFF" w:color="auto" w:val="clear"/>
            <w:tcMar>
              <w:top w:type="dxa" w:w="45"/>
              <w:left w:type="dxa" w:w="30"/>
              <w:bottom w:type="dxa" w:w="45"/>
              <w:right w:type="dxa" w:w="30"/>
            </w:tcMar>
            <w:vAlign w:val="center"/>
            <w:hideMark/>
          </w:tcPr>
          <w:p w:rsidRDefault="00F61968" w:rsidP="005D0AC3" w:rsidR="00F61968" w:rsidRPr="000907BC">
            <w:pPr>
              <w:jc w:val="center"/>
              <w:rPr>
                <w:color w:val="000000"/>
                <w:sz w:val="18"/>
                <w:szCs w:val="18"/>
              </w:rPr>
            </w:pPr>
            <w:r w:rsidRPr="000907BC">
              <w:rPr>
                <w:color w:val="000000"/>
                <w:sz w:val="18"/>
                <w:szCs w:val="18"/>
              </w:rPr>
              <w:t>3.308.998.723,96</w:t>
            </w:r>
          </w:p>
        </w:tc>
      </w:tr>
      <w:tr w:rsidTr="005D0AC3" w:rsidR="00F61968" w:rsidRPr="000907BC">
        <w:tc>
          <w:tcPr>
            <w:tcW w:type="auto" w:w="0"/>
            <w:tcBorders>
              <w:top w:space="0" w:sz="4" w:color="auto" w:val="single"/>
              <w:left w:space="0" w:sz="4" w:color="auto" w:val="single"/>
              <w:bottom w:space="0" w:sz="4" w:color="auto" w:val="single"/>
              <w:right w:space="0" w:sz="4" w:color="auto" w:val="single"/>
            </w:tcBorders>
            <w:shd w:fill="FFFFFF" w:color="auto" w:val="clear"/>
            <w:tcMar>
              <w:top w:type="dxa" w:w="45"/>
              <w:left w:type="dxa" w:w="30"/>
              <w:bottom w:type="dxa" w:w="45"/>
              <w:right w:type="dxa" w:w="30"/>
            </w:tcMar>
            <w:vAlign w:val="center"/>
            <w:hideMark/>
          </w:tcPr>
          <w:p w:rsidRDefault="00F61968" w:rsidP="005D0AC3" w:rsidR="00F61968" w:rsidRPr="000907BC">
            <w:pPr>
              <w:rPr>
                <w:b/>
                <w:color w:val="000000"/>
                <w:sz w:val="18"/>
                <w:szCs w:val="18"/>
              </w:rPr>
            </w:pPr>
          </w:p>
        </w:tc>
        <w:tc>
          <w:tcPr>
            <w:tcW w:type="auto" w:w="0"/>
            <w:tcBorders>
              <w:top w:space="0" w:sz="4" w:color="auto" w:val="single"/>
              <w:left w:space="0" w:sz="4" w:color="auto" w:val="single"/>
              <w:bottom w:space="0" w:sz="4" w:color="auto" w:val="single"/>
              <w:right w:space="0" w:sz="4" w:color="auto" w:val="single"/>
            </w:tcBorders>
            <w:shd w:fill="FFFFFF" w:color="auto" w:val="clear"/>
            <w:tcMar>
              <w:top w:type="dxa" w:w="45"/>
              <w:left w:type="dxa" w:w="30"/>
              <w:bottom w:type="dxa" w:w="45"/>
              <w:right w:type="dxa" w:w="30"/>
            </w:tcMar>
            <w:vAlign w:val="center"/>
            <w:hideMark/>
          </w:tcPr>
          <w:p w:rsidRDefault="00F61968" w:rsidP="005D0AC3" w:rsidR="00F61968" w:rsidRPr="000907BC">
            <w:pPr>
              <w:rPr>
                <w:b/>
                <w:color w:val="000000"/>
                <w:sz w:val="18"/>
                <w:szCs w:val="18"/>
              </w:rPr>
            </w:pPr>
          </w:p>
        </w:tc>
        <w:tc>
          <w:tcPr>
            <w:tcW w:type="auto" w:w="0"/>
            <w:tcBorders>
              <w:top w:space="0" w:sz="4" w:color="auto" w:val="single"/>
              <w:left w:space="0" w:sz="4" w:color="auto" w:val="single"/>
              <w:bottom w:space="0" w:sz="4" w:color="auto" w:val="single"/>
              <w:right w:space="0" w:sz="4" w:color="auto" w:val="single"/>
            </w:tcBorders>
            <w:shd w:fill="FFFFFF" w:color="auto" w:val="clear"/>
            <w:tcMar>
              <w:top w:type="dxa" w:w="45"/>
              <w:left w:type="dxa" w:w="30"/>
              <w:bottom w:type="dxa" w:w="45"/>
              <w:right w:type="dxa" w:w="30"/>
            </w:tcMar>
            <w:vAlign w:val="center"/>
            <w:hideMark/>
          </w:tcPr>
          <w:p w:rsidRDefault="00F61968" w:rsidP="005D0AC3" w:rsidR="00F61968" w:rsidRPr="000907BC">
            <w:pPr>
              <w:rPr>
                <w:b/>
                <w:color w:val="000000"/>
                <w:sz w:val="18"/>
                <w:szCs w:val="18"/>
              </w:rPr>
            </w:pPr>
            <w:r w:rsidRPr="000907BC">
              <w:rPr>
                <w:b/>
                <w:color w:val="000000"/>
                <w:sz w:val="18"/>
                <w:szCs w:val="18"/>
              </w:rPr>
              <w:t>UKUPNO</w:t>
            </w:r>
          </w:p>
        </w:tc>
        <w:tc>
          <w:tcPr>
            <w:tcW w:type="auto" w:w="0"/>
            <w:tcBorders>
              <w:top w:space="0" w:sz="4" w:color="auto" w:val="single"/>
              <w:left w:space="0" w:sz="4" w:color="auto" w:val="single"/>
              <w:bottom w:space="0" w:sz="4" w:color="auto" w:val="single"/>
              <w:right w:space="0" w:sz="4" w:color="auto" w:val="single"/>
            </w:tcBorders>
            <w:shd w:fill="FFFFFF" w:color="auto" w:val="clear"/>
            <w:tcMar>
              <w:top w:type="dxa" w:w="45"/>
              <w:left w:type="dxa" w:w="30"/>
              <w:bottom w:type="dxa" w:w="45"/>
              <w:right w:type="dxa" w:w="30"/>
            </w:tcMar>
            <w:vAlign w:val="center"/>
            <w:hideMark/>
          </w:tcPr>
          <w:p w:rsidRDefault="00F61968" w:rsidP="005D0AC3" w:rsidR="00F61968" w:rsidRPr="000907BC">
            <w:pPr>
              <w:jc w:val="right"/>
              <w:rPr>
                <w:b/>
                <w:color w:val="000000"/>
                <w:sz w:val="18"/>
                <w:szCs w:val="18"/>
              </w:rPr>
            </w:pPr>
            <w:r w:rsidRPr="000907BC">
              <w:rPr>
                <w:b/>
                <w:color w:val="000000"/>
                <w:sz w:val="18"/>
                <w:szCs w:val="18"/>
              </w:rPr>
              <w:t>5.505.180.378,67</w:t>
            </w:r>
          </w:p>
        </w:tc>
        <w:tc>
          <w:tcPr>
            <w:tcW w:type="auto" w:w="0"/>
            <w:tcBorders>
              <w:top w:space="0" w:sz="4" w:color="auto" w:val="single"/>
              <w:left w:space="0" w:sz="4" w:color="auto" w:val="single"/>
              <w:bottom w:space="0" w:sz="4" w:color="auto" w:val="single"/>
              <w:right w:space="0" w:sz="4" w:color="auto" w:val="single"/>
            </w:tcBorders>
            <w:shd w:fill="FFFFFF" w:color="auto" w:val="clear"/>
            <w:tcMar>
              <w:top w:type="dxa" w:w="45"/>
              <w:left w:type="dxa" w:w="30"/>
              <w:bottom w:type="dxa" w:w="45"/>
              <w:right w:type="dxa" w:w="30"/>
            </w:tcMar>
            <w:vAlign w:val="center"/>
            <w:hideMark/>
          </w:tcPr>
          <w:p w:rsidRDefault="00F61968" w:rsidP="005D0AC3" w:rsidR="00F61968" w:rsidRPr="000907BC">
            <w:pPr>
              <w:jc w:val="right"/>
              <w:rPr>
                <w:b/>
                <w:color w:val="000000"/>
                <w:sz w:val="18"/>
                <w:szCs w:val="18"/>
              </w:rPr>
            </w:pPr>
            <w:r w:rsidRPr="000907BC">
              <w:rPr>
                <w:b/>
                <w:color w:val="000000"/>
                <w:sz w:val="18"/>
                <w:szCs w:val="18"/>
              </w:rPr>
              <w:t>2.928.167.731,49</w:t>
            </w:r>
          </w:p>
        </w:tc>
        <w:tc>
          <w:tcPr>
            <w:tcW w:type="auto" w:w="0"/>
            <w:tcBorders>
              <w:top w:space="0" w:sz="4" w:color="auto" w:val="single"/>
              <w:left w:space="0" w:sz="4" w:color="auto" w:val="single"/>
              <w:bottom w:space="0" w:sz="4" w:color="auto" w:val="single"/>
              <w:right w:space="0" w:sz="4" w:color="auto" w:val="single"/>
            </w:tcBorders>
            <w:shd w:fill="FFFFFF" w:color="auto" w:val="clear"/>
            <w:tcMar>
              <w:top w:type="dxa" w:w="45"/>
              <w:left w:type="dxa" w:w="30"/>
              <w:bottom w:type="dxa" w:w="45"/>
              <w:right w:type="dxa" w:w="30"/>
            </w:tcMar>
            <w:vAlign w:val="center"/>
            <w:hideMark/>
          </w:tcPr>
          <w:p w:rsidRDefault="00F61968" w:rsidP="005D0AC3" w:rsidR="00F61968" w:rsidRPr="000907BC">
            <w:pPr>
              <w:jc w:val="center"/>
              <w:rPr>
                <w:b/>
                <w:color w:val="000000"/>
                <w:sz w:val="18"/>
                <w:szCs w:val="18"/>
              </w:rPr>
            </w:pPr>
          </w:p>
        </w:tc>
        <w:tc>
          <w:tcPr>
            <w:tcW w:type="auto" w:w="0"/>
            <w:tcBorders>
              <w:top w:space="0" w:sz="4" w:color="auto" w:val="single"/>
              <w:left w:space="0" w:sz="4" w:color="auto" w:val="single"/>
              <w:bottom w:space="0" w:sz="4" w:color="auto" w:val="single"/>
              <w:right w:space="0" w:sz="4" w:color="auto" w:val="single"/>
            </w:tcBorders>
            <w:shd w:fill="FFFFFF" w:color="auto" w:val="clear"/>
            <w:tcMar>
              <w:top w:type="dxa" w:w="45"/>
              <w:left w:type="dxa" w:w="30"/>
              <w:bottom w:type="dxa" w:w="45"/>
              <w:right w:type="dxa" w:w="30"/>
            </w:tcMar>
            <w:vAlign w:val="center"/>
            <w:hideMark/>
          </w:tcPr>
          <w:p w:rsidRDefault="00F61968" w:rsidP="005D0AC3" w:rsidR="00F61968" w:rsidRPr="000907BC">
            <w:pPr>
              <w:jc w:val="center"/>
              <w:rPr>
                <w:b/>
                <w:color w:val="000000"/>
                <w:sz w:val="18"/>
                <w:szCs w:val="18"/>
              </w:rPr>
            </w:pPr>
          </w:p>
        </w:tc>
        <w:tc>
          <w:tcPr>
            <w:tcW w:type="auto" w:w="0"/>
            <w:tcBorders>
              <w:top w:space="0" w:sz="4" w:color="auto" w:val="single"/>
              <w:left w:space="0" w:sz="4" w:color="auto" w:val="single"/>
              <w:bottom w:space="0" w:sz="4" w:color="auto" w:val="single"/>
              <w:right w:space="0" w:sz="4" w:color="auto" w:val="single"/>
            </w:tcBorders>
            <w:shd w:fill="FFFFFF" w:color="auto" w:val="clear"/>
            <w:tcMar>
              <w:top w:type="dxa" w:w="45"/>
              <w:left w:type="dxa" w:w="30"/>
              <w:bottom w:type="dxa" w:w="45"/>
              <w:right w:type="dxa" w:w="30"/>
            </w:tcMar>
            <w:vAlign w:val="center"/>
            <w:hideMark/>
          </w:tcPr>
          <w:p w:rsidRDefault="00F61968" w:rsidP="005D0AC3" w:rsidR="00F61968" w:rsidRPr="000907BC">
            <w:pPr>
              <w:jc w:val="center"/>
              <w:rPr>
                <w:b/>
                <w:color w:val="000000"/>
                <w:sz w:val="18"/>
                <w:szCs w:val="18"/>
              </w:rPr>
            </w:pPr>
          </w:p>
        </w:tc>
        <w:tc>
          <w:tcPr>
            <w:tcW w:type="auto" w:w="0"/>
            <w:tcBorders>
              <w:top w:space="0" w:sz="4" w:color="auto" w:val="single"/>
              <w:left w:space="0" w:sz="4" w:color="auto" w:val="single"/>
              <w:bottom w:space="0" w:sz="4" w:color="auto" w:val="single"/>
              <w:right w:space="0" w:sz="4" w:color="auto" w:val="single"/>
            </w:tcBorders>
            <w:shd w:fill="FFFFFF" w:color="auto" w:val="clear"/>
            <w:tcMar>
              <w:top w:type="dxa" w:w="45"/>
              <w:left w:type="dxa" w:w="30"/>
              <w:bottom w:type="dxa" w:w="45"/>
              <w:right w:type="dxa" w:w="30"/>
            </w:tcMar>
            <w:vAlign w:val="center"/>
            <w:hideMark/>
          </w:tcPr>
          <w:p w:rsidRDefault="00F61968" w:rsidP="005D0AC3" w:rsidR="00F61968" w:rsidRPr="000907BC">
            <w:pPr>
              <w:jc w:val="center"/>
              <w:rPr>
                <w:b/>
                <w:color w:val="000000"/>
                <w:sz w:val="18"/>
                <w:szCs w:val="18"/>
              </w:rPr>
            </w:pPr>
          </w:p>
        </w:tc>
      </w:tr>
    </w:tbl>
    <w:p w:rsidRDefault="00F61968" w:rsidP="00E16486" w:rsidR="00F61968">
      <w:pPr>
        <w:pStyle w:val="Odlomakpopisa"/>
        <w:ind w:right="-568"/>
        <w:jc w:val="both"/>
      </w:pPr>
    </w:p>
    <w:p w:rsidRDefault="00650FB4" w:rsidP="00446DE3" w:rsidR="00650FB4">
      <w:pPr>
        <w:pStyle w:val="Odlomakpopisa"/>
        <w:ind w:right="-568"/>
        <w:jc w:val="both"/>
      </w:pPr>
    </w:p>
    <w:p w:rsidRDefault="00446DE3" w:rsidP="00446DE3" w:rsidR="00446DE3">
      <w:pPr>
        <w:pStyle w:val="Odlomakpopisa"/>
        <w:ind w:right="-568"/>
        <w:jc w:val="both"/>
      </w:pPr>
      <w:r>
        <w:t xml:space="preserve">Kako,  temeljem gore navedenog popisa te uvidom u spis proizlazi da je pravo glasa </w:t>
      </w:r>
    </w:p>
    <w:p w:rsidRDefault="00446DE3" w:rsidP="00446DE3" w:rsidR="00D9212D">
      <w:pPr>
        <w:ind w:right="-568"/>
        <w:jc w:val="both"/>
      </w:pPr>
      <w:r>
        <w:t xml:space="preserve">priznato i vjerovnicima osporenih tražbina koji za iste posjeduju ovršne isprave, te čije </w:t>
      </w:r>
      <w:proofErr w:type="spellStart"/>
      <w:r>
        <w:t>razlučno</w:t>
      </w:r>
      <w:proofErr w:type="spellEnd"/>
      <w:r>
        <w:t xml:space="preserve"> pravo je upisano u javnim knjigama to nije</w:t>
      </w:r>
      <w:r w:rsidR="000F6B73">
        <w:t xml:space="preserve"> bilo</w:t>
      </w:r>
      <w:r>
        <w:t xml:space="preserve"> potrebno da sud donosi rješenje kojima bi istima dao pravo glasa temeljem odredbe čl. 106 st. 2 i 3 SZ-a i čl. 43 st. 13 – druga rečenica ZPIUTD-a.</w:t>
      </w:r>
    </w:p>
    <w:p w:rsidRDefault="004B7C37" w:rsidP="00E16486" w:rsidR="004B7C37">
      <w:pPr>
        <w:pStyle w:val="Odlomakpopisa"/>
        <w:ind w:right="-568"/>
        <w:jc w:val="both"/>
      </w:pPr>
      <w:r>
        <w:t xml:space="preserve">Proizlazi da je na ročištu za glasovanje priznato pravo glasa vjerovnicima osporenih tražbina </w:t>
      </w:r>
    </w:p>
    <w:p w:rsidRDefault="004B7C37" w:rsidP="00E16486" w:rsidR="00115712">
      <w:pPr>
        <w:ind w:right="-568"/>
        <w:jc w:val="both"/>
      </w:pPr>
      <w:r>
        <w:t xml:space="preserve">u iznosu od 8.433.348.110,16 kuna. </w:t>
      </w:r>
    </w:p>
    <w:p w:rsidRDefault="00115712" w:rsidP="00E16486" w:rsidR="00115712">
      <w:pPr>
        <w:ind w:right="-568"/>
        <w:jc w:val="both"/>
      </w:pPr>
      <w:r>
        <w:tab/>
        <w:t xml:space="preserve">Temeljem naprijed navedenog sud je nadalje na ročištu po prijedlogu izvanrednog povjerenika </w:t>
      </w:r>
      <w:r w:rsidR="001E6517">
        <w:t>utvrdio po skupinama  popis</w:t>
      </w:r>
      <w:r>
        <w:t xml:space="preserve"> vjerovni</w:t>
      </w:r>
      <w:r w:rsidR="001E6517">
        <w:t>ka i prava</w:t>
      </w:r>
      <w:r>
        <w:t xml:space="preserve"> glasa koje im pripada</w:t>
      </w:r>
      <w:r w:rsidR="00BD0C52">
        <w:t xml:space="preserve">, sve po skupinama u koje su vjerovnici razvrstani u nagodbi. Osporene tražbine kojima je priznato pravo glasa </w:t>
      </w:r>
      <w:r>
        <w:t xml:space="preserve"> </w:t>
      </w:r>
      <w:r w:rsidR="00BD0C52">
        <w:t xml:space="preserve">na ročištu za glasovanje, također su već u nacrtu nagodbe bile razvrstane u odgovarajuće skupine. </w:t>
      </w:r>
      <w:r w:rsidR="004B7C37">
        <w:t xml:space="preserve">Dakle, sud je temeljem odredbe čl. 43 st. 10 ZPIUTD-a utvrdio </w:t>
      </w:r>
      <w:r w:rsidR="000F6B73">
        <w:t xml:space="preserve">slijedeći </w:t>
      </w:r>
      <w:r w:rsidR="004B7C37">
        <w:t xml:space="preserve">POPIS VJEROVNIKA I PRAVA GLASA, po skupinama kako slijedi: </w:t>
      </w:r>
    </w:p>
    <w:p w:rsidRDefault="00115712" w:rsidP="00E16486" w:rsidR="00115712">
      <w:pPr>
        <w:ind w:right="-568"/>
        <w:jc w:val="both"/>
      </w:pPr>
    </w:p>
    <w:p w:rsidRDefault="004B7C37" w:rsidP="00E16486" w:rsidR="004B7C37">
      <w:pPr>
        <w:ind w:right="-568"/>
        <w:jc w:val="both"/>
      </w:pPr>
      <w:r>
        <w:tab/>
      </w:r>
    </w:p>
    <w:p w:rsidRDefault="00650FB4" w:rsidP="00E16486" w:rsidR="00650FB4">
      <w:pPr>
        <w:ind w:right="-568"/>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shd w:fill="FFFFFF" w:color="auto" w:val="clear"/>
        <w:tblCellMar>
          <w:top w:type="dxa" w:w="15"/>
          <w:left w:type="dxa" w:w="15"/>
          <w:bottom w:type="dxa" w:w="15"/>
          <w:right w:type="dxa" w:w="15"/>
        </w:tblCellMar>
        <w:tblLook w:val="04A0" w:noVBand="1" w:noHBand="0" w:lastColumn="0" w:firstColumn="1" w:lastRow="0" w:firstRow="1"/>
      </w:tblPr>
      <w:tblGrid>
        <w:gridCol w:w="460"/>
        <w:gridCol w:w="3767"/>
        <w:gridCol w:w="1521"/>
        <w:gridCol w:w="2681"/>
        <w:gridCol w:w="701"/>
      </w:tblGrid>
      <w:tr w:rsidTr="005D0AC3" w:rsidR="004B7C37" w:rsidRPr="00F42A86">
        <w:trPr>
          <w:tblHeader/>
        </w:trPr>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b/>
                <w:bCs/>
                <w:color w:val="000000"/>
                <w:sz w:val="18"/>
                <w:szCs w:val="18"/>
              </w:rPr>
            </w:pPr>
            <w:r w:rsidRPr="00F42A86">
              <w:rPr>
                <w:b/>
                <w:bCs/>
                <w:color w:val="000000"/>
                <w:sz w:val="18"/>
                <w:szCs w:val="18"/>
              </w:rPr>
              <w:t>R.br.</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b/>
                <w:bCs/>
                <w:color w:val="000000"/>
                <w:sz w:val="18"/>
                <w:szCs w:val="18"/>
              </w:rPr>
            </w:pPr>
            <w:r w:rsidRPr="00F42A86">
              <w:rPr>
                <w:b/>
                <w:bCs/>
                <w:color w:val="000000"/>
                <w:sz w:val="18"/>
                <w:szCs w:val="18"/>
              </w:rPr>
              <w:t>Vjerovnik</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b/>
                <w:bCs/>
                <w:color w:val="000000"/>
                <w:sz w:val="18"/>
                <w:szCs w:val="18"/>
              </w:rPr>
            </w:pPr>
            <w:r w:rsidRPr="00F42A86">
              <w:rPr>
                <w:b/>
                <w:bCs/>
                <w:color w:val="000000"/>
                <w:sz w:val="18"/>
                <w:szCs w:val="18"/>
              </w:rPr>
              <w:t>Vjerovnik OIB</w:t>
            </w:r>
          </w:p>
        </w:tc>
        <w:tc>
          <w:tcPr>
            <w:tcW w:type="auto" w:w="0"/>
            <w:shd w:fill="FFFFFF" w:color="auto" w:val="clear"/>
            <w:tcMar>
              <w:top w:type="dxa" w:w="45"/>
              <w:left w:type="dxa" w:w="30"/>
              <w:bottom w:type="dxa" w:w="45"/>
              <w:right w:type="dxa" w:w="30"/>
            </w:tcMar>
            <w:vAlign w:val="center"/>
            <w:hideMark/>
          </w:tcPr>
          <w:p w:rsidRDefault="004B7C37" w:rsidP="004B7C37" w:rsidR="004B7C37" w:rsidRPr="00F42A86">
            <w:pPr>
              <w:jc w:val="right"/>
              <w:rPr>
                <w:b/>
                <w:bCs/>
                <w:color w:val="000000"/>
                <w:sz w:val="18"/>
                <w:szCs w:val="18"/>
              </w:rPr>
            </w:pPr>
            <w:r w:rsidRPr="00F42A86">
              <w:rPr>
                <w:b/>
                <w:bCs/>
                <w:color w:val="000000"/>
                <w:sz w:val="18"/>
                <w:szCs w:val="18"/>
              </w:rPr>
              <w:t>Iznos tražbine s pravom glasa (utvrđena nenamirena tražbina i tražbina koja je dobila pravo glasa od vjerovnika i povjerenika)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b/>
                <w:bCs/>
                <w:color w:val="000000"/>
                <w:sz w:val="18"/>
                <w:szCs w:val="18"/>
              </w:rPr>
            </w:pPr>
            <w:r w:rsidRPr="00F42A86">
              <w:rPr>
                <w:b/>
                <w:bCs/>
                <w:color w:val="000000"/>
                <w:sz w:val="18"/>
                <w:szCs w:val="18"/>
              </w:rPr>
              <w:t>Skupina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A.I.A.- AGRICOLA ITALIANA ALIMENTARE S.P.A.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IT00233470236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11.267,06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ACNIELSEN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77114819074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12.980,82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ADRIALAB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83405746484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2.581,60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AGRAGOLD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03736446850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12.720,71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AKORN DISTRIBUTION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47334251464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2.933,21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ALCA ZAGREB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58353015102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250.367,29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ARFA SERVICES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34030497273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4.062,51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ASBISC-CR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42543880714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9.802,91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lastRenderedPageBreak/>
              <w:t>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ATLANTIC MULTIPOWER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60396692377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1.908,77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ATLANTIC PHARMACENTAR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05601691140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4.442,52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ATLANTIC TRADE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65106679992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60.727,72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AUTOTRANS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19819724166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3.868,09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AVEDIS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40632920705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93.068,61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AWT INTERNATIONAL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57159149897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2.045,84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BAKROTISAK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59728283213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3.857,74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BILOKALNIK-IPA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29531974087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9.724,69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BIO PHARM VET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59417050556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6.598,13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BIOKOZMETIKA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83060366920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365,15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BIONATURA BIDON VODE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34227393978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4.327,50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BIROTEHNIK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38633460980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5.607,73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BLITZ-CINESTAR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24146311117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36.957,20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BRIEFING MEDIJI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05129429603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2.464,30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BRODOMERKUR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33956120458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79.018,79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BUCAVAC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86484630480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16.778,64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BUHLER AG NIEDERLASSUNG OSTERREICH</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57107987551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25.085,60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BUHLER GMBH</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28922209256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30.860,85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CAPRICORNO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09517317411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83.173,02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CENTEX S.P.A.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IT01271890160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81.476,55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CERERE SOCIETA PER AZIONI S.P.A.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12429619765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7.857,84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COCA-COLA HBC HRVATSKA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00228269289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33.529,00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 xml:space="preserve">COOPERATIVA CERAMICA D IMOLA </w:t>
            </w:r>
            <w:proofErr w:type="spellStart"/>
            <w:r w:rsidRPr="00F42A86">
              <w:rPr>
                <w:color w:val="000000"/>
                <w:sz w:val="18"/>
                <w:szCs w:val="18"/>
              </w:rPr>
              <w:t>D.C</w:t>
            </w:r>
            <w:proofErr w:type="spellEnd"/>
            <w:r w:rsidRPr="00F42A86">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IT00498281203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60.252,25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CROATIAŠPED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90910530135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1.182,74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CRODUX DERIVATI DVA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00865396224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510,61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CRODUX PLIN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50388109754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1.695,68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DB-KANTUN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16278459495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925,03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DERMA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16891143389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3.937,50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DIBA CHARM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25839074869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11.990,96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DIZMAR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42645058618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1.872,00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 xml:space="preserve">DOHLER HOLLAND </w:t>
            </w:r>
            <w:proofErr w:type="spellStart"/>
            <w:r w:rsidRPr="00F42A86">
              <w:rPr>
                <w:color w:val="000000"/>
                <w:sz w:val="18"/>
                <w:szCs w:val="18"/>
              </w:rPr>
              <w:t>B.V</w:t>
            </w:r>
            <w:proofErr w:type="spellEnd"/>
            <w:r w:rsidRPr="00F42A86">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21298499463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15.557,70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DUPLICATO MEDIA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74258457781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868,46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ECCOS INŽENJERING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71629027685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8.103,16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EGMONT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52195305652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1.777,08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EKO-EKSPRES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10543181635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48.900,83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EURO STRUCTOR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72543389181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16.663,46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EUROINSPEKT CROATIA KONTROLA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50024748563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54.960,85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EUROMONT INTRO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46289034988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9.180,75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FAIRTRADE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44600453631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113,10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FENIKS RADNIČKA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64359587013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4.549,37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FINDRI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17770850990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28.148,45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lastRenderedPageBreak/>
              <w:t>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FOKUS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59082812808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84.090,50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FORUM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33127072619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60.896,08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FRAGARIA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27157012635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30.789,92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FRAGARIA PLANTA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26334551660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13.191,67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FRANCK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07676693758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3.270,26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GARMIN HRVATSKA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68963092190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2.903,56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GFK CENTAR ZA ISTRAŽIVANJE TRŽIŠTA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81199529582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30.449,25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GRAD BENKOVAC</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83821313660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5.447,83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GRAD BJELOVAR</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18970641692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3.334,82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GRAD JASTREBARSKO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64942661827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43.754,77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GRAD ZAGREB</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61817894937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398.678,08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GRADSKA PLINARA ZAGREB-OPSKRBA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74364571096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7.384,24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GRADSKO STAMBENO KOMUNALNO GOSPODARSTVO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03744272526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71.439,55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GRAFIČAR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78723936298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86.258,00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GRAFIČAR TVORNICA VREĆA I TISKARNICA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46342488505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3.391,24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GUMIIMPEX-GRP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82298562620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18.901,74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HAMLET NV</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BE0414751214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36.935,98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HAY GROUP S.A.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54636747740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446.639,86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HENDAL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35357386687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34.655,27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HEP ELEKTRA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43965974818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404,29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HEP-OPERATOR DISTRIBUCIJSKOG SUSTAVA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46830600751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10.048,36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HEP-OPSKRBA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63073332379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46.988,24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HEP-PLIN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41317489366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8.137,18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HEP-TOPLINARSTVO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15907062900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30.233,87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HILDING ANDERS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98594743140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37.492,89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HON-ING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79869493052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13,31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HOTELI PLAT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69616771148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166.658,57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HP-HRVATSKA POŠTA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87311810356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173.130,01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HRVATSKA GOSPODARSKA KOMORA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85167032587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61.439,72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HRVATSKA POLJOPRIVREDNA AGENCIJA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48006835970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44.831,98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HRVATSKA RADIOTELEVIZIJA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68419124305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178.536,70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HRVATSKE VODE</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28921383001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411.032,47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HRVATSKI TELEKOM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81793146560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65.837,70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HRVATSKI ZAVOD ZA JAVNO ZDRAVSTVO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75297532041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27.637,97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HRVATSKI ZAVOD ZA MIROVINSKO OSIGURANJE</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84397956623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295.642,17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HUDEK TRGOTRANS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66718146008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65.467,55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ID EKO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72667678548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41.321,06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IDEA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61.694,27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lastRenderedPageBreak/>
              <w:t>88.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ILOČKI PODRUMI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38793818363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512,00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IMAGO REKLAMNA AGENCIJA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41856116339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27.707,82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INA MAZIVA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63988426425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118.354,64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INA-INDUSTRIJA NAFTE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27759560625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63.088,50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INFORMIA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73769082179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351.942,15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INGEMARK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02854892746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49.500,00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INTELKOM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77619007295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27.552,42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IPSOS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54263783239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25.364,97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IPSOS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01710734686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38.987,90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JEŽINAC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51593359623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3.707,16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 xml:space="preserve">KADULJA </w:t>
            </w:r>
            <w:proofErr w:type="spellStart"/>
            <w:r w:rsidRPr="00F42A86">
              <w:rPr>
                <w:color w:val="000000"/>
                <w:sz w:val="18"/>
                <w:szCs w:val="18"/>
              </w:rPr>
              <w:t>A.M</w:t>
            </w:r>
            <w:proofErr w:type="spellEnd"/>
            <w:r w:rsidRPr="00F42A86">
              <w:rPr>
                <w:color w:val="000000"/>
                <w:sz w:val="18"/>
                <w:szCs w:val="18"/>
              </w:rPr>
              <w: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85672274154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3.928,60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KAESER KOMPRESSOREN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42572807012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32.395,74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KANDIT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71007296189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17.348,49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KOESTLIN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92803032010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19.458,52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102.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KOMPAS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101823777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39.594,33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103.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KOPITARNA ZAGREB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25843074154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2.067,72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104.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KRAŠ PREHRAMBENA INDUSTRIJA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94989605030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75,96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105.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KUNATEKS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46382522119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4.216,91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106.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LAMBA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67458691363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32.865,94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107.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LANERIS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59475405004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29.352,54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108.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LIQUATS VEGETALS S.A.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ESA17309329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57.580,76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109.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LJEKARNE PRIMA PHARME</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28285339387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13.029,79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110.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LOGISTIKA VIOLETA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62874063131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86.553,12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111.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LR S.R.L.</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 05326250965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90.101,81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112.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LUKA DUBROVNIK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47148433806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154,41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113.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MAISTRA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25190869349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62.500,66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114.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MARINADA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61997436995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3.710,83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115.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MARKO PRALJAK I MARIN SVIĆ, ODVJETNICI U ZOU PRALJAK&amp;SVIĆ</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23673585807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8.121,19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116.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MBM COMMERCE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87979097284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22.493,91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117.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MEDIKA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94818858923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87.143,00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118.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MENART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89031399895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101,49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119.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MERCATOR-H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10045107278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56.660,88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MLINAR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62296711978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18.944,36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121.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MLINOTEST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SI36195618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7.105,89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122.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MOSLAVINA VOĆE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20972056960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4.428,24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MOZAIK KNJIGA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57010186553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544,80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124.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NARODNE NOVINE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64546066176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23.724,52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125.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NASTAVNI ZAVOD ZA JAVNO ZDRAVSTVO DR. ANDRIJA ŠTAMPAR</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33392005961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35.676,24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126.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NATURALIS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19514005057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45.621,54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NEKTAR NATURA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74687181612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3.951,33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128.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NEVA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38689888223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5.524,31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lastRenderedPageBreak/>
              <w:t>129.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NIMCO BRANDS &amp; LIQUEURS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51995473846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14.247,14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130.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O-K-TEH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37322381288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19.903,45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131.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OMRČEN PROMET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62686265170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10.290,00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132.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OPĆINA KLOŠTAR IVANIĆ</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18133797436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4.467,12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133.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OPĆINA PODSTRANA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40910925478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47.656,85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134.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OPĆINA PRIMOŠTEN</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16878804200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14.692,01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OPG ANITA MALOVIĆ</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09262015496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2.238,37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136.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PAŠKA SIRANA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69220072166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14.490,00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137.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PET-PROM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67247311476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203.906,01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138.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PIS POSLOVNO INFORMATIČKI SISTEMI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78839398048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13.096,95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139.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PODRAVKA PREHRAMBENA INDUSTRIJA,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18928523252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170.808,29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140.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POHIT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91044906745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42.571,17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141.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POLJOOPSKRBA - MEĐUNARODNA TRGOVINA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06928938729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28.703,14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142.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PORSCHE INTER AUTO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67492500921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68.654,16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143.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POSLOVNI SISTEM MERCATOR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12.675,89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144.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PRIMACOŠPED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92921096103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31.519,42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145.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PRO-TRADE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20429317317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25.575,75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PROMMING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03195007039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125.539,50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147.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PUCK CUSTOM ENTERPRISES INTERNATIONAL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44619084431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6.501,69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148.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REPUBLIKA HRVATSKA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52634238587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65.687,79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149.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REPUBLIKA HRVATSKA, MINISTARSTVO FINANCIJA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18683136487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200.071,62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REPUBLIKA HRVATSKA, MINISTARSTVO POLJOPRIVREDE</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76767369197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61.150,86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151.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REPUBLIKA HRVATSKA, MINISTARSTVO UNUTARNJIH POSLOVA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36162371878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1.341,99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REPUBLIKA HRVATSKA, MINISTARSTVO ZAŠTITE OKOLIŠA I ENERGETIKE</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19370100881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10.091,31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153.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RICARDO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83535297393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131.992,09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ROTOPLAST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37955572990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119.780,10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155.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ROX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20534431136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13.531,73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156.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S&amp;T HRVATSKA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55648908488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32.998,50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157.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SALVIA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52538924684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78.617,99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158.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SAPONIA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37879152548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29.493,64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159.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SATO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65194295219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7.908,52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SGS ADRIATICA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69359376226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46.648,65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161.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SOKOL MARIĆ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11543074213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94.877,37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162.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SPAN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19680551758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132.720,75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163.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SPARK PROMOTIONS KFT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HU10248793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84.472,46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164.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ŠPICA SUSTAVI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08747661196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55.239,57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165.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STANIĆ BEVERAGES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25420356246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64.304,38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lastRenderedPageBreak/>
              <w:t>166.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STANIĆ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50056415529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61.260,36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167.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STELLA NEKRETNINE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00868197123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58.358,74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168.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STYRIA IT SOLUTIONS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33135361274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20.299,50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169.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SVEUČILIŠTE U ZAGREBU, PREHRAMBENO-BIOTEHNOLOŠKI FAKULTET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47824453867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21.713,93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170.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TEHNOINVEST ZAGREB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90487555284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56.626,65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171.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TEKNOXGROUP HRVATSKA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31826907316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44.254,85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172.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ULTRA GROS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50266527938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34.618,32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VALENTIĆ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49316961381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366,85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174.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VALIPILE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00467090373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43.343,96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175.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VALOVITI PAPIR - DUNAPACK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96648829623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16.971,56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176.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VEČERNJI LIST NOVINSKO-NAKLADNIČKO DRUŠTVO S OGRANIČENOM ODGOVORNOŠĆU</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92276133102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36.088,76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VINDIJA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44138062462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50.227,26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VIPNET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29524210204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55.505,60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VODOOPSKRBA I ODVODNJA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83416546499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76.992,67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180.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VODOOPSKRBA I ODVODNJA ZAGREBAČKE ŽUPANIJE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54189804734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50.370,29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181.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ZAGREBAČKA PIVOVARA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83771985821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9.670,22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182.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ZAGREBAČKI HOLDING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85584865987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166.882,40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183.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ZAPREŠIĆANKA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35851564566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8.171,47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ZARJA GRUPA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58195521427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25.552,03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185.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ŽITO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03834418154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6.614,74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186.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ZNANJE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80627693538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211.734,32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ZVIJEZDA D.O.O. LJUBLJANA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232,30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A</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188.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24SATA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78093047651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11.907.611,41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189.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A.I.A.- AGRICOLA ITALIANA ALIMENTARE S.P.A.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IT00233470236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5.709.794,87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190.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ACNIELSEN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77114819074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368.765,36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191.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ADRIALAB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83405746484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968.453,20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192.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AGRAGOLD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03736446850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4.893.571,23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193.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AGROTEKS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09346591759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3.483.339,89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194.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AJINOMOTO EUROLYSINE SAS</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473.273,41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195.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AKORN DISTRIBUTION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47334251464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210.837,49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ALCA ZAGREB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58353015102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89.584.735,64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197.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ALLINOX BVBA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BE0444503092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1.250.659,70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198.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ALPLA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78723166306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24.332.373,73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199.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ALTA INVEST,INVESTICIJSKE STORITVE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3.878.996,79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AMARITUDO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77217314030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26.351.741,60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ANAMARIJA COMPANY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72416125182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4.025.979,28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202.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 xml:space="preserve">ARCELIK </w:t>
            </w:r>
            <w:proofErr w:type="spellStart"/>
            <w:r w:rsidRPr="00F42A86">
              <w:rPr>
                <w:color w:val="000000"/>
                <w:sz w:val="18"/>
                <w:szCs w:val="18"/>
              </w:rPr>
              <w:t>A.S</w:t>
            </w:r>
            <w:proofErr w:type="spellEnd"/>
            <w:r w:rsidRPr="00F42A86">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0730018000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442.624,46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lastRenderedPageBreak/>
              <w:t>203.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ARFA SERVICES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34030497273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43.025,83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204.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ATLANTIC TRADE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65106679992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61.794.465,49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205.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ATOS IT SOLUTIONS AND SERVICES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78920611325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2.340.758,39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206.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AUCTOR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19203050598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14.548.522,45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207.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AUCTOR INVEST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10637066676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2.162.483,33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208.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AUTOTRANS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19819724166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64.020,09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209.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AVA 3 COMPANY S.R.L.</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RO6649091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4.627.056,57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210.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AVEDIS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40632920705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2.551.211,79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211.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AWT INTERNATIONAL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57159149897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691.007,01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212.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AZIENDE AGRICOLE ASSOCIATE SRL</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IT06512680635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94.025,15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213.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BADEL 1862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36749512860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11.250.253,17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214.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BAKROTISAK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59728283213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19.796,93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215.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BARPROM - TRGOVINA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227676740006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1.027.920,80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216.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BEBRA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76869119939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3.683.598,49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217.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BEJO ZADEN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22928940911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273.787,26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218.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BERGLANDMILCH EGEN</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ATU39247604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161.992,49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219.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BIC SLOVAKIA S.R.O.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85084892062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605.394,11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BILOKALNIK-IPA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29531974087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3.698.666,50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221.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BIO PHARM VET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59417050556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942.908,32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222.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BIO PLOD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02193215664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1.810.394,53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BIOKOZMETIKA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83060366920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144.550,01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224.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BIROTEHNIK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38633460980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563.131,33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225.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BLITZ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69856063967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400.791,53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226.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BLITZ-CINESTAR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24146311117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80.895,37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BMD STIL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96086822394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1.899.604,68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228.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BRF HUNGARY KFT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95427220883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247.708,51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229.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BRIO SPA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IT02876180239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455.943,73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230.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BRODOMERKUR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33956120458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105.374,80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231.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BUHLER GMBH</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28922209256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1.286,01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232.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BUHLER GMBH</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21936970553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318.524,00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233.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BURE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30311115193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66.806,93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234.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CAL INTERTRADE CO. LTD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0105531089375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151.010,26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CAPRICORNO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09517317411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1.347.611,83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236.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CARLSBERG CROATIA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09520995772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37.894.205,38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237.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CEDEVITA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03830001847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238.749,34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238.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CEFETRA HUNGARY KFT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HU12892776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244.440,00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239.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CENTAR ZA RESTRUKTURIRANJE I PRODAJU</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38083028711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5.416.036,98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240.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CERERE SOCIETA PER AZIONI S.P.A.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12429619765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2.123.636,77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241.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CHROMOS AGRO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82790074844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20.775.134,35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242.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CIPA GRES S.P.A.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IT01409620356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237.244,99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243.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CLARUS ACTA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29752279081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326.948,80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lastRenderedPageBreak/>
              <w:t>244.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COCA-COLA HBC HRVATSKA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00228269289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41.255.300,96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245.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COFCO RESOURCES S.R.L.</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IT08076171001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712.728,32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COMPAGNIE FRUITIERE PARIS</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FR05327060265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295.287,31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247.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COMUNELLO GIULIO S.P.A.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IT02294990243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1.955.973,66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248.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CORE 1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79593457639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2.319.788,73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249.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CROATIAŠPED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90910530135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27.599.589,04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CRODUX DERIVATI DVA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00865396224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23.230.524,40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CRODUX PLIN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50388109754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335.549,86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CROMARIS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58921608350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4.283.507,80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DALMARE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35920050985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57.502.839,18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DARKO NEKRETNINE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15857692909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177.394,04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DB-KANTUN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16278459495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141.838,00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 xml:space="preserve">DE GROOT INTERNATIONAL </w:t>
            </w:r>
            <w:proofErr w:type="spellStart"/>
            <w:r w:rsidRPr="00F42A86">
              <w:rPr>
                <w:color w:val="000000"/>
                <w:sz w:val="18"/>
                <w:szCs w:val="18"/>
              </w:rPr>
              <w:t>B.V</w:t>
            </w:r>
            <w:proofErr w:type="spellEnd"/>
            <w:r w:rsidRPr="00F42A86">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NL001485167B01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564.483,15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DELAMARIS ZAGREB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68566741868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2.583.715,79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DELOITTE SAVJETODAVNE USLUGE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69797026382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3.384.403,65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DELT PAPIR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43954802808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722.385,98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DERMA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16891143389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2.372.903,38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261.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DIBA CHARM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25839074869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3.870.326,94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262.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DIJAMANT AD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100655247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41.836.380,23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263.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DIZMAR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42645058618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34.277,72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264.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DODLEK-AGRO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90751448634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2.260.010,43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265.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DOHLER DAHLENBURG GMBH</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15427967728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89.375,74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266.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 xml:space="preserve">DOHLER GIDA SANAYI </w:t>
            </w:r>
            <w:proofErr w:type="spellStart"/>
            <w:r w:rsidRPr="00F42A86">
              <w:rPr>
                <w:color w:val="000000"/>
                <w:sz w:val="18"/>
                <w:szCs w:val="18"/>
              </w:rPr>
              <w:t>A.S</w:t>
            </w:r>
            <w:proofErr w:type="spellEnd"/>
            <w:r w:rsidRPr="00F42A86">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3110368952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304.049,48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267.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DOHLER GMBH</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83867269000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1.298.556,05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268.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 xml:space="preserve">DOHLER HOLLAND </w:t>
            </w:r>
            <w:proofErr w:type="spellStart"/>
            <w:r w:rsidRPr="00F42A86">
              <w:rPr>
                <w:color w:val="000000"/>
                <w:sz w:val="18"/>
                <w:szCs w:val="18"/>
              </w:rPr>
              <w:t>B.V</w:t>
            </w:r>
            <w:proofErr w:type="spellEnd"/>
            <w:r w:rsidRPr="00F42A86">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21298499463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3.436.102,20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269.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DOHLER SP.Z.O.O.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PL5211003920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1.267.812,77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270.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proofErr w:type="spellStart"/>
            <w:r w:rsidRPr="00F42A86">
              <w:rPr>
                <w:color w:val="000000"/>
                <w:sz w:val="18"/>
                <w:szCs w:val="18"/>
              </w:rPr>
              <w:t>DR.OETKER</w:t>
            </w:r>
            <w:proofErr w:type="spellEnd"/>
            <w:r w:rsidRPr="00F42A86">
              <w:rPr>
                <w:color w:val="000000"/>
                <w:sz w:val="18"/>
                <w:szCs w:val="18"/>
              </w:rPr>
              <w:t xml:space="preserv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10274951766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4.233.268,65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271.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DS SMITH BELIŠĆE CROATIA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67131617872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2.892.031,54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272.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DUE ERRE S.A.S. DI ZANOTTO ROMEO-IMPORT EXPORT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IT01011280292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2.699.553,48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DUKAT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25457712630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83.991.532,25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274.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ECCOS INŽENJERING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71629027685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221.641,28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275.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ECOLAB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82868069039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210.844,37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276.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EGMONT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52195305652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1.177.643,12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EKO-EKSPRES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10543181635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356.250,00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ENERGIA NATURALIS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65900776536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130.400.000,00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ESAROM GMBH</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ATU65069123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17.291,63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280.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EURO STRUCTOR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72543389181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397.348,87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281.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EUROGOLD INDUSTRIES LTD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322655006250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313.629,34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282.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EUROINSPEKT CROATIA KONTROLA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50024748563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1.818.324,85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283.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EUROMONT INTRO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46289034988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457.298,61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FAIRTRADE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44600453631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9.501.776,84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lastRenderedPageBreak/>
              <w:t>285.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FENIKS RADNIČKA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64359587013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216.145,63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286.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FINDRI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17770850990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133.054,23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FLAVIATEX S.R.L.</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IT01568670200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129.924,52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288.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FOKUS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59082812808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5.838.679,73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289.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FOND ZA ZAŠTITU OKOLIŠA I ENERGETSKU UČINKOVITOST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85828625994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68.251.534,41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290.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FORNETTI LTD.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HU11428527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371.886,61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291.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FORUM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33127072619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54.554,32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292.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FRAGARIA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27157012635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6.648.537,45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293.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FRAGARIA PLANTA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26334551660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579.287,28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294.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FRANCK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07676693758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13.728.785,69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295.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GARIBOLDI S.P.A.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IT09546860967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2.371.383,64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GAVRILOVIĆ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83570236060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11.073.671,14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297.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GEBRUDER SPANG GMBH&amp;</w:t>
            </w:r>
            <w:proofErr w:type="spellStart"/>
            <w:r w:rsidRPr="00F42A86">
              <w:rPr>
                <w:color w:val="000000"/>
                <w:sz w:val="18"/>
                <w:szCs w:val="18"/>
              </w:rPr>
              <w:t>CO.KG</w:t>
            </w:r>
            <w:proofErr w:type="spellEnd"/>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DE149322599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292.718,52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298.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GENERA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25555531112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234.905,54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299.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GFK CENTAR ZA ISTRAŽIVANJE TRŽIŠTA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81199529582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522.072,33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GLATZ GMBH &amp; CO KG</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ATU57440326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605.771,81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GLENCORE AGRICULTURE HUNGARY KFT.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29531752832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16.965.759,88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302.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GMUNDNER MOLKEREI EGEN</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ATU23410609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2.056.500,44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303.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GRAD BJELOVAR</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18970641692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96.582,39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304.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GRAD ZAGREB</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61817894937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4.082.515,90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305.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GRADSKA PLINARA ZAGREB-OPSKRBA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74364571096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7.479.992,33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306.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GRAFIČAR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78723936298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10.434.977,85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307.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GRAFIČAR TVORNICA VREĆA I TISKARNICA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46342488505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6.170,61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308.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GRAFIČKI ZAVOD HRVATSKE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21141199398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3.659.502,41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309.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GRANI E PARTNERS (HONG KONG) LIMITED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18755817241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1.352.718,53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310.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GRANI E PARTNERS SPA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03632190967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1.500.315,03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311.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GRANOLIO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59064993527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24.847.467,82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312.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GRIESSON- DE BEUKELAER GMBH &amp; CO .KG</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DE149246227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997.652,67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313.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GROUPE SEB SLOVENSKO, SPOL. S.R.O.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SK2020336120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1.314.427,05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314.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GROUPE SEB SLOVENSKO,SPOL S.R.O.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35566245022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1.387.656,97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315.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GRUNDIG INTERMEDIA GMBH</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DE233475842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181.405,10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316.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GUMIIMPEX-GRP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82298562620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12.624.784,52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317.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 xml:space="preserve">HAMIPLANT </w:t>
            </w:r>
            <w:proofErr w:type="spellStart"/>
            <w:r w:rsidRPr="00F42A86">
              <w:rPr>
                <w:color w:val="000000"/>
                <w:sz w:val="18"/>
                <w:szCs w:val="18"/>
              </w:rPr>
              <w:t>B.V</w:t>
            </w:r>
            <w:proofErr w:type="spellEnd"/>
            <w:r w:rsidRPr="00F42A86">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NL804543306B01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2.360.498,32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318.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HAY GROUP S.A.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54636747740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115.031,89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319.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HEP ELEKTRA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43965974818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653.385,24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HEP-OPERATOR DISTRIBUCIJSKOG SUSTAVA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46830600751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4.989.659,50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321.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HEP-OPSKRBA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63073332379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17.398.872,95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lastRenderedPageBreak/>
              <w:t>322.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HEP-PLIN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41317489366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3.304.357,82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HEP-TOPLINARSTVO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15907062900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1.448.265,78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324.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HGSPOT INFORMATIKA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81919518448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652.445,14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325.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HILDING ANDERS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98594743140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497.352,99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326.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HISPA GROUP SPAIN SL</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ESB30384416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1.408.042,06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HON-ING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79869493052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130.475,54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328.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HOREX TRADE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54680477838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835.275,60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329.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HP-HRVATSKA POŠTA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87311810356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877.244,55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330.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HRVATSKA LUTRIJA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27905228158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174.430,35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331.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HRVATSKA POLJOPRIVREDNA AGENCIJA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48006835970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748.707,79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332.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HRVATSKA RADIOTELEVIZIJA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68419124305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279.090,06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333.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HRVATSKE AUTOCESTE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57500462912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2.152.576,23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334.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HRVATSKE VODE</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28921383001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5.429.398,76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HRVATSKI TELEKOM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81793146560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37.502.755,69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336.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HRVATSKI ZAVOD ZA JAVNO ZDRAVSTVO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75297532041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526.226,68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337.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HRVATSKI ZAVOD ZA MIROVINSKO OSIGURANJE</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84397956623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106.948,88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338.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HUDEK TRGOTRANS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66718146008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1.330.073,56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339.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ID EKO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72667678548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1.714.156,24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340.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IGEPA PLANA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32642260178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2.090.221,90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341.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IL FORNAIO DEL CASALE S.P.A.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IT02107660264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511.655,22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342.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IL PASTAIO S.R.L</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IT03194140178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1.392.050,20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343.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ILOČKI PODRUMI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38793818363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5.212.544,69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344.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IMAGO REKLAMNA AGENCIJA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41856116339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876.685,84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345.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IMCD SOUTH EAST EUROPE GMBH</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71832129095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30.342,53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INA MAZIVA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63988426425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140.490,43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347.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INA-INDUSTRIJA NAFTE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27759560625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2.686.634,72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348.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INDUSTRIJA SMRZNUTE HRANE FRIKOM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84.547.687,02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349.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INFOCUMULUS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87935795309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395.241,88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INFORMIA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73769082179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771.334,70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351.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INGEMARK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02854892746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798.138,43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INIT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710.039,46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353.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INTEGRA AGRO 7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19534664202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498.232,55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INTELKOM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77619007295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3.879.569,74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355.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IPROM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15213763522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554.182,49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356.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IPSOS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01710734686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422.543,52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357.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IVO BRBORA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19716500857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6.498.712,27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358.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JEDERA ZADAR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73288860824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119.038,58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359.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JOVIMER S.L.</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ESB96674056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1.929.613,38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 xml:space="preserve">KADULJA </w:t>
            </w:r>
            <w:proofErr w:type="spellStart"/>
            <w:r w:rsidRPr="00F42A86">
              <w:rPr>
                <w:color w:val="000000"/>
                <w:sz w:val="18"/>
                <w:szCs w:val="18"/>
              </w:rPr>
              <w:t>A.M</w:t>
            </w:r>
            <w:proofErr w:type="spellEnd"/>
            <w:r w:rsidRPr="00F42A86">
              <w:rPr>
                <w:color w:val="000000"/>
                <w:sz w:val="18"/>
                <w:szCs w:val="18"/>
              </w:rPr>
              <w: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85672274154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993.955,92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361.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KAMENIČKI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21295124407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4.158.845,38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362.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KANDIT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71007296189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4.169.437,96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lastRenderedPageBreak/>
              <w:t>363.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KARNTNERMILCH REG. GEN.M.B.H.</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ATU26011605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111.887,02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364.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KIM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93458739954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13.990.628,42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365.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KLAROM-DELICIJE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71846856792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560.211,41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366.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KLINIČKI BOLNIČKI CENTAR SPLIT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51401063283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40.071,23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367.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KOESTLIN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92803032010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1.801.465,03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368.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KOPITARNA ZAGREB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25843074154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88.801,34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369.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KOŠARKAŠKI KLUB CEDEVITA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47379113894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651.401,30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370.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KOTANYI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54657631085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3.450.127,42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371.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KRAŠ PREHRAMBENA INDUSTRIJA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94989605030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4.704.658,51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372.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KUNATEKS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46382522119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381.606,71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KUSTURA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73269261236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657.639,13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374.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KVASAC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77582119673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10.101.807,99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375.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LA LOG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98319803940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96.889,72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376.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LAGUNA TRADE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18996348579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104.500,98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LAMBA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67458691363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118.085,57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LAMBERTZ POLONIA SP. ZO. 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PL6772001646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847.750,55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LEDO D.O.O. ČITLUK</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149.870.472,46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380.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LEDO DOO PODGORICA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02126265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42.131.545,13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381.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LEGENDA PROMET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80810821515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5.759.635,07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382.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LOGISTIKA VIOLETA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62874063131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11.171.850,08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383.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LUKA DUBROVNIK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47148433806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1.054.414,64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MAISTRA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25190869349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720.217,70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385.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MARASKA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07602786563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10.356.096,77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386.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MARINADA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61997436995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5.370.365,67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MBM COMMERCE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87979097284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3.033.996,16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388.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MEDIKA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94818858923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1.110.029,49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389.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MEDO-FLOR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41413826008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1.785.499,33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390.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MEDUZA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34212194935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523.082,32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391.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MEGATREND POSLOVNA RJEŠENJA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94495978018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2.202.294,17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392.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MEGGLE HRVATSKA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48012167049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24.966.834,05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393.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MENART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89031399895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858.679,10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394.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MERCATOR IP, INVALIDSKO PODJETJE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1.784,02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395.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MERCATOR-EMBA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155.597,57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MERCATOR-H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10045107278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254.946.735,52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397.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MG MIVELA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290.089,97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398.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MIGLA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59386765084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10.074.556,86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399.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 xml:space="preserve">MIKROP ČEBIN </w:t>
            </w:r>
            <w:proofErr w:type="spellStart"/>
            <w:r w:rsidRPr="00F42A86">
              <w:rPr>
                <w:color w:val="000000"/>
                <w:sz w:val="18"/>
                <w:szCs w:val="18"/>
              </w:rPr>
              <w:t>A.S</w:t>
            </w:r>
            <w:proofErr w:type="spellEnd"/>
            <w:r w:rsidRPr="00F42A86">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CZ46991743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438.797,83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MIRNOVEC PIROTEHNIKA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03589417293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471.824,20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MLINAR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62296711978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10.824.529,35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402.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MLINOTEST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SI36195618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1.398.129,33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403.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MM MESNA INDUSTRIJA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18873787961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4.723.664,45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lastRenderedPageBreak/>
              <w:t>404.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MOGYI KFT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HU10411030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7.521.413,73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405.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MOLKEREI GROPPER GMBH &amp; CO. KG</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DE127782751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115.815,96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406.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MORANDO S.P.A.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IT03614850729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3.065.755,13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407.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MOSLAVINA VOĆE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20972056960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7.077.859,84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408.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MOZAIK KNJIGA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57010186553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53.027,58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409.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MSTART BUSINESS SOLUTIONS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128.665,84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410.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NARODNE NOVINE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64546066176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4.115.899,19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411.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NAŠA DJECA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95753870939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689.081,97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412.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NASTAVNI ZAVOD ZA JAVNO ZDRAVSTVO DR. ANDRIJA ŠTAMPAR</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33392005961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1.262.089,08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413.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NATURPRODUKT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90507671771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356.656,02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414.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NEKTAR NATURA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74687181612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3.825.037,55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415.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NESTLE ADRIATIC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00183562417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5.614.929,03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416.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NIMCO BRANDS &amp; LIQUEURS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51995473846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2.160.418,09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417.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NIVEX 22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32290840977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872.085,18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418.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NOVA SLOGA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27.004.263,76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419.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NOVA TV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75399377119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25.233.701,37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O-K-TEH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37322381288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951.018,33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421.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ODVJETNIČKO DRUŠTVO POROBIJA &amp; POROBIJA J.T.D.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85577874038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164.730,30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422.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OLITALIA SRL</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IT01491110407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94.582,02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OLIVAL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82376582315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675.688,99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424.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OMRČEN PROMET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62686265170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861.567,91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425.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OPĆINA DARDA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34375615619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9.536.122,13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426.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OTCF SPOLKA AKCYJNA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601118963618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556.571,31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PAGO CROATIA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24628814304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7.010.165,35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428.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PALCO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14078043281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381.421,88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429.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PAŠKA SIRANA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69220072166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10.680.473,92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430.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PERLETTI S.P.A.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IT01974600163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200.428,38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431.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PERNOD RICARD CROATIA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45484104337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7.006.735,98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432.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PET-PROM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67247311476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34.403.405,71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433.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PETRUZALEK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76786412969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304.914,68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434.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PHRIXUS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51149085686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73.753,78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PIAZZA JOHN FITZGERALD KENNEDY 3, RAVENNA, ITALIJA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IT08076171001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6.448.930,57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436.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PIS POSLOVNO INFORMATIČKI SISTEMI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78839398048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9.405.115,76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437.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PODRAVKA PREHRAMBENA INDUSTRIJA,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18928523252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63.149.537,62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438.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POHIT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91044906745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4.707.506,74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439.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POLJOCENTAR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49929727453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468.281,12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440.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 xml:space="preserve">POLSNACK POLSKA SOPLKA Z ORGANICZONA ODPOWIEDZIALNOSCIA </w:t>
            </w:r>
            <w:proofErr w:type="spellStart"/>
            <w:r w:rsidRPr="00F42A86">
              <w:rPr>
                <w:color w:val="000000"/>
                <w:sz w:val="18"/>
                <w:szCs w:val="18"/>
              </w:rPr>
              <w:t>SP.K</w:t>
            </w:r>
            <w:proofErr w:type="spellEnd"/>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PL5220001582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143.537,52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lastRenderedPageBreak/>
              <w:t>441.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PORSCHE INTER AUTO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67492500921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1.563.874,39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442.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POSLOVNI SISTEM MERCATOR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47.617.155,78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443.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POWERFOODS GMBH</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ATU42197305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443.107,51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444.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PPD CROATIA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42729559546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11.666.896,09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445.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PREHRAMBENO INDUSTRIJSKI KOMBINAT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40174736344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2.098.186,89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PREHRANBENA INDUSTRIJA VITAMINKA AD PRILEP</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MK4021991116887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674.161,65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447.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 xml:space="preserve">PREISS AGRAR, HANDEL &amp; BERATUNG </w:t>
            </w:r>
            <w:proofErr w:type="spellStart"/>
            <w:r w:rsidRPr="00F42A86">
              <w:rPr>
                <w:color w:val="000000"/>
                <w:sz w:val="18"/>
                <w:szCs w:val="18"/>
              </w:rPr>
              <w:t>E.K</w:t>
            </w:r>
            <w:proofErr w:type="spellEnd"/>
            <w:r w:rsidRPr="00F42A86">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DE813861930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201.678,81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448.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PRIMACOŠPED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92921096103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331.818,97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449.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PRIVREDNO DRUŠTVO ZA POSLOVNE USLUGE MERCATOR-S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1.313.634,26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PROBIOTIK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35444056543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928.955,09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451.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PROCTER &amp; GAMBLE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25107893471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9.884.806,08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PROMMING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03195007039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17.300.882,47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453.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PRVO PLINARSKO DRUŠTVO - OPSKRBA POSLOVNIH KORISNIKA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56292881789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1.020.176,77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PRVO PLINARSKO DRUŠTVO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58292277611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29.364.979,70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455.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PUCK CUSTOM ENTERPRISES INTERNATIONAL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44619084431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109.115,27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456.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RAM 3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11397408087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739.976,95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457.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RASTODER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SI92630138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22.077.630,73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458.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RAVAGO CHEMICALS CROATIA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24817866943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544.552,30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459.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RBL GROUP SA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72737551706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579.842,46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RED BULL ADRIA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18217557354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5.063.010,79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REPUBLIKA HRVATSKA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95555881478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621.631,50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REPUBLIKA HRVATSKA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52634238587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6.134.009,93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REPUBLIKA HRVATSKA, MINISTARSTVO FINANCIJA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18683136487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186.868.597,28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REPUBLIKA HRVATSKA, MINISTARSTVO POLJOPRIVREDE</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76767369197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11.722.412,30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REPUBLIKA HRVATSKA, MINISTARSTVO ZAŠTITE OKOLIŠA I ENERGETIKE</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19370100881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1.321.103,78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RICARDO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83535297393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95.403.509,24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RISO GALLO INTERNATIONAL S.A.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01407630183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484.489,72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RK GROWERS SRL</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IT03072330040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253.312,96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ROSING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35613417624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95.531,78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470.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ROTOPLAST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37955572990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29.526.487,22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471.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ROX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20534431136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574.109,53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472.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RTL HRVATSKA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07330149920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4.233.214,97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RUDOLF FRIERSS &amp; SOHNE FLEISCH UND WURSTSPEZIALITATEN GMBH</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ATU26652609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88.373,19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474.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RWA RAIFFEISEN WARE AUSTRIA AG</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ATU43010905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2.834.870,35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475.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S&amp;T HRVATSKA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55648908488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216.374,93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476.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proofErr w:type="spellStart"/>
            <w:r w:rsidRPr="00F42A86">
              <w:rPr>
                <w:color w:val="000000"/>
                <w:sz w:val="18"/>
                <w:szCs w:val="18"/>
              </w:rPr>
              <w:t>S.SPITZ</w:t>
            </w:r>
            <w:proofErr w:type="spellEnd"/>
            <w:r w:rsidRPr="00F42A86">
              <w:rPr>
                <w:color w:val="000000"/>
                <w:sz w:val="18"/>
                <w:szCs w:val="18"/>
              </w:rPr>
              <w:t xml:space="preserve"> GMBH</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25724300718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206.831,50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lastRenderedPageBreak/>
              <w:t>477.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ŠAFRAM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58257645837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2.525.092,71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SALVIA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52538924684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6.811.749,06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SAP SE</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319.933,73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480.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SAPONIA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37879152548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1.089.051,80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481.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SARAJEVSKI KISELJAK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374.026,56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482.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SATO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65194295219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412.342,33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483.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SECURITAS HRVATSKA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33679708526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571.556,78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SLAVONSKI ZATVORENI ALTERNATIVNI INVESTICIJSKI FOND S JAVNOM PONUDOM DIONIČKO DRUŠTVO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06371858079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2.335.165,83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485.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SLOBODNA DALMACIJA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35075764438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25.884.233,65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486.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SOKOL MARIĆ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11543074213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2.058.406,47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SPAN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19680551758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1.342.436,11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488.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ŠPICA SUSTAVI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08747661196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3.179.955,80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489.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STANIĆ BEVERAGES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25420356246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18.115.718,54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490.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STANIĆ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50056415529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530.494,15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491.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STELLA NEKRETNINE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00868197123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19.945.928,06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492.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STJE MA PROMET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46368164888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8.637.939,99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493.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STOLAR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90773450384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241.874,58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494.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STUDENAC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02149349427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61.375,01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495.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STUDIO MODERNA-TV PRODAJA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97587356297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2.585.819,48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SUDPACK VERPACKUNGEN GMBH &amp; CO. KG</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39744783710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2.470.217,89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497.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SUN CITY</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FR06334692290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415.530,71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498.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SUN ISLAND GROUP S.R.L.</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IT01572650883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134.034,77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499.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SVEUČILIŠTE U ZAGREBU, PREHRAMBENO-BIOTEHNOLOŠKI FAKULTET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47824453867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363.025,43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TAS- TRANS ATLANTIC SERVICES LIMITED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77.300.379,48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TDR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37014645007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2.157.663,17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502.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TEDESCO SRL</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IT02097480517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742.595,26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503.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TEHNIKA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73037001250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90.385.325,12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504.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TELE2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70133616033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67.582.666,80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505.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TERME ČATEŽ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SI55444946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537.462,20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506.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THE BELGIAN CHOCOLATE GROUP NV</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BE0403788036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478.167,81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507.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TIHOMIR MIKULIĆ</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65631028704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14.283.982,38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508.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TIMAB HUNGARIA KFT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HU13166478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373.114,64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509.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TISKARA ZAGREB D.O.O. ZA TISKARSKE USLUGE</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24449097646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257.871,73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510.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TONNIES LEBENSMITTEL GMBH&amp;CO KG</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82192910721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4.184.540,84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511.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TONNIES ZERLEGEBETRIEB GMBH</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89118470263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334.743,21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512.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TONTARELLI S.P.A.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IT00468570429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384.929,20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513.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TRIDENS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27212072556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95.454,05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514.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TRILIX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23149457295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441.664,86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lastRenderedPageBreak/>
              <w:t>515.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 xml:space="preserve">TRISTAR EUROPE </w:t>
            </w:r>
            <w:proofErr w:type="spellStart"/>
            <w:r w:rsidRPr="00F42A86">
              <w:rPr>
                <w:color w:val="000000"/>
                <w:sz w:val="18"/>
                <w:szCs w:val="18"/>
              </w:rPr>
              <w:t>B.V</w:t>
            </w:r>
            <w:proofErr w:type="spellEnd"/>
            <w:r w:rsidRPr="00F42A86">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NL800844312B01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701.361,85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516.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TSC FOOD PRODUCTS GMBH</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ATU64430324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65.414,86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517.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TVORNICA MREŽA I AMBALAŽE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74253013122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44.244,65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518.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TVORNICA ŠEĆERA OSIJEK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67995376750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17.650.706,30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519.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TVS S.P.A.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IT02583260415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183.633,15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ULTRA GROS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50266527938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112.404,61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521.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VALENTIĆ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49316961381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886.400,28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522.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VALIPILE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00467090373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479.065,97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VALOVITI PAPIR - DUNAPACK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96648829623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122.688,78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524.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VEČERNJI LIST NOVINSKO-NAKLADNIČKO DRUŠTVO S OGRANIČENOM ODGOVORNOŠĆU</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92276133102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1.077,23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525.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 xml:space="preserve">VELDHUYZEN KAAS </w:t>
            </w:r>
            <w:proofErr w:type="spellStart"/>
            <w:r w:rsidRPr="00F42A86">
              <w:rPr>
                <w:color w:val="000000"/>
                <w:sz w:val="18"/>
                <w:szCs w:val="18"/>
              </w:rPr>
              <w:t>B.V</w:t>
            </w:r>
            <w:proofErr w:type="spellEnd"/>
            <w:r w:rsidRPr="00F42A86">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NL810454300B01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361.188,34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526.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VELETABAK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22051418553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4.331.074,09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VERACOMP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37765589121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606.500,77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528.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VETROPACK STRAŽA TVORNICA STAKLA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74210066591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202.518,47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529.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VINDIJA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44138062462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159.691.399,79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530.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VIPNET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29524210204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36.297.570,50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531.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VITAKRAFT HOBBY PROGRAM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66024163037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526.409,07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532.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VM2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60577674445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4.568.224,84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533.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VODOOPSKRBA I ODVODNJA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83416546499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3.051.887,14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534.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VODOOPSKRBA I ODVODNJA ZAGREBAČKE ŽUPANIJE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54189804734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624.551,15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VODOPLAST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70276913567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327.686,06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536.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VOX KOMUNIKACIJE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24533297794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1.973.329,48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537.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 xml:space="preserve">WEIDERMARK FLEISCHWAREN GMBH &amp; </w:t>
            </w:r>
            <w:proofErr w:type="spellStart"/>
            <w:r w:rsidRPr="00F42A86">
              <w:rPr>
                <w:color w:val="000000"/>
                <w:sz w:val="18"/>
                <w:szCs w:val="18"/>
              </w:rPr>
              <w:t>CO.KG</w:t>
            </w:r>
            <w:proofErr w:type="spellEnd"/>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74831312157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1.435.647,10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538.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WEIGANDT CONSULTING GMBH</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58628533572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4.496.853,72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539.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WITOR S SOCIETA PER AZIONI</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IT12300660151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1.789.974,22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540.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ZAGREB-MONTAŽA PROPERTY MANAGEMENT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91441146177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230.065.131,90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541.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ZAGREBAČKA PIVOVARA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83771985821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34.438.542,54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542.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ZAGREBAČKI HOLDING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85584865987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31.760.035,77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543.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ZAPREŠIĆANKA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35851564566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151.043,66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544.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ZARJA GRUPA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58195521427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1.980.749,40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545.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ŽITOPROIZVOD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05694036121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8.370.343,31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ZLINJE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93525268432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418.857,05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547.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ZNANJE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80627693538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1.715.356,65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548.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ZORA 1892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61738456346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3.013.114,29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549.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ZOTT SE &amp; CO. KG</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42954595831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33.902.469,62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B</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BNY MELLON CORPORATE TRUSTEE SERVICES LIMITED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11879921034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2.170.801.003,37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C</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551.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THE BANK OF NEW YORK MELLON</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46673837835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3.107.136.409,29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C</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lastRenderedPageBreak/>
              <w:t>552.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ADDIKO BANK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14036333877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14.274.366,69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553.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ADRIA RESORTS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16582230172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128.511.797,10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ADRIS GRUPA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82023167977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159.955,85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555.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AGRAM LIFE OSIGURANJE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18742666873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212.848,46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556.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ALLIANZ ZAGREB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23759810849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77.282,19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557.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AUREUM TERRA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21801817494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3.386.557,19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558.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BKS BANK AG</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02138784111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9.714.479,48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559.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BNP PARIBAS</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20264346034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506.118.120,13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BNP PARIBAS TRUST CORPORATION UK LIMITED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GB417734642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227.376.066,62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561.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BUDAPEST ALAPKEZELO ZRT DRUŠTVO ZA UPRAVLJANJE FONDOVIMA ZA RAČUN FONDA BF MONEY KONZERVATIVNI ALAP</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02949216688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7.480.959,00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562.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BUDAPEST ALAPKEZELO ZRT DRUŠTVO ZA UPRAVLJANJE FONDOVIMA ZA RAČUN FONDA BUDAPEST EURO ROVID KOTVENY ALAP</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02949216688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7.480.959,00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563.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BUDAPEST ALAPKEZELO ZRT DRUŠTVO ZA UPRAVLJANJE FONDOVIMA ZA RAČUN FONDA BUDAPEST PARADIGMA ALAP</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02949216688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7.480.959,00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564.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 xml:space="preserve">BUDAPEST ALAPKEZEO ZRT DRUšTVO ZA UPRAVLJANJE FONDOVIMA ZA RAčUN FONDA BUDAPEST DOLLAR </w:t>
            </w:r>
            <w:proofErr w:type="spellStart"/>
            <w:r w:rsidRPr="00F42A86">
              <w:rPr>
                <w:color w:val="000000"/>
                <w:sz w:val="18"/>
                <w:szCs w:val="18"/>
              </w:rPr>
              <w:t>RöVID</w:t>
            </w:r>
            <w:proofErr w:type="spellEnd"/>
            <w:r w:rsidRPr="00F42A86">
              <w:rPr>
                <w:color w:val="000000"/>
                <w:sz w:val="18"/>
                <w:szCs w:val="18"/>
              </w:rPr>
              <w:t xml:space="preserve"> </w:t>
            </w:r>
            <w:proofErr w:type="spellStart"/>
            <w:r w:rsidRPr="00F42A86">
              <w:rPr>
                <w:color w:val="000000"/>
                <w:sz w:val="18"/>
                <w:szCs w:val="18"/>
              </w:rPr>
              <w:t>KöTVENY</w:t>
            </w:r>
            <w:proofErr w:type="spellEnd"/>
            <w:r w:rsidRPr="00F42A86">
              <w:rPr>
                <w:color w:val="000000"/>
                <w:sz w:val="18"/>
                <w:szCs w:val="18"/>
              </w:rPr>
              <w:t xml:space="preserve"> ALAP</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72953410504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3.740.479,50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565.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CHROMOS AGRO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82790074844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750.000,00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566.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CIGLANE NEKRETNINE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37170978679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67.474.180,80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567.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CIM BANQUE SA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568.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CIM BANQUE SA GENEVE</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37.479.848,00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569.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CREDIT SUISSE AG,LONDON BRANCH</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376.905.260,70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570.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CROATIA BANKA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32247795989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46.031.876,27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571.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CROATIA OSIGURANJE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26187994862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1.986.684,65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572.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CROATIA-TEHNIČKI PREGLEDI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89968033067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86.547,01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ERSTE &amp; STEIERMÄRKISCHE S-LEASING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46550671661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1.078.892,13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574.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ERSTE FACTORING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10194059689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667.587.585,87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575.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ERSTE&amp;STEIERMÄRKISCHE BANK D. 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23057039320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199.711.458,78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576.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FACTOR MAX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19835719592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9.263.790,68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GORENJSKA BANKA D.D. KRANJ</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46462390866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9.417.590,00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HIRCUS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57655097896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20.218.772,09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HRVATSKA POŠTANSKA BANKA, DIONIČKO DRUŠTVO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87939104217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249.946.953,27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580.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HRVATSKO KREDITNO OSIGURANJE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46406681143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6.472.191,96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581.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IMPULS-LEASING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65918029671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1.718.963,16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582.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INGEMARK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02854892746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2.983,76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583.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J&amp;T BANKA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38182927268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14.202.526,14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proofErr w:type="spellStart"/>
            <w:r w:rsidRPr="00F42A86">
              <w:rPr>
                <w:color w:val="000000"/>
                <w:sz w:val="18"/>
                <w:szCs w:val="18"/>
              </w:rPr>
              <w:t>J.P</w:t>
            </w:r>
            <w:proofErr w:type="spellEnd"/>
            <w:r w:rsidRPr="00F42A86">
              <w:rPr>
                <w:color w:val="000000"/>
                <w:sz w:val="18"/>
                <w:szCs w:val="18"/>
              </w:rPr>
              <w:t>. MORGAN SECURITIES PLC</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95241838477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270.288.607,20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lastRenderedPageBreak/>
              <w:t>585.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JAVNO DIONIČKO DRUŠTVO SBERBANK OF RUSSIA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23244375028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7.015.496.487,29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586.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 xml:space="preserve">KNIGHTHEAD (NY) FUND </w:t>
            </w:r>
            <w:proofErr w:type="spellStart"/>
            <w:r w:rsidRPr="00F42A86">
              <w:rPr>
                <w:color w:val="000000"/>
                <w:sz w:val="18"/>
                <w:szCs w:val="18"/>
              </w:rPr>
              <w:t>L.P</w:t>
            </w:r>
            <w:proofErr w:type="spellEnd"/>
            <w:r w:rsidRPr="00F42A86">
              <w:rPr>
                <w:color w:val="000000"/>
                <w:sz w:val="18"/>
                <w:szCs w:val="18"/>
              </w:rPr>
              <w:t>., ZASTUPAN PO KNIGHTHEAD CAPITAL MANAGEMENT LLC</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15.590.318,56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KNIGHTHEAD ANNUITY &amp; LIFE ASSURANCE COMPANY, ZASTUPAN PO KNIGHTHEAD CAPITAL MANAGEMENT LLC</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20.078.893,96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588.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 xml:space="preserve">KNIGHTHEAD MASTER FUND </w:t>
            </w:r>
            <w:proofErr w:type="spellStart"/>
            <w:r w:rsidRPr="00F42A86">
              <w:rPr>
                <w:color w:val="000000"/>
                <w:sz w:val="18"/>
                <w:szCs w:val="18"/>
              </w:rPr>
              <w:t>L.P</w:t>
            </w:r>
            <w:proofErr w:type="spellEnd"/>
            <w:r w:rsidRPr="00F42A86">
              <w:rPr>
                <w:color w:val="000000"/>
                <w:sz w:val="18"/>
                <w:szCs w:val="18"/>
              </w:rPr>
              <w:t>., ZASTUPAN OD KNIGHTHEAD CAPITAL MANAGEMENT LLC</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113.949.967,48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589.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KREDITNA BANKA ZAGREB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70663193635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344.358.471,63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590.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LCN AGRO ONE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93302654500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4.494.844,70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591.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LOZNICA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25317889185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38.248.783,29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592.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M.O.F. RAZVOJ TRGOVAČKIH CENTARA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75007845737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38.382.650,73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593.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M.O.F. TRGOVAČKI CENTRI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33711220635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18.803.442,38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594.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NLB INTERFINANZ AG IN LIQUIDATION</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66.184.880,77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595.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NLB TUTANSKA BANKA AD SKOPJE</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16.958.710,00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OTP BANKA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52508873833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2.962.231,80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597.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PRIMORSKA BANKA D. D. RIJEKA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96675880337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598.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PRIVREDNA BANKA ZAGREB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02535697732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55.700.235,71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599.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PROMMING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03195007039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122.272,28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RAIFFEISEN FACTORING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95180802194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627.021.399,42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RAIFFEISEN LEASING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75346450537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3.008.809,44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602.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RAIFFEISENBANK AUSTRIA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53056966535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644.784.705,86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603.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RCB BANK LIMITED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96416243344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8.796.527,23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604.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RICARDO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83535297393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48.000.000,00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605.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SBERBANK BANKA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73433895209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473.652.056,44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606.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SBERBANK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78427478595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255.766.173,19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607.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SBERBANK EUROPE AG</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1.097.687.843,82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608.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SC LOWY PIRMARY INVESTMENTS LTD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36257757296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77.098.107,07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609.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SLATINSKA BANKA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42252496579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16.413.800,27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610.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SLAVONSKI ZATVORENI ALTERNATIVNI INVESTICIJSKI FOND S JAVNOM PONUDOM DIONIČKO DRUŠTVO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06371858079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10.123.206,00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611.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SPLITSKA BANKA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69326397242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615.960.136,13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612.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ŠTEDBANKA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58063088591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44.195.101,99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613.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SUB DUBROVNIK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22687304716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10.133,58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614.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 xml:space="preserve">TARGO COMMERCIAL FINANCE </w:t>
            </w:r>
            <w:proofErr w:type="spellStart"/>
            <w:r w:rsidRPr="00F42A86">
              <w:rPr>
                <w:color w:val="000000"/>
                <w:sz w:val="18"/>
                <w:szCs w:val="18"/>
              </w:rPr>
              <w:t>A.G</w:t>
            </w:r>
            <w:proofErr w:type="spellEnd"/>
            <w:r w:rsidRPr="00F42A86">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66104771134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531.667,61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615.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TOWER EUROPE RETAIL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68168273725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19.391,12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616.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TOWER EUROPE RETAIL NO. 2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48510317236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3.787.194,32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617.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TRANSEUROPEAN PROPERTIES IV SUPERMARKET 1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09940114691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4.666.168,57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618.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 xml:space="preserve">TRANSEUROPEAN PROPERTIES IV </w:t>
            </w:r>
            <w:r w:rsidRPr="00F42A86">
              <w:rPr>
                <w:color w:val="000000"/>
                <w:sz w:val="18"/>
                <w:szCs w:val="18"/>
              </w:rPr>
              <w:lastRenderedPageBreak/>
              <w:t>SUPERMARKET 2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lastRenderedPageBreak/>
              <w:t>07020543511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5.388.231,25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lastRenderedPageBreak/>
              <w:t>619.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TRIGLAV OSIGURANJE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29743547503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2.320.586,64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TRITICUM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43860255352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5.254.244,27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621.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VB LEASING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55525619967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340.007,36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622.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VETEL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25336476983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154.453.459,01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VTB BANK (EUROPE) SE</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28284529780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889.863.953,96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624.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VTB CAPITAL PLC</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93173875694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701.150.740,70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625.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WPC AGRO 5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44813813627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48.619.626,50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626.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 xml:space="preserve">WPC AGRO I 17-13 </w:t>
            </w:r>
            <w:proofErr w:type="spellStart"/>
            <w:r w:rsidRPr="00F42A86">
              <w:rPr>
                <w:color w:val="000000"/>
                <w:sz w:val="18"/>
                <w:szCs w:val="18"/>
              </w:rPr>
              <w:t>B.V</w:t>
            </w:r>
            <w:proofErr w:type="spellEnd"/>
            <w:r w:rsidRPr="00F42A86">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79948688623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62.559.988,70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WPC AGRO II 17-</w:t>
            </w:r>
            <w:proofErr w:type="spellStart"/>
            <w:r w:rsidRPr="00F42A86">
              <w:rPr>
                <w:color w:val="000000"/>
                <w:sz w:val="18"/>
                <w:szCs w:val="18"/>
              </w:rPr>
              <w:t>17</w:t>
            </w:r>
            <w:proofErr w:type="spellEnd"/>
            <w:r w:rsidRPr="00F42A86">
              <w:rPr>
                <w:color w:val="000000"/>
                <w:sz w:val="18"/>
                <w:szCs w:val="18"/>
              </w:rPr>
              <w:t xml:space="preserve"> </w:t>
            </w:r>
            <w:proofErr w:type="spellStart"/>
            <w:r w:rsidRPr="00F42A86">
              <w:rPr>
                <w:color w:val="000000"/>
                <w:sz w:val="18"/>
                <w:szCs w:val="18"/>
              </w:rPr>
              <w:t>B.V</w:t>
            </w:r>
            <w:proofErr w:type="spellEnd"/>
            <w:r w:rsidRPr="00F42A86">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35602565765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37.406.672,17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628.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ZAGREBAČKA BANKA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92963223473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19.121.724,96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629.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ZAKUP AGRO 4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90894321081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31.015.855,51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D</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630.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ADDIKO BANK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14036333877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409.235.587,29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631.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ADRIS GRUPA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82023167977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1.019.349.559,73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632.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ALLIANZ ZAGREB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23759810849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14.777.427,74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633.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AWT INTERNATIONAL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57159149897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119.008.053,86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634.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BANK ALPINUM AG</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30589558304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6.689.280,14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CENTAR ZA RESTRUKTURIRANJE I PRODAJU</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38083028711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84.450.646,56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636.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CERERE SOCIETA PER AZIONI S.P.A.</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12429619765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51.105.708,60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637.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CROATIA OSIGURANJE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26187994862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169.608.907,20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638.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ERSTE CARD CLUB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85941596441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3.752.293,01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639.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ERSTE&amp;STEIERMÄRKISCHE BANK D. 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23057039320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76.551.574,57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640.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FRANCK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07676693758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194.438.354,03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641.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GRAD ZAGREB</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61817894937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15.354.429,30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642.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HRVATSKA BANKA ZA OBNOVU I RAZVITAK</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26702280390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539.398.318,72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643.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HRVATSKA POŠTANSKA BANKA, DIONIČKO DRUŠTVO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87939104217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24.286.294,65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644.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HRVATSKE VODE</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28921383001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5.618.518,24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645.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INCEPTUM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56920339258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5.854.106,85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646.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J&amp;T BANKA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38182927268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12.031.332,89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647.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JADRANSKA BANKA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02899494784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53.891.903,41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648.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JADRANSKO OSIGURANJE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94472454976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7.198.384,50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649.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KREDITNA BANKA ZAGREB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70663193635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32.886.414,59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MEDIKA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94818858923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101.312.777,78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651.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OTP BANKA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52508873833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204.155.690,94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652.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PODRAVSKA BANKA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97326283154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66.342.688,79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653.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POSOJILNICA BANK EGEN</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24250429800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10.560.791,02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PRIVREDNA BANKA ZAGREB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02535697732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664.693.451,95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655.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RAIFFEISENBANK AUSTRIA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53056966535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1.192.632,29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656.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 IMMORENT OMIKRON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61262661892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12.441.276,87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657.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SAPONIA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37879152548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125.724.903,53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lastRenderedPageBreak/>
              <w:t>658.</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SOKOL MARIĆ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11543074213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143.551.341,47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659.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TDR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37014645007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380.404.094,19</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660.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TVORNICA ŠEĆERA OSIJEK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67995376750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2.467.920,00</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661.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ZAGREB-MONTAŽA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06588149401</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153.630.248,45</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662.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ZAGREBAČKA BANKA D.D.</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92963223473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1.784.256.455,27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663.</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ŽITO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03834418154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18.652.903,92</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664.</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ZOTT CROATIA D.O.O.</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rPr>
                <w:color w:val="000000"/>
                <w:sz w:val="18"/>
                <w:szCs w:val="18"/>
              </w:rPr>
            </w:pPr>
            <w:r w:rsidRPr="00F42A86">
              <w:rPr>
                <w:color w:val="000000"/>
                <w:sz w:val="18"/>
                <w:szCs w:val="18"/>
              </w:rPr>
              <w:t>22945132056</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right"/>
              <w:rPr>
                <w:color w:val="000000"/>
                <w:sz w:val="18"/>
                <w:szCs w:val="18"/>
              </w:rPr>
            </w:pPr>
            <w:r w:rsidRPr="00F42A86">
              <w:rPr>
                <w:color w:val="000000"/>
                <w:sz w:val="18"/>
                <w:szCs w:val="18"/>
              </w:rPr>
              <w:t>3.992.950,77</w:t>
            </w:r>
          </w:p>
        </w:tc>
        <w:tc>
          <w:tcPr>
            <w:tcW w:type="auto" w:w="0"/>
            <w:shd w:fill="FFFFFF" w:color="auto" w:val="clear"/>
            <w:tcMar>
              <w:top w:type="dxa" w:w="45"/>
              <w:left w:type="dxa" w:w="30"/>
              <w:bottom w:type="dxa" w:w="45"/>
              <w:right w:type="dxa" w:w="30"/>
            </w:tcMar>
            <w:vAlign w:val="center"/>
            <w:hideMark/>
          </w:tcPr>
          <w:p w:rsidRDefault="004B7C37" w:rsidP="005D0AC3" w:rsidR="004B7C37" w:rsidRPr="00F42A86">
            <w:pPr>
              <w:jc w:val="center"/>
              <w:rPr>
                <w:color w:val="000000"/>
                <w:sz w:val="18"/>
                <w:szCs w:val="18"/>
              </w:rPr>
            </w:pPr>
            <w:r w:rsidRPr="00F42A86">
              <w:rPr>
                <w:color w:val="000000"/>
                <w:sz w:val="18"/>
                <w:szCs w:val="18"/>
              </w:rPr>
              <w:t>E</w:t>
            </w:r>
          </w:p>
        </w:tc>
      </w:tr>
      <w:tr w:rsidTr="005D0AC3" w:rsidR="004B7C37" w:rsidRPr="00F42A86">
        <w:tc>
          <w:tcPr>
            <w:tcW w:type="auto" w:w="0"/>
            <w:tcBorders>
              <w:top w:space="0" w:sz="4" w:color="auto" w:val="single"/>
              <w:left w:space="0" w:sz="4" w:color="auto" w:val="single"/>
              <w:bottom w:space="0" w:sz="4" w:color="auto" w:val="single"/>
              <w:right w:space="0" w:sz="4" w:color="auto" w:val="single"/>
            </w:tcBorders>
            <w:shd w:fill="FFFFFF" w:color="auto" w:val="clear"/>
            <w:tcMar>
              <w:top w:type="dxa" w:w="45"/>
              <w:left w:type="dxa" w:w="30"/>
              <w:bottom w:type="dxa" w:w="45"/>
              <w:right w:type="dxa" w:w="30"/>
            </w:tcMar>
            <w:vAlign w:val="center"/>
            <w:hideMark/>
          </w:tcPr>
          <w:p w:rsidRDefault="004B7C37" w:rsidP="005D0AC3" w:rsidR="004B7C37" w:rsidRPr="00F42A86">
            <w:pPr>
              <w:rPr>
                <w:b/>
                <w:color w:val="000000"/>
                <w:sz w:val="18"/>
                <w:szCs w:val="18"/>
              </w:rPr>
            </w:pPr>
          </w:p>
        </w:tc>
        <w:tc>
          <w:tcPr>
            <w:tcW w:type="auto" w:w="0"/>
            <w:tcBorders>
              <w:top w:space="0" w:sz="4" w:color="auto" w:val="single"/>
              <w:left w:space="0" w:sz="4" w:color="auto" w:val="single"/>
              <w:bottom w:space="0" w:sz="4" w:color="auto" w:val="single"/>
              <w:right w:space="0" w:sz="4" w:color="auto" w:val="single"/>
            </w:tcBorders>
            <w:shd w:fill="FFFFFF" w:color="auto" w:val="clear"/>
            <w:tcMar>
              <w:top w:type="dxa" w:w="45"/>
              <w:left w:type="dxa" w:w="30"/>
              <w:bottom w:type="dxa" w:w="45"/>
              <w:right w:type="dxa" w:w="30"/>
            </w:tcMar>
            <w:vAlign w:val="center"/>
            <w:hideMark/>
          </w:tcPr>
          <w:p w:rsidRDefault="004B7C37" w:rsidP="005D0AC3" w:rsidR="004B7C37" w:rsidRPr="00F42A86">
            <w:pPr>
              <w:rPr>
                <w:b/>
                <w:color w:val="000000"/>
                <w:sz w:val="18"/>
                <w:szCs w:val="18"/>
              </w:rPr>
            </w:pPr>
          </w:p>
        </w:tc>
        <w:tc>
          <w:tcPr>
            <w:tcW w:type="auto" w:w="0"/>
            <w:tcBorders>
              <w:top w:space="0" w:sz="4" w:color="auto" w:val="single"/>
              <w:left w:space="0" w:sz="4" w:color="auto" w:val="single"/>
              <w:bottom w:space="0" w:sz="4" w:color="auto" w:val="single"/>
              <w:right w:space="0" w:sz="4" w:color="auto" w:val="single"/>
            </w:tcBorders>
            <w:shd w:fill="FFFFFF" w:color="auto" w:val="clear"/>
            <w:tcMar>
              <w:top w:type="dxa" w:w="45"/>
              <w:left w:type="dxa" w:w="30"/>
              <w:bottom w:type="dxa" w:w="45"/>
              <w:right w:type="dxa" w:w="30"/>
            </w:tcMar>
            <w:vAlign w:val="center"/>
            <w:hideMark/>
          </w:tcPr>
          <w:p w:rsidRDefault="004B7C37" w:rsidP="005D0AC3" w:rsidR="004B7C37" w:rsidRPr="00F42A86">
            <w:pPr>
              <w:rPr>
                <w:b/>
                <w:color w:val="000000"/>
                <w:sz w:val="18"/>
                <w:szCs w:val="18"/>
              </w:rPr>
            </w:pPr>
            <w:r w:rsidRPr="00F42A86">
              <w:rPr>
                <w:b/>
                <w:color w:val="000000"/>
                <w:sz w:val="18"/>
                <w:szCs w:val="18"/>
              </w:rPr>
              <w:t>UKUPNO</w:t>
            </w:r>
          </w:p>
        </w:tc>
        <w:tc>
          <w:tcPr>
            <w:tcW w:type="auto" w:w="0"/>
            <w:tcBorders>
              <w:top w:space="0" w:sz="4" w:color="auto" w:val="single"/>
              <w:left w:space="0" w:sz="4" w:color="auto" w:val="single"/>
              <w:bottom w:space="0" w:sz="4" w:color="auto" w:val="single"/>
              <w:right w:space="0" w:sz="4" w:color="auto" w:val="single"/>
            </w:tcBorders>
            <w:shd w:fill="FFFFFF" w:color="auto" w:val="clear"/>
            <w:tcMar>
              <w:top w:type="dxa" w:w="45"/>
              <w:left w:type="dxa" w:w="30"/>
              <w:bottom w:type="dxa" w:w="45"/>
              <w:right w:type="dxa" w:w="30"/>
            </w:tcMar>
            <w:vAlign w:val="center"/>
            <w:hideMark/>
          </w:tcPr>
          <w:p w:rsidRDefault="004B7C37" w:rsidP="005D0AC3" w:rsidR="004B7C37" w:rsidRPr="00F42A86">
            <w:pPr>
              <w:jc w:val="right"/>
              <w:rPr>
                <w:b/>
                <w:color w:val="000000"/>
                <w:sz w:val="18"/>
                <w:szCs w:val="18"/>
              </w:rPr>
            </w:pPr>
            <w:r w:rsidRPr="00F42A86">
              <w:rPr>
                <w:b/>
                <w:color w:val="000000"/>
                <w:sz w:val="18"/>
                <w:szCs w:val="18"/>
              </w:rPr>
              <w:t>31.857.314.219,44</w:t>
            </w:r>
          </w:p>
        </w:tc>
        <w:tc>
          <w:tcPr>
            <w:tcW w:type="auto" w:w="0"/>
            <w:tcBorders>
              <w:top w:space="0" w:sz="4" w:color="auto" w:val="single"/>
              <w:left w:space="0" w:sz="4" w:color="auto" w:val="single"/>
              <w:bottom w:space="0" w:sz="4" w:color="auto" w:val="single"/>
              <w:right w:space="0" w:sz="4" w:color="auto" w:val="single"/>
            </w:tcBorders>
            <w:shd w:fill="FFFFFF" w:color="auto" w:val="clear"/>
            <w:tcMar>
              <w:top w:type="dxa" w:w="45"/>
              <w:left w:type="dxa" w:w="30"/>
              <w:bottom w:type="dxa" w:w="45"/>
              <w:right w:type="dxa" w:w="30"/>
            </w:tcMar>
            <w:vAlign w:val="center"/>
            <w:hideMark/>
          </w:tcPr>
          <w:p w:rsidRDefault="004B7C37" w:rsidP="005D0AC3" w:rsidR="004B7C37" w:rsidRPr="00F42A86">
            <w:pPr>
              <w:jc w:val="center"/>
              <w:rPr>
                <w:b/>
                <w:color w:val="000000"/>
                <w:sz w:val="18"/>
                <w:szCs w:val="18"/>
              </w:rPr>
            </w:pPr>
          </w:p>
        </w:tc>
      </w:tr>
    </w:tbl>
    <w:p w:rsidRDefault="004B7C37" w:rsidP="00E16486" w:rsidR="004B7C37">
      <w:pPr>
        <w:ind w:right="-568"/>
        <w:jc w:val="both"/>
      </w:pPr>
    </w:p>
    <w:p w:rsidRDefault="004756FD" w:rsidP="00E16486" w:rsidR="00115712">
      <w:pPr>
        <w:ind w:right="-568"/>
        <w:jc w:val="both"/>
      </w:pPr>
      <w:r>
        <w:tab/>
        <w:t xml:space="preserve">Uvidom u rješenja o utvrđenim i osporenim tražbinama, rješenja o otklanjanju osporavanja, nagodbu, te specifikaciju vjerovnika u popisima iz zapisnika sa ročišta za glasovanje održanog 4. srpnja 2018. godine i gore navedene tablice utvrđeno je da je na ročištu bilo prisutno vjerovnika s pravom glasa u iznosu od 31.857.314.219,44 kuna. </w:t>
      </w:r>
      <w:r w:rsidR="00F2406E">
        <w:t xml:space="preserve">Tu se ubrajaju </w:t>
      </w:r>
      <w:r w:rsidR="00F52E05">
        <w:t xml:space="preserve">prisutni </w:t>
      </w:r>
      <w:r w:rsidR="00F2406E">
        <w:t xml:space="preserve">vjerovnici utvrđenih </w:t>
      </w:r>
      <w:r w:rsidR="00F52E05">
        <w:t xml:space="preserve">tražbina (bez </w:t>
      </w:r>
      <w:proofErr w:type="spellStart"/>
      <w:r w:rsidR="00F52E05">
        <w:t>međukompanijskih</w:t>
      </w:r>
      <w:proofErr w:type="spellEnd"/>
      <w:r w:rsidR="00F52E05">
        <w:t xml:space="preserve"> i bez podmirenog dijela tražbine), te prisutni osporenih tražbina koji su dobili pravo glasa po čl. 43 st. 13 ZPIUTD-a.</w:t>
      </w:r>
    </w:p>
    <w:p w:rsidRDefault="00BD0C52" w:rsidP="00E16486" w:rsidR="00BD0C52">
      <w:pPr>
        <w:ind w:firstLine="708" w:right="-568"/>
        <w:jc w:val="both"/>
      </w:pPr>
      <w:r>
        <w:t xml:space="preserve">Odredba čl. 43 st. 14 ZPIUTD-a propisuje da se nagodba smatra prihvaćenom: </w:t>
      </w:r>
    </w:p>
    <w:p w:rsidRDefault="00BD0C52" w:rsidP="00E16486" w:rsidR="00BD0C52">
      <w:pPr>
        <w:ind w:right="-568"/>
        <w:jc w:val="both"/>
      </w:pPr>
      <w:r>
        <w:t>I.)</w:t>
      </w:r>
      <w:r>
        <w:tab/>
        <w:t xml:space="preserve">ako je za nju glasovala većina svih vjerovnika i ako je u svakoj skupini zbroj tražbina vjerovnika koji su glasovali za nagodbu veći od zbroja tražbina vjerovnika koji su glasovali protiv prihvaćanja nagodbe. </w:t>
      </w:r>
    </w:p>
    <w:p w:rsidRDefault="00BD0C52" w:rsidP="00E16486" w:rsidR="00BD0C52">
      <w:pPr>
        <w:ind w:right="-568"/>
        <w:jc w:val="both"/>
      </w:pPr>
      <w:r>
        <w:t>II.)</w:t>
      </w:r>
      <w:r>
        <w:tab/>
        <w:t>Iznimno, smatrat će se da su vjerovnici prihvatili nagodbu ako ukupni zbroj tražbina vjerovnika koji su glasovali za nagodbu iznosi najmanje 2/3 od ukupnih tražbina.</w:t>
      </w:r>
    </w:p>
    <w:p w:rsidRDefault="00BD0C52" w:rsidP="00E16486" w:rsidR="00BD0C52">
      <w:pPr>
        <w:ind w:firstLine="708" w:right="-568"/>
        <w:jc w:val="both"/>
      </w:pPr>
      <w:r>
        <w:t>Prva rečenica tj. prva varijanta pod I.) da bi se nagodba smatrala</w:t>
      </w:r>
      <w:r w:rsidR="00F52E05">
        <w:t xml:space="preserve"> prihvaćenom podrazumijeva da </w:t>
      </w:r>
      <w:r>
        <w:t xml:space="preserve"> za nagodbu mora glasovati kumulativno: </w:t>
      </w:r>
    </w:p>
    <w:p w:rsidRDefault="00BD0C52" w:rsidP="00E16486" w:rsidR="00BD0C52">
      <w:pPr>
        <w:ind w:right="-568"/>
        <w:jc w:val="both"/>
      </w:pPr>
      <w:r>
        <w:t xml:space="preserve">a) većina svih vjerovnika ( neovisno o iznosima tražbina, radi se o apsolutnoj većini a ne samo o onim vjerovnicima koji su glasovali ) i </w:t>
      </w:r>
    </w:p>
    <w:p w:rsidRDefault="00BD0C52" w:rsidP="00E16486" w:rsidR="00BD0C52">
      <w:pPr>
        <w:ind w:right="-568"/>
        <w:jc w:val="both"/>
      </w:pPr>
      <w:r>
        <w:t>b) da je u svakoj  skupini zbroj tražbina vjerovnika koji su glasovali za nagodbu veći od zbroja tražbina vjerovnika koji su glasovali protiv prihvaćanja nagodbe.</w:t>
      </w:r>
    </w:p>
    <w:p w:rsidRDefault="00BD0C52" w:rsidP="00E16486" w:rsidR="00BD0C52">
      <w:pPr>
        <w:ind w:firstLine="708" w:right="-568"/>
        <w:jc w:val="both"/>
      </w:pPr>
      <w:r>
        <w:t xml:space="preserve">Dakle, sintagma pod a) "većina svih vjerovnika" podrazumijeva sve vjerovnike s pravom glasa, dakle sve vjerovnike koji uopće mogu glasovati i to po "glavama", a ne po visini tražbina. To su dakle svi vjerovnici utvrđenih tražbina te svi vjerovnici osporenih tražbina koji su dobili pravo glasa da glasuju o nagodbi, na današnjem ročištu po čl. 43 st. 13 ZPITUD-a. </w:t>
      </w:r>
    </w:p>
    <w:p w:rsidRDefault="00BD0C52" w:rsidP="00E16486" w:rsidR="00BD0C52">
      <w:pPr>
        <w:ind w:firstLine="708" w:right="-568"/>
        <w:jc w:val="both"/>
      </w:pPr>
      <w:r>
        <w:t xml:space="preserve">Glasovanje vjerovnika  pod b) i ovdje je identično odredbi čl. 105 SZ-a kao na skupštini vjerovnika u stečajnom postupku, identično načinu glasovanja kako je provedeno u dijelu kad se prethodno pitalo nazočne vjerovnike utvrđenih tražbina da li daju  pravo glasa vjerovnicima osporenih tražbina. </w:t>
      </w:r>
    </w:p>
    <w:p w:rsidRDefault="00BD0C52" w:rsidP="00E16486" w:rsidR="00BD0C52">
      <w:pPr>
        <w:ind w:firstLine="708" w:right="-568"/>
        <w:jc w:val="both"/>
      </w:pPr>
      <w:r>
        <w:t>U drugoj rečenici, sintagma "preko 2/3 od ukupnih tražbina" navedena pod II.) podrazumijeva ukupne tražbine vjerovnika s pravom glasa, dakle a) prisutne i neprisutne vjerovnike utvrđenih tražbina umanjene za namireni dio i umanjene za "</w:t>
      </w:r>
      <w:proofErr w:type="spellStart"/>
      <w:r>
        <w:t>međukompanijske</w:t>
      </w:r>
      <w:proofErr w:type="spellEnd"/>
      <w:r>
        <w:t xml:space="preserve"> tražbine" (čl. 43 st. 11 ZPIUTD-a) te b) sve osporene tražbine kojima je na ročištu</w:t>
      </w:r>
      <w:r w:rsidR="00F52E05">
        <w:t xml:space="preserve"> za glasovanje</w:t>
      </w:r>
      <w:r>
        <w:t xml:space="preserve"> priznato pravo glasa (kako je naprijed također navedeno – čl. 43 st. 13</w:t>
      </w:r>
      <w:r w:rsidR="00F52E05">
        <w:t xml:space="preserve"> ZPIUTD-a</w:t>
      </w:r>
      <w:r>
        <w:t xml:space="preserve">). </w:t>
      </w:r>
    </w:p>
    <w:p w:rsidRDefault="00F52E05" w:rsidP="00F52E05" w:rsidR="00B3025A">
      <w:pPr>
        <w:ind w:right="-568"/>
        <w:jc w:val="both"/>
      </w:pPr>
      <w:r>
        <w:tab/>
        <w:t xml:space="preserve">Prisutni vjerovnici s pravom glasa glasovali su kako slijedi: </w:t>
      </w:r>
    </w:p>
    <w:p w:rsidRDefault="00F52E05" w:rsidP="00F52E05" w:rsidR="00F52E05">
      <w:pPr>
        <w:ind w:right="-568"/>
        <w:jc w:val="both"/>
      </w:pPr>
    </w:p>
    <w:p w:rsidRDefault="00F52E05" w:rsidP="00F52E05" w:rsidR="00F52E05">
      <w:pPr>
        <w:ind w:right="-568"/>
        <w:jc w:val="both"/>
      </w:pPr>
      <w:r>
        <w:tab/>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shd w:fill="FFFFFF" w:color="auto" w:val="clear"/>
        <w:tblCellMar>
          <w:top w:type="dxa" w:w="15"/>
          <w:left w:type="dxa" w:w="15"/>
          <w:bottom w:type="dxa" w:w="15"/>
          <w:right w:type="dxa" w:w="15"/>
        </w:tblCellMar>
        <w:tblLook w:val="04A0" w:noVBand="1" w:noHBand="0" w:lastColumn="0" w:firstColumn="1" w:lastRow="0" w:firstRow="1"/>
      </w:tblPr>
      <w:tblGrid>
        <w:gridCol w:w="3098"/>
        <w:gridCol w:w="1533"/>
        <w:gridCol w:w="2049"/>
        <w:gridCol w:w="1749"/>
        <w:gridCol w:w="701"/>
      </w:tblGrid>
      <w:tr w:rsidTr="005D0AC3" w:rsidR="00F52E05" w:rsidRPr="00EE3C09">
        <w:trPr>
          <w:tblHeader/>
        </w:trPr>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b/>
                <w:bCs/>
                <w:color w:val="000000"/>
                <w:sz w:val="18"/>
                <w:szCs w:val="18"/>
              </w:rPr>
            </w:pPr>
            <w:r w:rsidRPr="00EE3C09">
              <w:rPr>
                <w:b/>
                <w:bCs/>
                <w:color w:val="000000"/>
                <w:sz w:val="18"/>
                <w:szCs w:val="18"/>
              </w:rPr>
              <w:lastRenderedPageBreak/>
              <w:t>Vjerovnik</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b/>
                <w:bCs/>
                <w:color w:val="000000"/>
                <w:sz w:val="18"/>
                <w:szCs w:val="18"/>
              </w:rPr>
            </w:pPr>
            <w:r w:rsidRPr="00EE3C09">
              <w:rPr>
                <w:b/>
                <w:bCs/>
                <w:color w:val="000000"/>
                <w:sz w:val="18"/>
                <w:szCs w:val="18"/>
              </w:rPr>
              <w:t>Vjerovnik OIB</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b/>
                <w:bCs/>
                <w:color w:val="000000"/>
                <w:sz w:val="18"/>
                <w:szCs w:val="18"/>
              </w:rPr>
            </w:pPr>
            <w:r w:rsidRPr="00EE3C09">
              <w:rPr>
                <w:b/>
                <w:bCs/>
                <w:color w:val="000000"/>
                <w:sz w:val="18"/>
                <w:szCs w:val="18"/>
              </w:rPr>
              <w:t>Iznos tražbine s pravom glasa (utvrđena nenamirena tražbina i tražbina koja je dobila pravo glasa od vjerovnika i povjerenika)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b/>
                <w:bCs/>
                <w:color w:val="000000"/>
                <w:sz w:val="18"/>
                <w:szCs w:val="18"/>
              </w:rPr>
            </w:pPr>
            <w:r w:rsidRPr="00EE3C09">
              <w:rPr>
                <w:b/>
                <w:bCs/>
                <w:color w:val="000000"/>
                <w:sz w:val="18"/>
                <w:szCs w:val="18"/>
              </w:rPr>
              <w:t>Način glasovanja (ZA/PROTIV/NIJE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b/>
                <w:bCs/>
                <w:color w:val="000000"/>
                <w:sz w:val="18"/>
                <w:szCs w:val="18"/>
              </w:rPr>
            </w:pPr>
            <w:r w:rsidRPr="00EE3C09">
              <w:rPr>
                <w:b/>
                <w:bCs/>
                <w:color w:val="000000"/>
                <w:sz w:val="18"/>
                <w:szCs w:val="18"/>
              </w:rPr>
              <w:t>Skupina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24SATA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78093047651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11.907.611,41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A.I.A.- AGRICOLA ITALIANA ALIMENTARE S.P.A.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IT00233470236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11.267,06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A.I.A.- AGRICOLA ITALIANA ALIMENTARE S.P.A.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IT00233470236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5.709.794,87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ACNIELSEN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77114819074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12.980,82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ACNIELSEN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77114819074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368.765,36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ADDIKO BANK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14036333877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14.274.366,69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ADDIKO BANK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14036333877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409.235.587,29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ADRIA RESORTS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16582230172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128.511.797,10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ADRIALAB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83405746484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2.581,60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ADRIALAB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83405746484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968.453,20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ADRIS GRUPA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82023167977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159.955,85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ADRIS GRUPA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82023167977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1.019.349.559,73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AGRAGOLD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03736446850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12.720,71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AGRAGOLD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03736446850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4.893.571,23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AGRAM LIFE OSIGURANJE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18742666873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212.848,46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AGROTEKS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09346591759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3.483.339,89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AJINOMOTO EUROLYSINE SAS</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473.273,41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AKORN DISTRIBUTION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47334251464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2.933,21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AKORN DISTRIBUTION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47334251464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210.837,49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ALCA ZAGREB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58353015102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250.367,29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ALCA ZAGREB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58353015102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89.584.735,64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ALLIANZ ZAGREB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23759810849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77.282,19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ALLIANZ ZAGREB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23759810849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14.777.427,74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ALLINOX BVBA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BE0444503092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1.250.659,70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ALPLA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78723166306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24.332.373,73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ALTA INVEST,INVESTICIJSKE STORITVE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3.878.996,79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AMARITUDO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77217314030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26.351.741,60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ANAMARIJA COMPANY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72416125182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4.025.979,28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ARCELIK </w:t>
            </w:r>
            <w:proofErr w:type="spellStart"/>
            <w:r w:rsidRPr="00EE3C09">
              <w:rPr>
                <w:color w:val="000000"/>
                <w:sz w:val="18"/>
                <w:szCs w:val="18"/>
              </w:rPr>
              <w:t>A.S</w:t>
            </w:r>
            <w:proofErr w:type="spellEnd"/>
            <w:r w:rsidRPr="00EE3C09">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0730018000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442.624,46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ARFA SERVICES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34030497273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4.062,51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ARFA SERVICES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34030497273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43.025,83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ASBISC-CR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42543880714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9.802,91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ATLANTIC MULTIPOWER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60396692377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1.908,77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ATLANTIC PHARMACENTAR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05601691140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4.442,52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ATLANTIC TRADE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65106679992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60.727,72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ATLANTIC TRADE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65106679992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61.794.465,49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ATOS IT SOLUTIONS AND SERVICES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78920611325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2.340.758,39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AUCTOR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19203050598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14.548.522,45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lastRenderedPageBreak/>
              <w:t>AUCTOR INVEST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10637066676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2.162.483,33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AUREUM TERRA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21801817494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3.386.557,19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AUTOTRANS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19819724166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3.868,09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AUTOTRANS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19819724166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64.020,09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AVA 3 COMPANY S.R.L.</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RO6649091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4.627.056,57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AVEDIS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40632920705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93.068,61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AVEDIS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40632920705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2.551.211,79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AWT INTERNATIONAL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57159149897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2.045,84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AWT INTERNATIONAL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57159149897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691.007,01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AWT INTERNATIONAL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57159149897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119.008.053,86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AZIENDE AGRICOLE ASSOCIATE SRL</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IT06512680635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94.025,15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BADEL 1862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36749512860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11.250.253,17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BAKROTISAK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59728283213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3.857,74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BAKROTISAK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59728283213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19.796,93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BANK ALPINUM AG</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30589558304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6.689.280,14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BARPROM - TRGOVINA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227676740006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1.027.920,80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BEBRA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76869119939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3.683.598,49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BEJO ZADEN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22928940911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273.787,26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BERGLANDMILCH EGEN</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ATU39247604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161.992,49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BIC SLOVAKIA S.R.O.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85084892062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605.394,11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BILOKALNIK-IPA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29531974087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9.724,69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BILOKALNIK-IPA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29531974087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3.698.666,50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BIO PHARM VET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59417050556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6.598,13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BIO PHARM VET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59417050556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942.908,32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BIO PLOD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02193215664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1.810.394,53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BIOKOZMETIKA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83060366920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365,15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BIOKOZMETIKA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83060366920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144.550,01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BIONATURA BIDON VODE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34227393978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4.327,50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BIROTEHNIK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38633460980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5.607,73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BIROTEHNIK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38633460980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563.131,33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BKS BANK AG</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02138784111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9.714.479,48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BLITZ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69856063967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400.791,53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BLITZ-CINESTAR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24146311117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36.957,20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BLITZ-CINESTAR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24146311117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80.895,37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BMD STIL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96086822394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1.899.604,68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BNP PARIBAS</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20264346034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506.118.120,13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BNP PARIBAS TRUST CORPORATION UK LIMITED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GB417734642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227.376.066,62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BNY MELLON CORPORATE TRUSTEE SERVICES LIMITED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11879921034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2.170.801.003,37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C</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BRF HUNGARY KFT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95427220883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247.708,51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lastRenderedPageBreak/>
              <w:t>BRIEFING MEDIJI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05129429603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2.464,30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BRIO SPA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IT02876180239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455.943,73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BRODOMERKUR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33956120458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79.018,79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BRODOMERKUR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33956120458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105.374,80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BUCAVAC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86484630480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16.778,64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BUDAPEST ALAPKEZELO ZRT DRUŠTVO ZA UPRAVLJANJE FONDOVIMA ZA RAČUN FONDA BF MONEY KONZERVATIVNI ALAP</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02949216688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7.480.959,00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BUDAPEST ALAPKEZELO ZRT DRUŠTVO ZA UPRAVLJANJE FONDOVIMA ZA RAČUN FONDA BUDAPEST EURO ROVID KOTVENY ALAP</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02949216688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7.480.959,00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BUDAPEST ALAPKEZELO ZRT DRUŠTVO ZA UPRAVLJANJE FONDOVIMA ZA RAČUN FONDA BUDAPEST PARADIGMA ALAP</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02949216688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7.480.959,00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BUDAPEST ALAPKEZEO ZRT DRUšTVO ZA UPRAVLJANJE FONDOVIMA ZA RAčUN FONDA BUDAPEST DOLLAR </w:t>
            </w:r>
            <w:proofErr w:type="spellStart"/>
            <w:r w:rsidRPr="00EE3C09">
              <w:rPr>
                <w:color w:val="000000"/>
                <w:sz w:val="18"/>
                <w:szCs w:val="18"/>
              </w:rPr>
              <w:t>RöVID</w:t>
            </w:r>
            <w:proofErr w:type="spellEnd"/>
            <w:r w:rsidRPr="00EE3C09">
              <w:rPr>
                <w:color w:val="000000"/>
                <w:sz w:val="18"/>
                <w:szCs w:val="18"/>
              </w:rPr>
              <w:t xml:space="preserve"> </w:t>
            </w:r>
            <w:proofErr w:type="spellStart"/>
            <w:r w:rsidRPr="00EE3C09">
              <w:rPr>
                <w:color w:val="000000"/>
                <w:sz w:val="18"/>
                <w:szCs w:val="18"/>
              </w:rPr>
              <w:t>KöTVENY</w:t>
            </w:r>
            <w:proofErr w:type="spellEnd"/>
            <w:r w:rsidRPr="00EE3C09">
              <w:rPr>
                <w:color w:val="000000"/>
                <w:sz w:val="18"/>
                <w:szCs w:val="18"/>
              </w:rPr>
              <w:t xml:space="preserve"> ALAP</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72953410504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3.740.479,50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BUHLER AG NIEDERLASSUNG OSTERREICH</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57107987551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25.085,60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BUHLER GMBH</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28922209256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30.860,85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BUHLER GMBH</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28922209256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1.286,01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BUHLER GMBH</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21936970553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318.524,00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BURE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30311115193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66.806,93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CAL INTERTRADE CO. LTD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0105531089375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151.010,26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CAPRICORNO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09517317411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83.173,02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CAPRICORNO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09517317411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1.347.611,83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CARLSBERG CROATIA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09520995772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37.894.205,38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CEDEVITA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03830001847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238.749,34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CEFETRA HUNGARY KFT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HU12892776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244.440,00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CENTAR ZA RESTRUKTURIRANJE I PRODAJU</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38083028711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5.416.036,98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CENTAR ZA RESTRUKTURIRANJE I PRODAJU</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38083028711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84.450.646,56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CENTEX S.P.A.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IT01271890160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81.476,55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CERERE SOCIETA PER AZIONI S.P.A.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12429619765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7.857,84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CERERE SOCIETA PER AZIONI S.P.A.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12429619765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2.123.636,77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CERERE SOCIETA PER AZIONI S.P.A.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12429619765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51.105.708,60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CHROMOS AGRO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82790074844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20.775.134,35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lastRenderedPageBreak/>
              <w:t>CHROMOS AGRO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82790074844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750.000,00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CIGLANE NEKRETNINE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37170978679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67.474.180,80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CIM BANQUE SA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CIM BANQUE SA GENEVE</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37.479.848,00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CIPA GRES S.P.A.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IT01409620356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237.244,99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CLARUS ACTA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29752279081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326.948,80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COCA-COLA HBC HRVATSKA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00228269289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67.058,00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COCA-COLA HBC HRVATSKA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00228269289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82.510.601,92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COFCO RESOURCES S.R.L.</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IT08076171001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712.728,32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COMPAGNIE FRUITIERE PARIS</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FR05327060265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295.287,31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COMUNELLO GIULIO S.P.A.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IT02294990243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1.955.973,66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COOPERATIVA CERAMICA D IMOLA </w:t>
            </w:r>
            <w:proofErr w:type="spellStart"/>
            <w:r w:rsidRPr="00EE3C09">
              <w:rPr>
                <w:color w:val="000000"/>
                <w:sz w:val="18"/>
                <w:szCs w:val="18"/>
              </w:rPr>
              <w:t>D.C</w:t>
            </w:r>
            <w:proofErr w:type="spellEnd"/>
            <w:r w:rsidRPr="00EE3C09">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IT00498281203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60.252,25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CORE 1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79593457639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2.319.788,73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CREDIT SUISSE AG,LONDON BRANCH</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376.905.260,70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CROATIA BANKA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32247795989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46.031.876,27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CROATIA OSIGURANJE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26187994862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1.986.684,65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CROATIA OSIGURANJE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26187994862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169.608.907,20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CROATIA-TEHNIČKI PREGLEDI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89968033067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86.547,01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CROATIAŠPED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90910530135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1.182,74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CROATIAŠPED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90910530135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27.599.589,04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CRODUX DERIVATI DVA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00865396224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510,61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CRODUX DERIVATI DVA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00865396224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23.230.524,40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CRODUX PLIN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50388109754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1.695,68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CRODUX PLIN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50388109754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335.549,86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CROMARIS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58921608350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4.283.507,80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DALMARE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35920050985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57.502.839,18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DARKO NEKRETNINE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15857692909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177.394,04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DB-KANTUN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16278459495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925,03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DB-KANTUN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16278459495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141.838,00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DE GROOT INTERNATIONAL </w:t>
            </w:r>
            <w:proofErr w:type="spellStart"/>
            <w:r w:rsidRPr="00EE3C09">
              <w:rPr>
                <w:color w:val="000000"/>
                <w:sz w:val="18"/>
                <w:szCs w:val="18"/>
              </w:rPr>
              <w:t>B.V</w:t>
            </w:r>
            <w:proofErr w:type="spellEnd"/>
            <w:r w:rsidRPr="00EE3C09">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NL001485167B01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564.483,15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DELAMARIS ZAGREB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68566741868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2.583.715,79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DELFIN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23524051453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7.033,19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DELFIN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23524051453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636.741,61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DELOITTE SAVJETODAVNE USLUGE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69797026382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3.384.403,65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DELT PAPIR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43954802808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722.385,98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DERMA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16891143389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3.937,50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DERMA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16891143389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2.372.903,38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lastRenderedPageBreak/>
              <w:t>DIBA CHARM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25839074869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11.990,96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DIBA CHARM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25839074869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3.870.326,94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DIJAMANT AD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100655247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41.836.380,23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DIZMAR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42645058618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1.872,00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DIZMAR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42645058618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34.277,72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DODLEK-AGRO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90751448634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2.260.010,43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DOHLER DAHLENBURG GMBH</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15427967728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89.375,74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DOHLER GIDA SANAYI </w:t>
            </w:r>
            <w:proofErr w:type="spellStart"/>
            <w:r w:rsidRPr="00EE3C09">
              <w:rPr>
                <w:color w:val="000000"/>
                <w:sz w:val="18"/>
                <w:szCs w:val="18"/>
              </w:rPr>
              <w:t>A.S</w:t>
            </w:r>
            <w:proofErr w:type="spellEnd"/>
            <w:r w:rsidRPr="00EE3C09">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3110368952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304.049,48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DOHLER GMBH</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83867269000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1.298.556,05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DOHLER HOLLAND </w:t>
            </w:r>
            <w:proofErr w:type="spellStart"/>
            <w:r w:rsidRPr="00EE3C09">
              <w:rPr>
                <w:color w:val="000000"/>
                <w:sz w:val="18"/>
                <w:szCs w:val="18"/>
              </w:rPr>
              <w:t>B.V</w:t>
            </w:r>
            <w:proofErr w:type="spellEnd"/>
            <w:r w:rsidRPr="00EE3C09">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21298499463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15.557,70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DOHLER HOLLAND </w:t>
            </w:r>
            <w:proofErr w:type="spellStart"/>
            <w:r w:rsidRPr="00EE3C09">
              <w:rPr>
                <w:color w:val="000000"/>
                <w:sz w:val="18"/>
                <w:szCs w:val="18"/>
              </w:rPr>
              <w:t>B.V</w:t>
            </w:r>
            <w:proofErr w:type="spellEnd"/>
            <w:r w:rsidRPr="00EE3C09">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21298499463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3.436.102,20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DOHLER SP.Z.O.O.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PL5211003920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1.267.812,77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proofErr w:type="spellStart"/>
            <w:r w:rsidRPr="00EE3C09">
              <w:rPr>
                <w:color w:val="000000"/>
                <w:sz w:val="18"/>
                <w:szCs w:val="18"/>
              </w:rPr>
              <w:t>DR.OETKER</w:t>
            </w:r>
            <w:proofErr w:type="spellEnd"/>
            <w:r w:rsidRPr="00EE3C09">
              <w:rPr>
                <w:color w:val="000000"/>
                <w:sz w:val="18"/>
                <w:szCs w:val="18"/>
              </w:rPr>
              <w:t xml:space="preserv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10274951766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4.233.268,65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DRADAR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99760170734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4.700,46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DRADAR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99760170734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221.816,55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DS SMITH BELIŠĆE CROATIA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67131617872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2.892.031,54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DUE ERRE S.A.S. DI ZANOTTO ROMEO-IMPORT EXPORT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IT01011280292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2.699.553,48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DUKAT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25457712630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83.991.532,25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DUPLICATO MEDIA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74258457781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868,46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ECCOS INŽENJERING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71629027685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8.103,16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ECCOS INŽENJERING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71629027685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221.641,28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ECOLAB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82868069039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210.844,37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EGMONT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52195305652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1.777,08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EGMONT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52195305652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1.177.643,12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EKO-EKSPRES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10543181635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48.900,83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EKO-EKSPRES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10543181635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356.250,00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ENERGIA NATURALIS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65900776536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130.400.000,00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ERSTE &amp; STEIERMÄRKISCHE S-LEASING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46550671661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1.078.892,13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ERSTE CARD CLUB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85941596441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3.752.293,01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ERSTE FACTORING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10194059689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667.587.585,87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ERSTE&amp;STEIERMÄRKISCHE BANK D. 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23057039320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199.711.458,78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ERSTE&amp;STEIERMÄRKISCHE BANK D. 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23057039320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76.551.574,57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ESAROM GMBH</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ATU65069123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17.291,63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EURO STRUCTOR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72543389181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16.663,46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EURO STRUCTOR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72543389181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397.348,87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EUROGOLD INDUSTRIES LTD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322655006250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313.629,34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EUROINSPEKT CROATIA KONTROLA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50024748563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54.960,85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lastRenderedPageBreak/>
              <w:t>EUROINSPEKT CROATIA KONTROLA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50024748563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1.818.324,85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EUROMONT INTRO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46289034988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9.180,75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EUROMONT INTRO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46289034988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457.298,61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FACTOR MAX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19835719592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9.263.790,68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FAIRTRADE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44600453631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113,10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FAIRTRADE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44600453631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9.501.776,84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FENIKS RADNIČKA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64359587013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4.549,37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FENIKS RADNIČKA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64359587013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216.145,63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FINDRI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17770850990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28.148,45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FINDRI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17770850990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133.054,23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FLAVIATEX S.R.L.</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IT01568670200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129.924,52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FLOREUS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93331346840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17.001,54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FLOREUS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93331346840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257.381,07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FOKUS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59082812808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84.090,50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FOKUS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59082812808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5.838.679,73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FOND ZA ZAŠTITU OKOLIŠA I ENERGETSKU UČINKOVITOST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85828625994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68.251.534,41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FORNETTI LTD.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HU11428527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371.886,61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FORUM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33127072619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60.896,08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FORUM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33127072619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54.554,32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FRAGARIA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27157012635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30.789,92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FRAGARIA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27157012635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6.648.537,45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FRAGARIA PLANTA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26334551660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13.191,67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FRAGARIA PLANTA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26334551660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579.287,28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FRANCK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07676693758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3.270,26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FRANCK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07676693758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13.728.785,69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FRANCK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07676693758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194.438.354,03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GARIBOLDI S.P.A.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IT09546860967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2.371.383,64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GARMIN HRVATSKA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68963092190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2.903,56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GAVRILOVIĆ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83570236060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11.073.671,14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GEBRUDER SPANG GMBH&amp;</w:t>
            </w:r>
            <w:proofErr w:type="spellStart"/>
            <w:r w:rsidRPr="00EE3C09">
              <w:rPr>
                <w:color w:val="000000"/>
                <w:sz w:val="18"/>
                <w:szCs w:val="18"/>
              </w:rPr>
              <w:t>CO.KG</w:t>
            </w:r>
            <w:proofErr w:type="spellEnd"/>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DE149322599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292.718,52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GENERA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25555531112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234.905,54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GFK CENTAR ZA ISTRAŽIVANJE TRŽIŠTA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81199529582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30.449,25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GFK CENTAR ZA ISTRAŽIVANJE TRŽIŠTA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81199529582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522.072,33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GLATZ GMBH &amp; CO KG</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ATU57440326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605.771,81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GLENCORE AGRICULTURE HUNGARY KFT.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29531752832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16.965.759,88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GMUNDNER MOLKEREI EGEN</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ATU23410609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2.056.500,44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GORENJSKA BANKA D.D. KRANJ</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46462390866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9.417.590,00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lastRenderedPageBreak/>
              <w:t>GRAD BENKOVAC</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83821313660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5.447,83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GRAD BJELOVAR</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18970641692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3.334,82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GRAD BJELOVAR</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18970641692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96.582,39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GRAD JASTREBARSKO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64942661827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43.754,77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GRAD ZAGREB</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61817894937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398.678,08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GRAD ZAGREB</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61817894937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4.082.515,90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GRAD ZAGREB</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61817894937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15.354.429,30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GRADSKA PLINARA ZAGREB-OPSKRBA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74364571096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7.384,24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GRADSKA PLINARA ZAGREB-OPSKRBA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74364571096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7.479.992,33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GRADSKO STAMBENO KOMUNALNO GOSPODARSTVO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03744272526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71.439,55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GRAFIČAR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78723936298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86.258,00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GRAFIČAR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78723936298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10.434.977,85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GRAFIČAR TVORNICA VREĆA I TISKARNICA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46342488505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3.391,24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GRAFIČAR TVORNICA VREĆA I TISKARNICA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46342488505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6.170,61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GRAFIČKI ZAVOD HRVATSKE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21141199398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3.659.502,41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GRANI E PARTNERS (HONG KONG) LIMITED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18755817241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1.352.718,53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GRANI E PARTNERS SPA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03632190967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1.500.315,03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GRANOLIO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59064993527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24.847.467,82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GRIESSON- DE BEUKELAER GMBH &amp; CO .KG</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DE149246227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997.652,67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GROUPE SEB SLOVENSKO, SPOL. S.R.O.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SK2020336120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1.314.427,05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GROUPE SEB SLOVENSKO,SPOL S.R.O.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35566245022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1.387.656,97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GRUNDIG INTERMEDIA GMBH</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DE233475842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181.405,10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GUMIIMPEX-GRP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82298562620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18.901,74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GUMIIMPEX-GRP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82298562620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12.624.784,52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HAMIPLANT </w:t>
            </w:r>
            <w:proofErr w:type="spellStart"/>
            <w:r w:rsidRPr="00EE3C09">
              <w:rPr>
                <w:color w:val="000000"/>
                <w:sz w:val="18"/>
                <w:szCs w:val="18"/>
              </w:rPr>
              <w:t>B.V</w:t>
            </w:r>
            <w:proofErr w:type="spellEnd"/>
            <w:r w:rsidRPr="00EE3C09">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NL804543306B01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2.360.498,32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HAMLET NV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BE0414751214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36.935,98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HAY GROUP S.A.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54636747740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446.639,86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HAY GROUP S.A.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54636747740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115.031,89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HENDAL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35357386687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34.655,27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HEP ELEKTRA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43965974818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404,29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HEP ELEKTRA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43965974818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653.385,24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HEP-OPERATOR DISTRIBUCIJSKOG SUSTAVA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46830600751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10.048,36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HEP-OPERATOR DISTRIBUCIJSKOG </w:t>
            </w:r>
            <w:r w:rsidRPr="00EE3C09">
              <w:rPr>
                <w:color w:val="000000"/>
                <w:sz w:val="18"/>
                <w:szCs w:val="18"/>
              </w:rPr>
              <w:lastRenderedPageBreak/>
              <w:t>SUSTAVA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lastRenderedPageBreak/>
              <w:t>46830600751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4.989.659,50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lastRenderedPageBreak/>
              <w:t>HEP-OPSKRBA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63073332379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46.988,24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HEP-OPSKRBA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63073332379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17.398.872,95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HEP-PLIN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41317489366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8.137,18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HEP-PLIN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41317489366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3.304.357,82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HEP-TOPLINARSTVO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15907062900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30.233,87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HEP-TOPLINARSTVO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15907062900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1.448.265,78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HGSPOT INFORMATIKA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81919518448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652.445,14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HILDING ANDERS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98594743140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37.492,89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HILDING ANDERS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98594743140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497.352,99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HIRCUS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57655097896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20.218.772,09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HISPA GROUP SPAIN SL</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ESB30384416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1.408.042,06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HON-ING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79869493052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13,31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HON-ING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79869493052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130.475,54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HOREX TRADE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54680477838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835.275,60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HOTELI PLAT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69616771148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166.658,57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HP-HRVATSKA POŠTA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87311810356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173.130,01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HP-HRVATSKA POŠTA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87311810356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877.244,55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HRVATSKA BANKA ZA OBNOVU I RAZVITAK</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26702280390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539.398.318,72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HRVATSKA GOSPODARSKA KOMORA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85167032587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61.439,72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HRVATSKA LUTRIJA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27905228158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174.430,35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HRVATSKA POLJOPRIVREDNA AGENCIJA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48006835970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44.831,98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HRVATSKA POLJOPRIVREDNA AGENCIJA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48006835970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748.707,79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HRVATSKA POŠTANSKA BANKA, DIONIČKO DRUŠTVO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87939104217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249.946.953,27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HRVATSKA POŠTANSKA BANKA, DIONIČKO DRUŠTVO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87939104217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24.286.294,65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HRVATSKA RADIOTELEVIZIJA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68419124305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178.536,70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HRVATSKA RADIOTELEVIZIJA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68419124305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279.090,06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HRVATSKE AUTOCESTE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57500462912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2.152.576,23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HRVATSKE VODE</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28921383001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411.032,47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HRVATSKE VODE</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28921383001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5.429.398,76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HRVATSKE VODE</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28921383001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5.618.518,24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HRVATSKI OLIMPIJSKI ODBOR</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10754964172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60.147,98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HRVATSKI OLIMPIJSKI ODBOR</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10754964172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144.837,78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HRVATSKI TELEKOM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81793146560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65.837,70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HRVATSKI TELEKOM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81793146560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37.502.755,69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HRVATSKI ZAVOD ZA JAVNO ZDRAVSTVO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75297532041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27.637,97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lastRenderedPageBreak/>
              <w:t>HRVATSKI ZAVOD ZA JAVNO ZDRAVSTVO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75297532041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526.226,68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HRVATSKI ZAVOD ZA MIROVINSKO OSIGURANJE</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84397956623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295.642,17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HRVATSKI ZAVOD ZA MIROVINSKO OSIGURANJE</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84397956623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106.948,88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HRVATSKO KREDITNO OSIGURANJE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46406681143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6.472.191,96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HUDEK TRGOTRANS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66718146008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65.467,55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HUDEK TRGOTRANS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66718146008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1.330.073,56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ID EKO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72667678548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41.321,06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ID EKO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72667678548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1.714.156,24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IDEA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61.694,27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IGEPA PLANA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32642260178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2.090.221,90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IL FORNAIO DEL CASALE S.P.A.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IT02107660264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511.655,22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IL PASTAIO S.R.L</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IT03194140178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1.392.050,20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ILOČKI PODRUMI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38793818363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512,00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ILOČKI PODRUMI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38793818363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5.212.544,69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IMAGO REKLAMNA AGENCIJA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41856116339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27.707,82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IMAGO REKLAMNA AGENCIJA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41856116339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876.685,84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IMCD SOUTH EAST EUROPE GMBH</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71832129095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30.342,53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IMPULS-LEASING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65918029671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1.718.963,16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INA MAZIVA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63988426425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118.354,64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INA MAZIVA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63988426425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140.490,43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INA-INDUSTRIJA NAFTE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27759560625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63.088,50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INA-INDUSTRIJA NAFTE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27759560625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2.686.634,72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INCEPTUM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56920339258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5.854.106,85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INDUSTRIJA SMRZNUTE HRANE FRIKOM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84.547.687,02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INFOCUMULUS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87935795309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395.241,88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INFORMIA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73769082179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351.942,15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INFORMIA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73769082179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771.334,70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INGEMARK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02854892746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49.500,00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INGEMARK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02854892746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798.138,43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INGEMARK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02854892746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2.983,76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INIT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710.039,46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INTEGRA AGRO 7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19534664202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498.232,55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INTELKOM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77619007295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27.552,42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INTELKOM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77619007295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3.879.569,74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IPROM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15213763522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554.182,49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IPSOS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01710734686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38.987,90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lastRenderedPageBreak/>
              <w:t>IPSOS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54263783239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25.364,97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IPSOS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01710734686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422.543,52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IVO BRBORA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19716500857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6.498.712,27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J&amp;T BANKA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38182927268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14.202.526,14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J&amp;T BANKA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38182927268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12.031.332,89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proofErr w:type="spellStart"/>
            <w:r w:rsidRPr="00EE3C09">
              <w:rPr>
                <w:color w:val="000000"/>
                <w:sz w:val="18"/>
                <w:szCs w:val="18"/>
              </w:rPr>
              <w:t>J.P</w:t>
            </w:r>
            <w:proofErr w:type="spellEnd"/>
            <w:r w:rsidRPr="00EE3C09">
              <w:rPr>
                <w:color w:val="000000"/>
                <w:sz w:val="18"/>
                <w:szCs w:val="18"/>
              </w:rPr>
              <w:t>. MORGAN SECURITIES PLC</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95241838477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270.288.607,20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JADRANSKA BANKA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02899494784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53.891.903,41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JADRANSKO OSIGURANJE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94472454976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7.198.384,50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JAVNO DIONIČKO DRUŠTVO SBERBANK OF RUSSIA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23244375028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7.015.496.487,29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JEAN JANSSEN VEEHANDEL </w:t>
            </w:r>
            <w:proofErr w:type="spellStart"/>
            <w:r w:rsidRPr="00EE3C09">
              <w:rPr>
                <w:color w:val="000000"/>
                <w:sz w:val="18"/>
                <w:szCs w:val="18"/>
              </w:rPr>
              <w:t>B.V</w:t>
            </w:r>
            <w:proofErr w:type="spellEnd"/>
            <w:r w:rsidRPr="00EE3C09">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NL814300765B01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691.144,79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JEDERA ZADAR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73288860824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119.038,58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JEŽINAC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51593359623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3.707,16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JOVIMER S.L.</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ESB96674056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1.929.613,38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KADULJA </w:t>
            </w:r>
            <w:proofErr w:type="spellStart"/>
            <w:r w:rsidRPr="00EE3C09">
              <w:rPr>
                <w:color w:val="000000"/>
                <w:sz w:val="18"/>
                <w:szCs w:val="18"/>
              </w:rPr>
              <w:t>A.M</w:t>
            </w:r>
            <w:proofErr w:type="spellEnd"/>
            <w:r w:rsidRPr="00EE3C09">
              <w:rPr>
                <w:color w:val="000000"/>
                <w:sz w:val="18"/>
                <w:szCs w:val="18"/>
              </w:rPr>
              <w: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85672274154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3.928,60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KADULJA </w:t>
            </w:r>
            <w:proofErr w:type="spellStart"/>
            <w:r w:rsidRPr="00EE3C09">
              <w:rPr>
                <w:color w:val="000000"/>
                <w:sz w:val="18"/>
                <w:szCs w:val="18"/>
              </w:rPr>
              <w:t>A.M</w:t>
            </w:r>
            <w:proofErr w:type="spellEnd"/>
            <w:r w:rsidRPr="00EE3C09">
              <w:rPr>
                <w:color w:val="000000"/>
                <w:sz w:val="18"/>
                <w:szCs w:val="18"/>
              </w:rPr>
              <w: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85672274154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993.955,92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KAESER KOMPRESSOREN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42572807012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32.395,74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KAMENIČKI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21295124407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4.158.845,38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KANDIT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71007296189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17.348,49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KANDIT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71007296189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4.169.437,96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KARNTNERMILCH REG. GEN.M.B.H.</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ATU26011605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111.887,02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KIM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93458739954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13.990.628,42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KLAROM-DELICIJE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71846856792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560.211,41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KLINIČKI BOLNIČKI CENTAR SPLIT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51401063283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40.071,23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KNIGHTHEAD (NY) FUND </w:t>
            </w:r>
            <w:proofErr w:type="spellStart"/>
            <w:r w:rsidRPr="00EE3C09">
              <w:rPr>
                <w:color w:val="000000"/>
                <w:sz w:val="18"/>
                <w:szCs w:val="18"/>
              </w:rPr>
              <w:t>L.P</w:t>
            </w:r>
            <w:proofErr w:type="spellEnd"/>
            <w:r w:rsidRPr="00EE3C09">
              <w:rPr>
                <w:color w:val="000000"/>
                <w:sz w:val="18"/>
                <w:szCs w:val="18"/>
              </w:rPr>
              <w:t>., ZASTUPAN PO KNIGHTHEAD CAPITAL MANAGEMENT LLC</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15.590.318,56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KNIGHTHEAD ANNUITY &amp; LIFE ASSURANCE COMPANY, ZASTUPAN PO KNIGHTHEAD CAPITAL MANAGEMENT LLC</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20.078.893,96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KNIGHTHEAD MASTER FUND </w:t>
            </w:r>
            <w:proofErr w:type="spellStart"/>
            <w:r w:rsidRPr="00EE3C09">
              <w:rPr>
                <w:color w:val="000000"/>
                <w:sz w:val="18"/>
                <w:szCs w:val="18"/>
              </w:rPr>
              <w:t>L.P</w:t>
            </w:r>
            <w:proofErr w:type="spellEnd"/>
            <w:r w:rsidRPr="00EE3C09">
              <w:rPr>
                <w:color w:val="000000"/>
                <w:sz w:val="18"/>
                <w:szCs w:val="18"/>
              </w:rPr>
              <w:t>., ZASTUPAN OD KNIGHTHEAD CAPITAL MANAGEMENT LLC</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113.949.967,48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KOESTLIN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92803032010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19.458,52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KOESTLIN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92803032010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1.801.465,03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KOMPAS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101823777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39.594,33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KOPITARNA ZAGREB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25843074154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2.067,72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KOPITARNA ZAGREB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25843074154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88.801,34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KOŠARKAŠKI KLUB CEDEVITA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47379113894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651.401,30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KOTANYI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54657631085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3.450.127,42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KRAŠ PREHRAMBENA INDUSTRIJA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94989605030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75,96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KRAŠ PREHRAMBENA INDUSTRIJA </w:t>
            </w:r>
            <w:r w:rsidRPr="00EE3C09">
              <w:rPr>
                <w:color w:val="000000"/>
                <w:sz w:val="18"/>
                <w:szCs w:val="18"/>
              </w:rPr>
              <w:lastRenderedPageBreak/>
              <w:t>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lastRenderedPageBreak/>
              <w:t>94989605030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4.704.658,51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lastRenderedPageBreak/>
              <w:t>KREDITNA BANKA ZAGREB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70663193635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344.358.471,63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KREDITNA BANKA ZAGREB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70663193635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32.886.414,59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KUNATEKS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46382522119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4.216,91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KUNATEKS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46382522119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381.606,71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KUSTURA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73269261236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657.639,13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KVASAC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77582119673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10.101.807,99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LA LOG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98319803940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96.889,72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LAGUNA TRADE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18996348579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104.500,98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LAMBA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67458691363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32.865,94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LAMBA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67458691363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118.085,57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LAMBERTZ POLONIA SP. ZO. 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PL6772001646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847.750,55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LANERIS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59475405004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29.352,54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LCN AGRO ONE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93302654500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4.494.844,70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LEDO D.O.O. ČITLUK</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149.870.472,46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LEDO DOO PODGORICA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02126265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42.131.545,13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LEGENDA PROMET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80810821515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5.759.635,07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LIQUATS VEGETALS S.A.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ESA17309329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57.580,76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LJEKARNE PRIMA PHARME</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28285339387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13.029,79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LOGISTIKA VIOLETA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62874063131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86.553,12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LOGISTIKA VIOLETA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62874063131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11.171.850,08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LOZNICA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25317889185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38.248.783,29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LR S.R.L.</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 05326250965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90.101,81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LUKA DUBROVNIK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47148433806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154,41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LUKA DUBROVNIK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47148433806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1.054.414,64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M.O.F. RAZVOJ TRGOVAČKIH CENTARA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75007845737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38.382.650,73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M.O.F. TRGOVAČKI CENTRI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33711220635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18.803.442,38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MAISTRA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25190869349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62.500,66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MAISTRA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25190869349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720.217,70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MARASKA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07602786563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10.356.096,77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MARINADA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61997436995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3.710,83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MARINADA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61997436995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5.370.365,67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MARKO PRALJAK I MARIN SVIĆ, ODVJETNICI U ZOU PRALJAK&amp;SVIĆ</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23673585807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8.121,19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MBM COMMERCE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87979097284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22.493,91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MBM COMMERCE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87979097284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3.033.996,16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MEDIKA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94818858923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87.143,00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MEDIKA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94818858923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1.110.029,49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MEDIKA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94818858923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101.312.777,78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MEDO-FLOR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41413826008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1.785.499,33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lastRenderedPageBreak/>
              <w:t>MEDUZA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34212194935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523.082,32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MEGATREND POSLOVNA RJEŠENJA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94495978018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2.202.294,17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MEGGLE HRVATSKA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48012167049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24.966.834,05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MENART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89031399895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101,49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MENART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89031399895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858.679,10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MERCATOR IP, INVALIDSKO PODJETJE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1.784,02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MERCATOR-EMBA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155.597,57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MERCATOR-H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10045107278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56.660,88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MERCATOR-H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10045107278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254.946.735,52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MG MIVELA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290.089,97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MIGLA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59386765084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10.074.556,86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MIKROP ČEBIN </w:t>
            </w:r>
            <w:proofErr w:type="spellStart"/>
            <w:r w:rsidRPr="00EE3C09">
              <w:rPr>
                <w:color w:val="000000"/>
                <w:sz w:val="18"/>
                <w:szCs w:val="18"/>
              </w:rPr>
              <w:t>A.S</w:t>
            </w:r>
            <w:proofErr w:type="spellEnd"/>
            <w:r w:rsidRPr="00EE3C09">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CZ46991743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438.797,83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MIRNOVEC PIROTEHNIKA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03589417293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471.824,20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MLINAR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62296711978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18.944,36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MLINAR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62296711978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10.824.529,35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MLINOTEST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SI36195618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7.105,89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MLINOTEST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SI36195618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1.398.129,33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MM MESNA INDUSTRIJA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18873787961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4.723.664,45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MOGYI KFT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HU10411030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7.521.413,73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MOLKEREI GROPPER GMBH &amp; CO. KG</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DE127782751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115.815,96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MORANDO S.P.A.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IT03614850729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3.065.755,13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MOSLAVINA VOĆE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20972056960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4.428,24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MOSLAVINA VOĆE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20972056960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7.077.859,84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MOZAIK KNJIGA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57010186553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544,80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MOZAIK KNJIGA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57010186553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53.027,58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MSTART BUSINESS SOLUTIONS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128.665,84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NARODNE NOVINE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64546066176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23.724,52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NARODNE NOVINE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64546066176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4.115.899,19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NAŠA DJECA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95753870939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689.081,97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NASTAVNI ZAVOD ZA JAVNO ZDRAVSTVO DR. ANDRIJA ŠTAMPAR</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33392005961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35.676,24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NASTAVNI ZAVOD ZA JAVNO ZDRAVSTVO DR. ANDRIJA ŠTAMPAR</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33392005961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1.262.089,08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NATURALIS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19514005057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45.621,54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NATURPRODUKT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90507671771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356.656,02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NEKTAR NATURA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74687181612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3.951,33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NEKTAR NATURA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74687181612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3.825.037,55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lastRenderedPageBreak/>
              <w:t>NESTLE ADRIATIC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00183562417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5.614.929,03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NEVA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38689888223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5.524,31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NIMCO BRANDS &amp; LIQUEURS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51995473846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14.247,14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NIMCO BRANDS &amp; LIQUEURS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51995473846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2.160.418,09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NIVEX 22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32290840977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872.085,18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NLB INTERFINANZ AG IN LIQUIDATION</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66.184.880,77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NLB TUTANSKA BANKA AD SKOPJE</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16.958.710,00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NOVA SLOGA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27.004.263,76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NOVA TV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75399377119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25.233.701,37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O-K-TEH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37322381288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19.903,45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O-K-TEH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37322381288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951.018,33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ODVJETNIČKO DRUŠTVO POROBIJA &amp; POROBIJA J.T.D.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85577874038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164.730,30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OLITALIA SRL</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IT01491110407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94.582,02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OLIVAL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82376582315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675.688,99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OMRČEN PROMET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62686265170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10.290,00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OMRČEN PROMET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62686265170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861.567,91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OPĆINA DARDA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34375615619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9.536.122,13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OPĆINA KLOŠTAR IVANIĆ</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18133797436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4.467,12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OPĆINA PODSTRANA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40910925478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47.656,85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OPĆINA PRIMOŠTEN</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16878804200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14.692,01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OTCF SPOLKA AKCYJNA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601118963618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556.571,31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OTP BANKA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52508873833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2.962.231,80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OTP BANKA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52508873833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204.155.690,94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PAGO CROATIA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24628814304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7.010.165,35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PALCO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14078043281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381.421,88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PAŠKA SIRANA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69220072166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14.490,00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PAŠKA SIRANA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69220072166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10.680.473,92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PERLETTI S.P.A.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IT01974600163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200.428,38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PERNOD RICARD CROATIA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45484104337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7.006.735,98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PET-PROM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67247311476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203.906,01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PET-PROM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67247311476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34.403.405,71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PETRUZALEK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76786412969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304.914,68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PHRIXUS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51149085686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73.753,78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PIAZZA JOHN FITZGERALD KENNEDY 3, RAVENNA, ITALIJA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IT08076171001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6.448.930,57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PIS POSLOVNO INFORMATIČKI SISTEMI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78839398048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13.096,95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PIS POSLOVNO INFORMATIČKI </w:t>
            </w:r>
            <w:r w:rsidRPr="00EE3C09">
              <w:rPr>
                <w:color w:val="000000"/>
                <w:sz w:val="18"/>
                <w:szCs w:val="18"/>
              </w:rPr>
              <w:lastRenderedPageBreak/>
              <w:t>SISTEMI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lastRenderedPageBreak/>
              <w:t>78839398048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9.405.115,76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lastRenderedPageBreak/>
              <w:t>PODRAVKA PREHRAMBENA INDUSTRIJA,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18928523252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170.808,29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PODRAVKA PREHRAMBENA INDUSTRIJA,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18928523252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63.149.537,62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PODRAVSKA BANKA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97326283154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66.342.688,79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POHIT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91044906745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42.571,17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POHIT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91044906745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4.707.506,74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POLJOCENTAR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49929727453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468.281,12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POLJOOPSKRBA - MEĐUNARODNA TRGOVINA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06928938729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28.703,14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POLSNACK POLSKA SOPLKA Z ORGANICZONA ODPOWIEDZIALNOSCIA </w:t>
            </w:r>
            <w:proofErr w:type="spellStart"/>
            <w:r w:rsidRPr="00EE3C09">
              <w:rPr>
                <w:color w:val="000000"/>
                <w:sz w:val="18"/>
                <w:szCs w:val="18"/>
              </w:rPr>
              <w:t>SP.K</w:t>
            </w:r>
            <w:proofErr w:type="spellEnd"/>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PL5220001582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143.537,52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PORSCHE INTER AUTO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67492500921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68.654,16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PORSCHE INTER AUTO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67492500921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1.563.874,39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POSLOVNI SISTEM MERCATOR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12.675,89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POSLOVNI SISTEM MERCATOR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47.617.155,78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POSOJILNICA BANK EGEN</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24250429800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10.560.791,02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POWERFOODS GMBH</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ATU42197305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443.107,51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PPD CROATIA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42729559546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11.666.896,09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PREHRAMBENO INDUSTRIJSKI KOMBINAT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40174736344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2.098.186,89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PREHRANBENA INDUSTRIJA VITAMINKA AD PRILEP</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MK4021991116887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674.161,65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PREISS AGRAR, HANDEL &amp; BERATUNG </w:t>
            </w:r>
            <w:proofErr w:type="spellStart"/>
            <w:r w:rsidRPr="00EE3C09">
              <w:rPr>
                <w:color w:val="000000"/>
                <w:sz w:val="18"/>
                <w:szCs w:val="18"/>
              </w:rPr>
              <w:t>E.K</w:t>
            </w:r>
            <w:proofErr w:type="spellEnd"/>
            <w:r w:rsidRPr="00EE3C09">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DE813861930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201.678,81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PRIMACOŠPED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92921096103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31.519,42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PRIMACOŠPED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92921096103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331.818,97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PRIMORSKA BANKA D. D. RIJEKA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96675880337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PRIVREDNA BANKA ZAGREB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02535697732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55.700.235,71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PRIVREDNA BANKA ZAGREB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02535697732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664.693.451,95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PRIVREDNO DRUŠTVO ZA POSLOVNE USLUGE MERCATOR-S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1.313.634,26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PRO-TRADE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20429317317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25.575,75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PROBIOTIK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35444056543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928.955,09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PROCTER &amp; GAMBLE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25107893471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9.884.806,08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PROMMING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03195007039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125.539,50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PROMMING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03195007039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17.300.882,47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PROMMING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03195007039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122.272,28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PRVO PLINARSKO DRUŠTVO - OPSKRBA POSLOVNIH KORISNIKA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56292881789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1.020.176,77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PRVO PLINARSKO DRUŠTVO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58292277611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29.364.979,70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lastRenderedPageBreak/>
              <w:t>PUCK CUSTOM ENTERPRISES INTERNATIONAL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44619084431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6.501,69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PUCK CUSTOM ENTERPRISES INTERNATIONAL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44619084431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109.115,27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RAIFFEISEN FACTORING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95180802194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627.021.399,42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RAIFFEISEN LEASING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75346450537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3.008.809,44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RAIFFEISENBANK AUSTRIA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53056966535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644.784.705,86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RAIFFEISENBANK AUSTRIA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53056966535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1.192.632,29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RAM 3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11397408087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739.976,95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RASTODER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SI92630138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22.077.630,73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RAVAGO CHEMICALS CROATIA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24817866943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544.552,30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RBL GROUP SA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72737551706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579.842,46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RCB BANK LIMITED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96416243344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8.796.527,23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RED BULL ADRIA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18217557354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5.063.010,79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REPUBLIKA HRVATSKA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52634238587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65.687,79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REPUBLIKA HRVATSKA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95555881478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621.631,50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REPUBLIKA HRVATSKA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52634238587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6.134.009,93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REPUBLIKA HRVATSKA, MINISTARSTVO FINANCIJA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18683136487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200.071,62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REPUBLIKA HRVATSKA, MINISTARSTVO FINANCIJA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18683136487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186.868.597,28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REPUBLIKA HRVATSKA, MINISTARSTVO POLJOPRIVREDE</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76767369197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61.150,86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REPUBLIKA HRVATSKA, MINISTARSTVO POLJOPRIVREDE</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76767369197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11.722.412,30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REPUBLIKA HRVATSKA, MINISTARSTVO UNUTARNJIH POSLOVA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36162371878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1.341,99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REPUBLIKA HRVATSKA, MINISTARSTVO ZAŠTITE OKOLIŠA I ENERGETIKE</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19370100881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10.091,31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REPUBLIKA HRVATSKA, MINISTARSTVO ZAŠTITE OKOLIŠA I ENERGETIKE</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19370100881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1.321.103,78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RICARDO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83535297393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131.992,09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RICARDO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83535297393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95.403.509,24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RICARDO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83535297393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48.000.000,00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RISO GALLO INTERNATIONAL S.A.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01407630183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484.489,72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RK GROWERS SRL</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IT03072330040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253.312,96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ROSING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35613417624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95.531,78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ROTOPLAST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37955572990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119.780,10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ROTOPLAST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37955572990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29.526.487,22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ROX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20534431136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13.531,73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ROX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20534431136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574.109,53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lastRenderedPageBreak/>
              <w:t>RTL HRVATSKA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07330149920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4.233.214,97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RUDOLF FRIERSS &amp; SOHNE FLEISCH UND WURSTSPEZIALITATEN GMBH</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ATU26652609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88.373,19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RUKOMETNI KLUB METKOVIĆ</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68520679855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164.247,73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RWA RAIFFEISEN WARE AUSTRIA AG</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ATU43010905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2.834.870,35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 IMMORENT OMIKRON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61262661892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12.441.276,87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S&amp;T HRVATSKA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55648908488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32.998,50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S&amp;T HRVATSKA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55648908488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216.374,93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proofErr w:type="spellStart"/>
            <w:r w:rsidRPr="00EE3C09">
              <w:rPr>
                <w:color w:val="000000"/>
                <w:sz w:val="18"/>
                <w:szCs w:val="18"/>
              </w:rPr>
              <w:t>S.SPITZ</w:t>
            </w:r>
            <w:proofErr w:type="spellEnd"/>
            <w:r w:rsidRPr="00EE3C09">
              <w:rPr>
                <w:color w:val="000000"/>
                <w:sz w:val="18"/>
                <w:szCs w:val="18"/>
              </w:rPr>
              <w:t xml:space="preserve"> GMBH</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25724300718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206.831,50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ŠAFRAM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58257645837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2.525.092,71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SALVIA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52538924684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78.617,99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SALVIA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52538924684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6.811.749,06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SAP SE</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319.933,73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SAPONIA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37879152548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29.493,64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SAPONIA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37879152548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1.089.051,80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SAPONIA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37879152548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125.724.903,53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SARAJEVSKI KISELJAK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374.026,56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SATO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65194295219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7.908,52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SATO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65194295219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412.342,33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SBERBANK BANKA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73433895209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473.652.056,44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SBERBANK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78427478595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255.766.173,19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SBERBANK EUROPE AG</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1.097.687.843,82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SC LOWY PIRMARY INVESTMENTS LTD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36257757296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77.098.107,07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SECURITAS HRVATSKA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33679708526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571.556,78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SGS ADRIATICA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69359376226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46.648,65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SLATINSKA BANKA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42252496579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16.413.800,27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SLAVONSKI ZATVORENI ALTERNATIVNI INVESTICIJSKI FOND S JAVNOM PONUDOM DIONIČKO DRUŠTVO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06371858079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2.335.165,83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SLAVONSKI ZATVORENI ALTERNATIVNI INVESTICIJSKI FOND S JAVNOM PONUDOM DIONIČKO DRUŠTVO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06371858079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10.123.206,00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SLOBODNA DALMACIJA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35075764438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25.884.233,65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SOKOL MARIĆ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11543074213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94.877,37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SOKOL MARIĆ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11543074213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2.058.406,47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SOKOL MARIĆ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11543074213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143.551.341,47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SPAN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19680551758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132.720,75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SPAN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19680551758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1.342.436,11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SPARK PROMOTIONS KFT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HU10248793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84.472,46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lastRenderedPageBreak/>
              <w:t>ŠPICA SUSTAVI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08747661196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55.239,57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ŠPICA SUSTAVI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08747661196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3.179.955,80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SPLITSKA BANKA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69326397242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615.960.136,13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STANIĆ BEVERAGES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25420356246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64.304,38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STANIĆ BEVERAGES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25420356246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18.115.718,54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STANIĆ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50056415529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61.260,36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STANIĆ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50056415529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530.494,15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ŠTEDBANKA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58063088591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44.195.101,99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STELLA NEKRETNINE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00868197123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58.358,74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STELLA NEKRETNINE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00868197123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19.945.928,06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STJE MA PROMET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46368164888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8.637.939,99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STOLAR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90773450384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241.874,58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STUDENAC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02149349427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61.375,01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STUDIO MODERNA-TV PRODAJA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97587356297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2.585.819,48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STYRIA IT SOLUTIONS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33135361274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20.299,50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SUB DUBROVNIK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22687304716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10.133,58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SUDPACK VERPACKUNGEN GMBH &amp; CO. KG</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39744783710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2.470.217,89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SUN CITY</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FR06334692290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415.530,71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SUN ISLAND GROUP S.R.L.</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IT01572650883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134.034,77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SVEUČILIŠTE U ZAGREBU, PREHRAMBENO-BIOTEHNOLOŠKI FAKULTET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47824453867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21.713,93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SVEUČILIŠTE U ZAGREBU, PREHRAMBENO-BIOTEHNOLOŠKI FAKULTET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47824453867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363.025,43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TARGO COMMERCIAL FINANCE </w:t>
            </w:r>
            <w:proofErr w:type="spellStart"/>
            <w:r w:rsidRPr="00EE3C09">
              <w:rPr>
                <w:color w:val="000000"/>
                <w:sz w:val="18"/>
                <w:szCs w:val="18"/>
              </w:rPr>
              <w:t>A.G</w:t>
            </w:r>
            <w:proofErr w:type="spellEnd"/>
            <w:r w:rsidRPr="00EE3C09">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66104771134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531.667,61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TAS- TRANS ATLANTIC SERVICES LIMITED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77.300.379,48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TDR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37014645007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2.157.663,17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TDR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37014645007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380.404.094,19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TEDESCO SRL</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IT02097480517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742.595,26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TEHNIKA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73037001250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90.385.325,12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TEHNOINVEST ZAGREB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90487555284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56.626,65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TEKNOXGROUP HRVATSKA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31826907316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44.254,85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TELE2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70133616033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67.582.666,80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TERME ČATEŽ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SI55444946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537.462,20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THE BANK OF NEW YORK MELLON</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46673837835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3.107.136.409,29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C</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THE BELGIAN CHOCOLATE GROUP NV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BE0403788036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478.167,81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TIHOMIR MIKULIĆ</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65631028704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14.283.982,38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TIMAB HUNGARIA KFT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HU13166478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373.114,64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lastRenderedPageBreak/>
              <w:t>TISKARA ZAGREB D.O.O. ZA TISKARSKE USLUGE</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24449097646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257.871,73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TONNIES LEBENSMITTEL GMBH&amp;CO KG</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82192910721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4.184.540,84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TONNIES ZERLEGEBETRIEB GMBH</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89118470263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334.743,21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TONTARELLI S.P.A.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IT00468570429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384.929,20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TOWER EUROPE RETAIL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68168273725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19.391,12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TOWER EUROPE RETAIL NO. 2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48510317236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3.787.194,32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TRANSEUROPEAN PROPERTIES IV SUPERMARKET 1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09940114691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4.666.168,57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TRANSEUROPEAN PROPERTIES IV SUPERMARKET 2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07020543511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5.388.231,25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TRIDENS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27212072556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95.454,05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TRIGLAV OSIGURANJE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29743547503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2.320.586,64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TRILIX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23149457295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441.664,86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TRISTAR EUROPE </w:t>
            </w:r>
            <w:proofErr w:type="spellStart"/>
            <w:r w:rsidRPr="00EE3C09">
              <w:rPr>
                <w:color w:val="000000"/>
                <w:sz w:val="18"/>
                <w:szCs w:val="18"/>
              </w:rPr>
              <w:t>B.V</w:t>
            </w:r>
            <w:proofErr w:type="spellEnd"/>
            <w:r w:rsidRPr="00EE3C09">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NL800844312B01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701.361,85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TRITICUM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43860255352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5.254.244,27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TSC FOOD PRODUCTS GMBH</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ATU64430324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65.414,86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TVORNICA MREŽA I AMBALAŽE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74253013122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44.244,65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TVORNICA ŠEĆERA OSIJEK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67995376750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17.650.706,30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TVORNICA ŠEĆERA OSIJEK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67995376750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2.467.920,00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TVS S.P.A.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IT02583260415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183.633,15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ULTRA GROS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50266527938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34.618,32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ULTRA GROS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50266527938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112.404,61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VALENTIĆ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49316961381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366,85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VALENTIĆ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49316961381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886.400,28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VALIPILE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00467090373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43.343,96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VALIPILE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00467090373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479.065,97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VALOVITI PAPIR - DUNAPACK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96648829623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16.971,56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VALOVITI PAPIR - DUNAPACK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96648829623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122.688,78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VB LEASING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55525619967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340.007,36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VEČERNJI LIST NOVINSKO-NAKLADNIČKO DRUŠTVO S OGRANIČENOM ODGOVORNOŠĆU</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92276133102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36.088,76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VEČERNJI LIST NOVINSKO-NAKLADNIČKO DRUŠTVO S OGRANIČENOM ODGOVORNOŠĆU</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92276133102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1.077,23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VELDHUYZEN KAAS </w:t>
            </w:r>
            <w:proofErr w:type="spellStart"/>
            <w:r w:rsidRPr="00EE3C09">
              <w:rPr>
                <w:color w:val="000000"/>
                <w:sz w:val="18"/>
                <w:szCs w:val="18"/>
              </w:rPr>
              <w:t>B.V</w:t>
            </w:r>
            <w:proofErr w:type="spellEnd"/>
            <w:r w:rsidRPr="00EE3C09">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NL810454300B01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361.188,34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VELETABAK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22051418553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4.331.074,09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VERACOMP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37765589121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606.500,77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VETEL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25336476983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154.453.459,01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lastRenderedPageBreak/>
              <w:t>VETROPACK STRAŽA TVORNICA STAKLA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74210066591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202.518,47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VINDIJA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44138062462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50.227,26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VINDIJA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44138062462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159.691.399,79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VIPNET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29524210204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55.505,60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VIPNET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29524210204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36.297.570,50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VITAKRAFT HOBBY PROGRAM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66024163037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526.409,07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VM2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60577674445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4.568.224,84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VODOOPSKRBA I ODVODNJA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83416546499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76.992,67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VODOOPSKRBA I ODVODNJA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83416546499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3.051.887,14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VODOOPSKRBA I ODVODNJA ZAGREBAČKE ŽUPANIJE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54189804734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50.370,29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VODOOPSKRBA I ODVODNJA ZAGREBAČKE ŽUPANIJE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54189804734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624.551,15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VODOPLAST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70276913567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327.686,06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VOX KOMUNIKACIJE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24533297794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1.973.329,48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VTB BANK (EUROPE) SE</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28284529780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889.863.953,96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VTB CAPITAL PLC</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93173875694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701.150.740,70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WEIDERMARK FLEISCHWAREN GMBH &amp; </w:t>
            </w:r>
            <w:proofErr w:type="spellStart"/>
            <w:r w:rsidRPr="00EE3C09">
              <w:rPr>
                <w:color w:val="000000"/>
                <w:sz w:val="18"/>
                <w:szCs w:val="18"/>
              </w:rPr>
              <w:t>CO.KG</w:t>
            </w:r>
            <w:proofErr w:type="spellEnd"/>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74831312157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1.435.647,10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WEIGANDT CONSULTING GMBH</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58628533572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4.496.853,72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WITOR S SOCIETA PER AZIONI</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IT12300660151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1.789.974,22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WPC AGRO 5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44813813627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48.619.626,50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 xml:space="preserve">WPC AGRO I 17-13 </w:t>
            </w:r>
            <w:proofErr w:type="spellStart"/>
            <w:r w:rsidRPr="00EE3C09">
              <w:rPr>
                <w:color w:val="000000"/>
                <w:sz w:val="18"/>
                <w:szCs w:val="18"/>
              </w:rPr>
              <w:t>B.V</w:t>
            </w:r>
            <w:proofErr w:type="spellEnd"/>
            <w:r w:rsidRPr="00EE3C09">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79948688623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62.559.988,70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WPC AGRO II 17-</w:t>
            </w:r>
            <w:proofErr w:type="spellStart"/>
            <w:r w:rsidRPr="00EE3C09">
              <w:rPr>
                <w:color w:val="000000"/>
                <w:sz w:val="18"/>
                <w:szCs w:val="18"/>
              </w:rPr>
              <w:t>17</w:t>
            </w:r>
            <w:proofErr w:type="spellEnd"/>
            <w:r w:rsidRPr="00EE3C09">
              <w:rPr>
                <w:color w:val="000000"/>
                <w:sz w:val="18"/>
                <w:szCs w:val="18"/>
              </w:rPr>
              <w:t xml:space="preserve"> </w:t>
            </w:r>
            <w:proofErr w:type="spellStart"/>
            <w:r w:rsidRPr="00EE3C09">
              <w:rPr>
                <w:color w:val="000000"/>
                <w:sz w:val="18"/>
                <w:szCs w:val="18"/>
              </w:rPr>
              <w:t>B.V</w:t>
            </w:r>
            <w:proofErr w:type="spellEnd"/>
            <w:r w:rsidRPr="00EE3C09">
              <w:rPr>
                <w:color w:val="000000"/>
                <w:sz w:val="18"/>
                <w:szCs w:val="18"/>
              </w:rPr>
              <w:t>.</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35602565765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37.406.672,17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ZAGREB-MONTAŽA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06588149401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153.630.248,45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ZAGREB-MONTAŽA PROPERTY MANAGEMENT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91441146177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230.065.131,90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ZAGREBAČKA BANKA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92963223473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19.121.724,96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ZAGREBAČKA BANKA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92963223473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1.784.256.455,27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ZAGREBAČKA PIVOVARA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83771985821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9.670,22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ZAGREBAČKA PIVOVARA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83771985821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34.438.542,54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ZAGREBAČKI HOLDING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85584865987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166.882,40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ZAGREBAČKI HOLDING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85584865987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31.760.035,77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ZAKUP AGRO 4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90894321081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31.015.855,51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D</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ZAPREŠIĆANKA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35851564566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8.171,47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ZAPREŠIĆANKA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35851564566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151.043,66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ZARJA GRUPA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58195521427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25.552,03</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ZARJA GRUPA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58195521427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1.980.749,40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ŽITO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03834418154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6.614,74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lastRenderedPageBreak/>
              <w:t>ŽITO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03834418154</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18.652.903,92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ŽITOPROIZVOD D.D.</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05694036121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8.370.343,31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ZLINJE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93525268432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418.857,05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NIJE GLASAO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ZNANJE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80627693538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211.734,32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ZNANJE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80627693538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1.715.356,65</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ZORA 1892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61738456346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3.013.114,29</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ZOTT CROATIA D.O.O.</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22945132056</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3.992.950,77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E</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ZOTT SE &amp; CO. KG</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42954595831</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33.902.469,62</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B</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ZVIJEZDA D.O.O. LJUBLJANA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color w:val="000000"/>
                <w:sz w:val="18"/>
                <w:szCs w:val="18"/>
              </w:rPr>
              <w:t>00000000000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color w:val="000000"/>
                <w:sz w:val="18"/>
                <w:szCs w:val="18"/>
              </w:rPr>
              <w:t>232,30</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r w:rsidRPr="00EE3C09">
              <w:rPr>
                <w:color w:val="000000"/>
                <w:sz w:val="18"/>
                <w:szCs w:val="18"/>
              </w:rPr>
              <w:t>A</w:t>
            </w: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center"/>
              <w:rPr>
                <w:color w:val="000000"/>
                <w:sz w:val="18"/>
                <w:szCs w:val="18"/>
              </w:rPr>
            </w:pP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b/>
                <w:bCs/>
                <w:color w:val="000000"/>
                <w:sz w:val="18"/>
                <w:szCs w:val="18"/>
              </w:rPr>
              <w:t>UKUPNO 'ZA'</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b/>
                <w:bCs/>
                <w:color w:val="000000"/>
                <w:sz w:val="18"/>
                <w:szCs w:val="18"/>
              </w:rPr>
              <w:t>27.075.097.019,27</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sz w:val="18"/>
                <w:szCs w:val="18"/>
              </w:rPr>
            </w:pPr>
          </w:p>
        </w:tc>
      </w:tr>
      <w:tr w:rsidTr="005D0AC3" w:rsidR="00F52E05" w:rsidRPr="00EE3C09">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sz w:val="18"/>
                <w:szCs w:val="18"/>
              </w:rPr>
            </w:pP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color w:val="000000"/>
                <w:sz w:val="18"/>
                <w:szCs w:val="18"/>
              </w:rPr>
            </w:pPr>
            <w:r w:rsidRPr="00EE3C09">
              <w:rPr>
                <w:b/>
                <w:bCs/>
                <w:color w:val="000000"/>
                <w:sz w:val="18"/>
                <w:szCs w:val="18"/>
              </w:rPr>
              <w:t>UKUPNO 'PROTIV'</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r w:rsidRPr="00EE3C09">
              <w:rPr>
                <w:b/>
                <w:bCs/>
                <w:color w:val="000000"/>
                <w:sz w:val="18"/>
                <w:szCs w:val="18"/>
              </w:rPr>
              <w:t>4.742.842.897,08</w:t>
            </w: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jc w:val="right"/>
              <w:rPr>
                <w:color w:val="000000"/>
                <w:sz w:val="18"/>
                <w:szCs w:val="18"/>
              </w:rPr>
            </w:pPr>
          </w:p>
        </w:tc>
        <w:tc>
          <w:tcPr>
            <w:tcW w:type="auto" w:w="0"/>
            <w:shd w:fill="FFFFFF" w:color="auto" w:val="clear"/>
            <w:tcMar>
              <w:top w:type="dxa" w:w="45"/>
              <w:left w:type="dxa" w:w="30"/>
              <w:bottom w:type="dxa" w:w="45"/>
              <w:right w:type="dxa" w:w="30"/>
            </w:tcMar>
            <w:vAlign w:val="center"/>
            <w:hideMark/>
          </w:tcPr>
          <w:p w:rsidRDefault="00F52E05" w:rsidP="005D0AC3" w:rsidR="00F52E05" w:rsidRPr="00EE3C09">
            <w:pPr>
              <w:rPr>
                <w:sz w:val="18"/>
                <w:szCs w:val="18"/>
              </w:rPr>
            </w:pPr>
          </w:p>
        </w:tc>
      </w:tr>
    </w:tbl>
    <w:p w:rsidRDefault="00F52E05" w:rsidP="00F52E05" w:rsidR="00F52E05">
      <w:pPr>
        <w:ind w:right="-568"/>
        <w:jc w:val="both"/>
      </w:pPr>
    </w:p>
    <w:p w:rsidRDefault="00751148" w:rsidP="00F52E05" w:rsidR="00751148">
      <w:pPr>
        <w:ind w:right="-568"/>
        <w:jc w:val="both"/>
      </w:pPr>
      <w:r>
        <w:tab/>
        <w:t xml:space="preserve">Prije toga, na zapisnik su </w:t>
      </w:r>
      <w:proofErr w:type="spellStart"/>
      <w:r>
        <w:t>izlistani</w:t>
      </w:r>
      <w:proofErr w:type="spellEnd"/>
      <w:r>
        <w:t xml:space="preserve"> u posebnoj tablici svi vjerovnici utvrđenih tražbina tj. svi vjerovnici s pravom glasa kako bi se, usporedbe radi, znao ukupan zbroj ukupnih tražbina vjerovnika s pravom glasa, sve za potrebe utvrđenja iz čl. 43 st. 14 ZPIUTD-a. Njih je 2978 vjerovnika, s ukupnim tražbinama od 33.759.582.335,23 kn.</w:t>
      </w:r>
    </w:p>
    <w:p w:rsidRDefault="0070194D" w:rsidP="0070194D" w:rsidR="00751148">
      <w:pPr>
        <w:ind w:firstLine="708" w:right="-568"/>
        <w:jc w:val="both"/>
      </w:pPr>
      <w:r>
        <w:t>Nakon provedenog glasovanja sud je na navedenom ročištu već utvrdio da nije postignut uvjet naveden pod I) jer za nagodbu nije glasovala većina svih vjerovnika</w:t>
      </w:r>
      <w:r w:rsidR="00751148">
        <w:t>, jer</w:t>
      </w:r>
      <w:r>
        <w:t xml:space="preserve">  </w:t>
      </w:r>
      <w:r w:rsidR="00751148">
        <w:t>v</w:t>
      </w:r>
      <w:r>
        <w:t xml:space="preserve">jerovnika s pravom glasa ima  2978, a na ročištu za glasovanje održanom 4. srpnja 2018. godine glasovalo je 347 vjerovnika. </w:t>
      </w:r>
    </w:p>
    <w:p w:rsidRDefault="0070194D" w:rsidP="0070194D" w:rsidR="00B3025A">
      <w:pPr>
        <w:ind w:firstLine="708" w:right="-568"/>
        <w:jc w:val="both"/>
      </w:pPr>
      <w:r>
        <w:t>Ali, postignut je uvjet iz čl. 43 st. 14 ZPIUTD-a, druga rečenica, naveden gore pod II)  jer je  "ZA" prihvaćanje  nagodbe  glasovalo preko 2/3 ukupnih tražbina vjerovnika. Ukupnih je tražbina vjerovnika s pravom glasa 33.759.582.335,23 kn, a  "ZA" nagodbu je glasovalo vjerovnika s pravom glasa u iznosu od 27.075.097.019,27 kn (80,20% vjerovnika s pravom glasa) čime proizlazi da su vjerovnici na navedenom ročišt</w:t>
      </w:r>
      <w:r w:rsidR="00834405">
        <w:t>u prihvatili predloženu nagodbu</w:t>
      </w:r>
      <w:r>
        <w:t xml:space="preserve"> </w:t>
      </w:r>
      <w:r w:rsidR="00834405">
        <w:t>(s</w:t>
      </w:r>
      <w:r>
        <w:t xml:space="preserve">ve specifikacije vjerovnika relevantne za usporedbu i za donošenje navedene odluke sadržane su u </w:t>
      </w:r>
      <w:r w:rsidR="00834405">
        <w:t xml:space="preserve">tablicama u </w:t>
      </w:r>
      <w:r>
        <w:t>zapisniku s ročišta od 4. srpnja 2018. go</w:t>
      </w:r>
      <w:r w:rsidR="00834405">
        <w:t xml:space="preserve">dine). </w:t>
      </w:r>
    </w:p>
    <w:p w:rsidRDefault="0070194D" w:rsidP="00E16486" w:rsidR="00B3025A">
      <w:pPr>
        <w:ind w:firstLine="708" w:right="-568"/>
        <w:jc w:val="both"/>
      </w:pPr>
      <w:r>
        <w:t>Time</w:t>
      </w:r>
      <w:r w:rsidR="004230BE">
        <w:t xml:space="preserve"> su ostvareni uvjeti za donošenje rješenja o potvrdi prihvaćene nagodbe, te je stoga odlučeno kao u izreci rješenja pod točkom I pozivom na odredbe čl. 43 st. 14 i  čl. 43 st 15 ZPIUTD-a. </w:t>
      </w:r>
    </w:p>
    <w:p w:rsidRDefault="004230BE" w:rsidP="00E16486" w:rsidR="00F16180">
      <w:pPr>
        <w:ind w:firstLine="708" w:right="-568"/>
        <w:jc w:val="both"/>
      </w:pPr>
      <w:r>
        <w:t xml:space="preserve">Kako pod točkom II izreke rješenja odlučeno je pozivom na odredbu čl. 44 ZPIUTD-a i čl. </w:t>
      </w:r>
      <w:r w:rsidR="00F16180">
        <w:t xml:space="preserve">363 i </w:t>
      </w:r>
      <w:r>
        <w:t xml:space="preserve"> 353 SZ-a. Na nadzor i sl</w:t>
      </w:r>
      <w:r w:rsidR="00F16180">
        <w:t>užbe izvanrednog povjerenika i p</w:t>
      </w:r>
      <w:r>
        <w:t>rivremenog vjerovničkog vijeća se primjen</w:t>
      </w:r>
      <w:r w:rsidR="00F16180">
        <w:t xml:space="preserve">juju odrede čl. 347 do 349 SZ-a u svezi s odredbom čl. 44 ZPIUTD-a. </w:t>
      </w:r>
    </w:p>
    <w:p w:rsidRDefault="004230BE" w:rsidP="00E16486" w:rsidR="004230BE">
      <w:pPr>
        <w:ind w:firstLine="708" w:right="-568"/>
        <w:jc w:val="both"/>
      </w:pPr>
      <w:r>
        <w:t>Kao pod točkom V rješenja odlučeno je temeljem čl. 43 st. 18 ZPITUD-a.</w:t>
      </w:r>
    </w:p>
    <w:p w:rsidRDefault="00C32AC9" w:rsidP="000F7095" w:rsidR="005522C5">
      <w:pPr>
        <w:ind w:firstLine="708" w:right="-568"/>
        <w:jc w:val="both"/>
      </w:pPr>
      <w:r>
        <w:t xml:space="preserve">U konačnosti sud naglašava da su sve gore navedene činjenice utvrđene na način da se uzimala u obzir nenamirena tražbina vjerovnika (kako je naprijed već rečeno jer bi bilo nepravično da vjerovnici namirenih tražbina u cijelosti i u određenom dijelu odlučuju o sudbini nenamirenih tražbina). Međutim, ipak se u konačnosti daje matematički obračun kako slijedi. Kada bi se u obzir uzele utvrđene tražbine vjerovnika za glasovanje (kako je to propisano odredbama Stečajnog zakona, koji kroz sudsku praksu daje pravo glasa stečajnim vjerovnicima u visini utvrđene tražbine tijekom cijelog postupka neovisno od djelomičnih namirenja kroz djelomične diobe, skupno i razmjerno) tada su rezultati slijedeći (pod uvjetom dakle da se uzmu kao mjerodavne cjelokupno utvrđene tražbine vjerovnika na dan 10. travnja 2017.g., kao i cjelokupno osporene tražbine koje im </w:t>
      </w:r>
      <w:r>
        <w:lastRenderedPageBreak/>
        <w:t xml:space="preserve">je na današnjem ročištu priznato pravo glasa sa stanjem na dan 10. travnja 2017. g.):  tada bi proizašlo da je ukupan iznos tražbina vjerovnika s pravom glasa 41.325.730.101,36 kn, za nagodbu je glasovalo vjerovnika s iznosom utvrđenih tražbina od 32.763.845.039,92 kune čime dakle </w:t>
      </w:r>
      <w:bookmarkStart w:name="_GoBack" w:id="0"/>
      <w:bookmarkEnd w:id="0"/>
    </w:p>
    <w:p w:rsidRDefault="00C32AC9" w:rsidP="005522C5" w:rsidR="00C32AC9">
      <w:pPr>
        <w:ind w:right="-568"/>
        <w:jc w:val="both"/>
      </w:pPr>
      <w:r>
        <w:t xml:space="preserve">proizlazi da za nagodbu glasuje 79,28% vjerovnika s pravom glasa što iznosi više od 2/3 ukupnih tražbina vjerovnika s pravom glasa, a čime dakle proizlazi da se postiže gotovo isti rezultat i postotak kojim proizlazi da je nagodba prihvaćena, te time ostvareni uvjeti za potvrdu iste. </w:t>
      </w:r>
    </w:p>
    <w:p w:rsidRDefault="001D6CA3" w:rsidP="00E16486" w:rsidR="001D6CA3">
      <w:pPr>
        <w:jc w:val="both"/>
        <w:rPr>
          <w:lang w:val="pl-PL"/>
        </w:rPr>
      </w:pPr>
    </w:p>
    <w:p w:rsidRDefault="001D6CA3" w:rsidP="005522C5" w:rsidR="001D6CA3">
      <w:pPr>
        <w:jc w:val="center"/>
        <w:rPr>
          <w:lang w:val="pl-PL"/>
        </w:rPr>
      </w:pPr>
      <w:r>
        <w:rPr>
          <w:lang w:val="pl-PL"/>
        </w:rPr>
        <w:t xml:space="preserve">U Zagrebu </w:t>
      </w:r>
      <w:r w:rsidR="00106B35">
        <w:rPr>
          <w:lang w:val="pl-PL"/>
        </w:rPr>
        <w:t>6. srpnja 2018.</w:t>
      </w:r>
    </w:p>
    <w:p w:rsidRDefault="001D6CA3" w:rsidP="00E16486" w:rsidR="001D6CA3">
      <w:pPr>
        <w:jc w:val="both"/>
        <w:rPr>
          <w:lang w:val="pl-PL"/>
        </w:rPr>
      </w:pPr>
    </w:p>
    <w:p w:rsidRDefault="001D6CA3" w:rsidP="00E16486" w:rsidR="001D6CA3">
      <w:pPr>
        <w:jc w:val="both"/>
        <w:rPr>
          <w:lang w:val="pl-PL"/>
        </w:rPr>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 xml:space="preserve">S U D A C </w:t>
      </w:r>
    </w:p>
    <w:p w:rsidRDefault="001D6CA3" w:rsidP="00E16486" w:rsidR="001D6CA3">
      <w:pPr>
        <w:jc w:val="both"/>
        <w:rPr>
          <w:lang w:val="pl-PL"/>
        </w:rPr>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Nevenka Siladi Rstić</w:t>
      </w:r>
      <w:r w:rsidR="005D0AC3">
        <w:rPr>
          <w:lang w:val="pl-PL"/>
        </w:rPr>
        <w:t>,v.r.</w:t>
      </w:r>
    </w:p>
    <w:p w:rsidRDefault="001D6CA3" w:rsidP="00E16486" w:rsidR="001D6CA3">
      <w:pPr>
        <w:jc w:val="both"/>
        <w:rPr>
          <w:lang w:val="pl-PL"/>
        </w:rPr>
      </w:pPr>
    </w:p>
    <w:p w:rsidRDefault="001D6CA3" w:rsidP="00E16486" w:rsidR="001D6CA3" w:rsidRPr="006C694E">
      <w:pPr>
        <w:jc w:val="both"/>
        <w:rPr>
          <w:i/>
        </w:rPr>
      </w:pPr>
      <w:r w:rsidRPr="006C694E">
        <w:rPr>
          <w:i/>
        </w:rPr>
        <w:t>Uputa o pravnom lijeku:</w:t>
      </w:r>
    </w:p>
    <w:p w:rsidRDefault="001D6CA3" w:rsidP="00E16486" w:rsidR="001D6CA3" w:rsidRPr="006C694E">
      <w:pPr>
        <w:jc w:val="both"/>
        <w:rPr>
          <w:i/>
        </w:rPr>
      </w:pPr>
      <w:r w:rsidRPr="006C694E">
        <w:rPr>
          <w:i/>
        </w:rPr>
        <w:t xml:space="preserve">Protiv ovog rješenja dopuštena je žalba u roku od 8 dana od dana primitka rješenja, a koja se podnosi ovome sudu u 3 primjerka. </w:t>
      </w:r>
      <w:r w:rsidR="00F16180">
        <w:rPr>
          <w:i/>
        </w:rPr>
        <w:t xml:space="preserve">Dostava se smatra obavljenom protekom roka od 8 dana od dana objave rješenja na mrežnoj stranici e-oglasna ploča . </w:t>
      </w:r>
      <w:r w:rsidRPr="006C694E">
        <w:rPr>
          <w:i/>
        </w:rPr>
        <w:t>O istoj odlučuje Visoki trgovački sud RH</w:t>
      </w:r>
    </w:p>
    <w:p w:rsidRDefault="001D6CA3" w:rsidP="00E16486" w:rsidR="001D6CA3">
      <w:pPr>
        <w:jc w:val="both"/>
        <w:rPr>
          <w:lang w:val="pl-PL"/>
        </w:rPr>
      </w:pPr>
    </w:p>
    <w:p w:rsidRDefault="005D0AC3" w:rsidR="005D0AC3">
      <w:r>
        <w:tab/>
      </w:r>
      <w:r>
        <w:tab/>
      </w:r>
      <w:r>
        <w:tab/>
      </w:r>
      <w:r>
        <w:tab/>
      </w:r>
      <w:r>
        <w:tab/>
      </w:r>
      <w:r>
        <w:tab/>
      </w:r>
      <w:r>
        <w:tab/>
      </w:r>
      <w:r>
        <w:tab/>
        <w:t xml:space="preserve">Za točnost </w:t>
      </w:r>
      <w:proofErr w:type="spellStart"/>
      <w:r>
        <w:t>otpravka</w:t>
      </w:r>
      <w:proofErr w:type="spellEnd"/>
      <w:r>
        <w:t>-</w:t>
      </w:r>
      <w:proofErr w:type="spellStart"/>
      <w:r>
        <w:t>ovl.službenik</w:t>
      </w:r>
      <w:proofErr w:type="spellEnd"/>
    </w:p>
    <w:p w:rsidRDefault="005D0AC3" w:rsidP="005D0AC3" w:rsidR="005D0AC3">
      <w:pPr>
        <w:ind w:firstLine="708" w:left="5664"/>
      </w:pPr>
      <w:r>
        <w:t>Vinka Mihalinčić</w:t>
      </w:r>
    </w:p>
    <w:p w:rsidRDefault="001D6CA3" w:rsidP="00E16486" w:rsidR="001D6CA3">
      <w:pPr>
        <w:jc w:val="both"/>
        <w:rPr>
          <w:lang w:val="pl-PL"/>
        </w:rPr>
      </w:pPr>
    </w:p>
    <w:p w:rsidRDefault="001D6CA3" w:rsidP="00E16486" w:rsidR="001D6CA3">
      <w:pPr>
        <w:jc w:val="both"/>
        <w:rPr>
          <w:lang w:val="pl-PL"/>
        </w:rPr>
      </w:pPr>
      <w:r>
        <w:rPr>
          <w:lang w:val="pl-PL"/>
        </w:rPr>
        <w:tab/>
      </w:r>
      <w:r>
        <w:rPr>
          <w:lang w:val="pl-PL"/>
        </w:rPr>
        <w:tab/>
      </w:r>
      <w:r>
        <w:rPr>
          <w:lang w:val="pl-PL"/>
        </w:rPr>
        <w:tab/>
      </w:r>
      <w:r>
        <w:rPr>
          <w:lang w:val="pl-PL"/>
        </w:rPr>
        <w:tab/>
      </w:r>
      <w:r>
        <w:rPr>
          <w:lang w:val="pl-PL"/>
        </w:rPr>
        <w:tab/>
      </w:r>
      <w:r>
        <w:rPr>
          <w:lang w:val="pl-PL"/>
        </w:rPr>
        <w:tab/>
      </w:r>
      <w:r>
        <w:rPr>
          <w:lang w:val="pl-PL"/>
        </w:rPr>
        <w:tab/>
      </w:r>
    </w:p>
    <w:p w:rsidRDefault="00DC6217" w:rsidP="00E16486" w:rsidR="00DC6217">
      <w:pPr>
        <w:jc w:val="both"/>
        <w:rPr>
          <w:lang w:val="pl-PL"/>
        </w:rPr>
      </w:pPr>
    </w:p>
    <w:p w:rsidRDefault="00DC6217" w:rsidP="00E16486" w:rsidR="00DC6217">
      <w:pPr>
        <w:jc w:val="both"/>
        <w:rPr>
          <w:lang w:val="pl-PL"/>
        </w:rPr>
      </w:pPr>
    </w:p>
    <w:p w:rsidRDefault="00DC6217" w:rsidP="00E16486" w:rsidR="00DC6217">
      <w:pPr>
        <w:jc w:val="both"/>
        <w:rPr>
          <w:lang w:val="pl-PL"/>
        </w:rPr>
      </w:pPr>
    </w:p>
    <w:p w:rsidRDefault="00DC6217" w:rsidP="00E16486" w:rsidR="00DC6217">
      <w:pPr>
        <w:jc w:val="both"/>
      </w:pPr>
    </w:p>
    <w:p w:rsidRDefault="00F06587" w:rsidP="00E16486" w:rsidR="00F06587">
      <w:pPr>
        <w:jc w:val="both"/>
      </w:pPr>
    </w:p>
    <w:p w:rsidRDefault="00000643" w:rsidP="00E16486" w:rsidR="00000643">
      <w:pPr>
        <w:jc w:val="both"/>
      </w:pPr>
    </w:p>
    <w:p w:rsidRDefault="00AE2265" w:rsidP="00E16486" w:rsidR="00AE2265">
      <w:pPr>
        <w:jc w:val="both"/>
      </w:pPr>
    </w:p>
    <w:p w:rsidRDefault="00000643" w:rsidP="00E16486" w:rsidR="0062064B">
      <w:pPr>
        <w:jc w:val="both"/>
      </w:pPr>
      <w:r>
        <w:softHyphen/>
      </w:r>
      <w:r>
        <w:softHyphen/>
      </w:r>
      <w:r>
        <w:softHyphen/>
      </w:r>
      <w:r>
        <w:softHyphen/>
      </w:r>
      <w:r>
        <w:softHyphen/>
      </w:r>
      <w:r>
        <w:softHyphen/>
      </w:r>
      <w:r>
        <w:softHyphen/>
      </w:r>
      <w:r>
        <w:softHyphen/>
      </w:r>
      <w:r w:rsidR="00734129">
        <w:softHyphen/>
      </w:r>
      <w:r w:rsidR="00734129">
        <w:softHyphen/>
      </w:r>
      <w:r w:rsidR="00734129">
        <w:softHyphen/>
      </w:r>
      <w:r w:rsidR="00734129">
        <w:softHyphen/>
      </w:r>
      <w:r w:rsidR="00734129">
        <w:softHyphen/>
      </w:r>
      <w:r w:rsidR="00734129">
        <w:softHyphen/>
      </w:r>
    </w:p>
    <w:p w:rsidRDefault="00F06587" w:rsidP="00E16486" w:rsidR="00F06587" w:rsidRPr="00F06587">
      <w:pPr>
        <w:jc w:val="both"/>
      </w:pPr>
    </w:p>
    <w:sectPr w:rsidSect="00F06587" w:rsidR="00F06587" w:rsidRPr="00F06587">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0B7A" w:rsidR="00260B7A">
      <w:r>
        <w:separator/>
      </w:r>
    </w:p>
  </w:endnote>
  <w:endnote w:id="0" w:type="continuationSeparator">
    <w:p w:rsidRDefault="00260B7A" w:rsidR="00260B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0B7A" w:rsidR="00260B7A">
      <w:r>
        <w:separator/>
      </w:r>
    </w:p>
  </w:footnote>
  <w:footnote w:id="0" w:type="continuationSeparator">
    <w:p w:rsidRDefault="00260B7A" w:rsidR="00260B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0AC3" w:rsidP="00123459" w:rsidR="005D0AC3">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0AC3" w:rsidP="00123459" w:rsidR="005D0AC3">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3711963"/>
      <w:docPartObj>
        <w:docPartGallery w:val="Page Numbers (Top of Page)"/>
        <w:docPartUnique/>
      </w:docPartObj>
    </w:sdtPr>
    <w:sdtContent>
      <w:p w:rsidRDefault="005D0AC3" w:rsidR="005D0AC3">
        <w:pPr>
          <w:pStyle w:val="Zaglavlje"/>
          <w:jc w:val="center"/>
        </w:pPr>
        <w:r>
          <w:fldChar w:fldCharType="begin"/>
        </w:r>
        <w:r>
          <w:instrText xml:space="preserve"> PAGE  \* ArabicDash  \* MERGEFORMAT </w:instrText>
        </w:r>
        <w:r>
          <w:fldChar w:fldCharType="separate"/>
        </w:r>
        <w:r w:rsidR="000F7095">
          <w:rPr>
            <w:noProof/>
          </w:rPr>
          <w:t>- 59 -</w:t>
        </w:r>
        <w:r>
          <w:fldChar w:fldCharType="end"/>
        </w:r>
      </w:p>
    </w:sdtContent>
  </w:sdt>
  <w:p w:rsidRDefault="005D0AC3" w:rsidP="00123459" w:rsidR="005D0AC3">
    <w:pPr>
      <w:pStyle w:val="Zaglavlje"/>
      <w:ind w:right="360"/>
    </w:pPr>
    <w:r>
      <w:tab/>
    </w:r>
    <w:r>
      <w:tab/>
    </w:r>
    <w:r w:rsidRPr="00F06587">
      <w:t>47. St-</w:t>
    </w:r>
    <w:r>
      <w:t>1138/17-2823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0AC3" w:rsidP="00B3025A" w:rsidR="005D0AC3">
    <w:pPr>
      <w:pStyle w:val="Zaglavlje"/>
      <w:ind w:left="426"/>
    </w:pPr>
    <w:r>
      <w:tab/>
    </w:r>
    <w:r>
      <w:tab/>
    </w:r>
    <w:r w:rsidRPr="00F06587">
      <w:t>47. St-</w:t>
    </w:r>
    <w:r>
      <w:t>1138/17-2823</w:t>
    </w:r>
  </w:p>
  <w:p w:rsidRDefault="005D0AC3" w:rsidP="00796A57" w:rsidR="005D0AC3">
    <w:pPr>
      <w:pStyle w:val="Zaglavlje"/>
    </w:pPr>
    <w:r>
      <w:rPr>
        <w:noProof/>
      </w:rPr>
      <w:drawing>
        <wp:inline distR="0" distL="0" distB="0" distT="0">
          <wp:extent cy="819150" cx="629285"/>
          <wp:effectExtent b="0" r="0"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inline>
      </w:drawing>
    </w:r>
  </w:p>
  <w:p w:rsidRDefault="005D0AC3" w:rsidP="00796A57" w:rsidR="005D0AC3" w:rsidRPr="00953077">
    <w:pPr>
      <w:pStyle w:val="Zaglavlje"/>
    </w:pPr>
    <w:r w:rsidRPr="00953077">
      <w:t>REPUBLIKA HRVAT</w:t>
    </w:r>
    <w:r>
      <w:t>S</w:t>
    </w:r>
    <w:r w:rsidRPr="00953077">
      <w:t>KA</w:t>
    </w:r>
  </w:p>
  <w:p w:rsidRDefault="005D0AC3" w:rsidP="00796A57" w:rsidR="005D0AC3" w:rsidRPr="00953077">
    <w:pPr>
      <w:pStyle w:val="Zaglavlje"/>
    </w:pPr>
    <w:r w:rsidRPr="00953077">
      <w:t>Trgovački sud u Zagrebu</w:t>
    </w:r>
  </w:p>
  <w:p w:rsidRDefault="005D0AC3" w:rsidP="00796A57" w:rsidR="005D0AC3" w:rsidRPr="00953077">
    <w:pPr>
      <w:pStyle w:val="Zaglavlje"/>
    </w:pPr>
    <w:r w:rsidRPr="00953077">
      <w:t>Zagre</w:t>
    </w:r>
    <w:r>
      <w:t xml:space="preserve">b, </w:t>
    </w:r>
    <w:proofErr w:type="spellStart"/>
    <w:r>
      <w:t>Amruševa</w:t>
    </w:r>
    <w:proofErr w:type="spellEnd"/>
    <w:r>
      <w:t xml:space="preserve"> 2/II, desno (p.p. 432</w:t>
    </w:r>
    <w:r w:rsidRPr="00953077">
      <w:t>)</w:t>
    </w:r>
  </w:p>
  <w:p w:rsidRDefault="005D0AC3" w:rsidP="00F06587" w:rsidR="005D0AC3">
    <w:pPr>
      <w:jc w:val="both"/>
    </w:pPr>
    <w:r w:rsidRPr="00F06587">
      <w:tab/>
    </w:r>
    <w:r w:rsidRPr="00F06587">
      <w:tab/>
    </w:r>
    <w:r w:rsidRPr="00F06587">
      <w:tab/>
    </w:r>
    <w:r w:rsidRPr="00F06587">
      <w:tab/>
    </w:r>
    <w:r w:rsidRPr="00F06587">
      <w:tab/>
    </w:r>
    <w:r w:rsidRPr="00F06587">
      <w:tab/>
    </w:r>
    <w:r w:rsidRPr="00F06587">
      <w:tab/>
    </w:r>
    <w:r w:rsidRPr="00F06587">
      <w:tab/>
    </w:r>
    <w:r w:rsidRPr="00F06587">
      <w:tab/>
    </w:r>
    <w:r>
      <w:t xml:space="preserve">      </w:t>
    </w:r>
  </w:p>
  <w:p w:rsidRDefault="005D0AC3" w:rsidP="00F06587" w:rsidR="005D0AC3">
    <w:pPr>
      <w:jc w:val="center"/>
    </w:pPr>
    <w:r>
      <w:t>R E P U B L I K A   H R V A T S K A</w:t>
    </w:r>
  </w:p>
  <w:p w:rsidRDefault="005D0AC3" w:rsidP="00F06587" w:rsidR="005D0AC3">
    <w:pPr>
      <w:jc w:val="center"/>
    </w:pPr>
  </w:p>
  <w:p w:rsidRDefault="005D0AC3" w:rsidP="00F06587" w:rsidR="005D0AC3">
    <w:pPr>
      <w:jc w:val="center"/>
    </w:pPr>
    <w:r>
      <w:t xml:space="preserve">R  J E Š E N J E </w:t>
    </w:r>
  </w:p>
  <w:p w:rsidRDefault="005D0AC3" w:rsidP="00F06587" w:rsidR="005D0AC3" w:rsidRPr="00F06587">
    <w:pPr>
      <w:jc w:val="center"/>
    </w:pPr>
  </w:p>
  <w:p w:rsidRDefault="005D0AC3" w:rsidP="00F06587" w:rsidR="005D0AC3" w:rsidRPr="00F06587">
    <w:pPr>
      <w:jc w:val="both"/>
    </w:pPr>
    <w:r>
      <w:tab/>
    </w: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DD4342"/>
    <w:multiLevelType w:val="hybridMultilevel"/>
    <w:tmpl w:val="E8DE415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C6F236E"/>
    <w:multiLevelType w:val="hybridMultilevel"/>
    <w:tmpl w:val="E848A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5F32D8"/>
    <w:multiLevelType w:val="hybridMultilevel"/>
    <w:tmpl w:val="108AB984"/>
    <w:lvl w:tplc="00F2ADD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0AF2ED0"/>
    <w:multiLevelType w:val="hybridMultilevel"/>
    <w:tmpl w:val="9A2058DA"/>
    <w:lvl w:tplc="E6DE8F5E" w:ilvl="0">
      <w:start w:val="4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54E16E7"/>
    <w:multiLevelType w:val="hybridMultilevel"/>
    <w:tmpl w:val="FE8E1C60"/>
    <w:lvl w:tplc="1C3A5F06" w:ilvl="0">
      <w:start w:val="3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7F5546D"/>
    <w:multiLevelType w:val="hybridMultilevel"/>
    <w:tmpl w:val="FEDCDA60"/>
    <w:lvl w:tplc="C3D0BF0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8C917A3"/>
    <w:multiLevelType w:val="hybridMultilevel"/>
    <w:tmpl w:val="2ABCFA1C"/>
    <w:lvl w:tplc="6BD8D4BE" w:ilvl="0">
      <w:start w:val="4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C355CAA"/>
    <w:multiLevelType w:val="hybridMultilevel"/>
    <w:tmpl w:val="4EC06D64"/>
    <w:lvl w:tplc="ED1C04AA" w:ilvl="0">
      <w:start w:val="1"/>
      <w:numFmt w:val="decimal"/>
      <w:lvlText w:val="%1."/>
      <w:lvlJc w:val="left"/>
      <w:pPr>
        <w:ind w:hanging="360" w:left="1320"/>
      </w:pPr>
      <w:rPr>
        <w:rFonts w:hint="default"/>
      </w:rPr>
    </w:lvl>
    <w:lvl w:tentative="true" w:tplc="041A0019" w:ilvl="1">
      <w:start w:val="1"/>
      <w:numFmt w:val="lowerLetter"/>
      <w:lvlText w:val="%2."/>
      <w:lvlJc w:val="left"/>
      <w:pPr>
        <w:ind w:hanging="360" w:left="2040"/>
      </w:pPr>
    </w:lvl>
    <w:lvl w:tentative="true" w:tplc="041A001B" w:ilvl="2">
      <w:start w:val="1"/>
      <w:numFmt w:val="lowerRoman"/>
      <w:lvlText w:val="%3."/>
      <w:lvlJc w:val="right"/>
      <w:pPr>
        <w:ind w:hanging="180" w:left="2760"/>
      </w:pPr>
    </w:lvl>
    <w:lvl w:tentative="true" w:tplc="041A000F" w:ilvl="3">
      <w:start w:val="1"/>
      <w:numFmt w:val="decimal"/>
      <w:lvlText w:val="%4."/>
      <w:lvlJc w:val="left"/>
      <w:pPr>
        <w:ind w:hanging="360" w:left="3480"/>
      </w:pPr>
    </w:lvl>
    <w:lvl w:tentative="true" w:tplc="041A0019" w:ilvl="4">
      <w:start w:val="1"/>
      <w:numFmt w:val="lowerLetter"/>
      <w:lvlText w:val="%5."/>
      <w:lvlJc w:val="left"/>
      <w:pPr>
        <w:ind w:hanging="360" w:left="4200"/>
      </w:pPr>
    </w:lvl>
    <w:lvl w:tentative="true" w:tplc="041A001B" w:ilvl="5">
      <w:start w:val="1"/>
      <w:numFmt w:val="lowerRoman"/>
      <w:lvlText w:val="%6."/>
      <w:lvlJc w:val="right"/>
      <w:pPr>
        <w:ind w:hanging="180" w:left="4920"/>
      </w:pPr>
    </w:lvl>
    <w:lvl w:tentative="true" w:tplc="041A000F" w:ilvl="6">
      <w:start w:val="1"/>
      <w:numFmt w:val="decimal"/>
      <w:lvlText w:val="%7."/>
      <w:lvlJc w:val="left"/>
      <w:pPr>
        <w:ind w:hanging="360" w:left="5640"/>
      </w:pPr>
    </w:lvl>
    <w:lvl w:tentative="true" w:tplc="041A0019" w:ilvl="7">
      <w:start w:val="1"/>
      <w:numFmt w:val="lowerLetter"/>
      <w:lvlText w:val="%8."/>
      <w:lvlJc w:val="left"/>
      <w:pPr>
        <w:ind w:hanging="360" w:left="6360"/>
      </w:pPr>
    </w:lvl>
    <w:lvl w:tentative="true" w:tplc="041A001B" w:ilvl="8">
      <w:start w:val="1"/>
      <w:numFmt w:val="lowerRoman"/>
      <w:lvlText w:val="%9."/>
      <w:lvlJc w:val="right"/>
      <w:pPr>
        <w:ind w:hanging="180" w:left="7080"/>
      </w:pPr>
    </w:lvl>
  </w:abstractNum>
  <w:abstractNum w:abstractNumId="8">
    <w:nsid w:val="1CFD525A"/>
    <w:multiLevelType w:val="hybridMultilevel"/>
    <w:tmpl w:val="AF724350"/>
    <w:lvl w:tplc="EB50F33A" w:ilvl="0">
      <w:start w:val="12"/>
      <w:numFmt w:val="bullet"/>
      <w:lvlText w:val="-"/>
      <w:lvlJc w:val="left"/>
      <w:pPr>
        <w:tabs>
          <w:tab w:pos="960" w:val="num"/>
        </w:tabs>
        <w:ind w:hanging="360" w:left="960"/>
      </w:pPr>
      <w:rPr>
        <w:rFonts w:cs="Times New Roman" w:eastAsia="Times New Roman" w:hAnsi="Times New Roman" w:ascii="Times New Roman" w:hint="default"/>
      </w:rPr>
    </w:lvl>
    <w:lvl w:tentative="true" w:tplc="041A0003" w:ilvl="1">
      <w:start w:val="1"/>
      <w:numFmt w:val="bullet"/>
      <w:lvlText w:val="o"/>
      <w:lvlJc w:val="left"/>
      <w:pPr>
        <w:tabs>
          <w:tab w:pos="1680" w:val="num"/>
        </w:tabs>
        <w:ind w:hanging="360" w:left="1680"/>
      </w:pPr>
      <w:rPr>
        <w:rFonts w:cs="Courier New" w:hAnsi="Courier New" w:ascii="Courier New" w:hint="default"/>
      </w:rPr>
    </w:lvl>
    <w:lvl w:tentative="true" w:tplc="041A0005" w:ilvl="2">
      <w:start w:val="1"/>
      <w:numFmt w:val="bullet"/>
      <w:lvlText w:val=""/>
      <w:lvlJc w:val="left"/>
      <w:pPr>
        <w:tabs>
          <w:tab w:pos="2400" w:val="num"/>
        </w:tabs>
        <w:ind w:hanging="360" w:left="2400"/>
      </w:pPr>
      <w:rPr>
        <w:rFonts w:hAnsi="Wingdings" w:ascii="Wingdings" w:hint="default"/>
      </w:rPr>
    </w:lvl>
    <w:lvl w:tentative="true" w:tplc="041A0001" w:ilvl="3">
      <w:start w:val="1"/>
      <w:numFmt w:val="bullet"/>
      <w:lvlText w:val=""/>
      <w:lvlJc w:val="left"/>
      <w:pPr>
        <w:tabs>
          <w:tab w:pos="3120" w:val="num"/>
        </w:tabs>
        <w:ind w:hanging="360" w:left="3120"/>
      </w:pPr>
      <w:rPr>
        <w:rFonts w:hAnsi="Symbol" w:ascii="Symbol" w:hint="default"/>
      </w:rPr>
    </w:lvl>
    <w:lvl w:tentative="true" w:tplc="041A0003" w:ilvl="4">
      <w:start w:val="1"/>
      <w:numFmt w:val="bullet"/>
      <w:lvlText w:val="o"/>
      <w:lvlJc w:val="left"/>
      <w:pPr>
        <w:tabs>
          <w:tab w:pos="3840" w:val="num"/>
        </w:tabs>
        <w:ind w:hanging="360" w:left="3840"/>
      </w:pPr>
      <w:rPr>
        <w:rFonts w:cs="Courier New" w:hAnsi="Courier New" w:ascii="Courier New" w:hint="default"/>
      </w:rPr>
    </w:lvl>
    <w:lvl w:tentative="true" w:tplc="041A0005" w:ilvl="5">
      <w:start w:val="1"/>
      <w:numFmt w:val="bullet"/>
      <w:lvlText w:val=""/>
      <w:lvlJc w:val="left"/>
      <w:pPr>
        <w:tabs>
          <w:tab w:pos="4560" w:val="num"/>
        </w:tabs>
        <w:ind w:hanging="360" w:left="4560"/>
      </w:pPr>
      <w:rPr>
        <w:rFonts w:hAnsi="Wingdings" w:ascii="Wingdings" w:hint="default"/>
      </w:rPr>
    </w:lvl>
    <w:lvl w:tentative="true" w:tplc="041A0001" w:ilvl="6">
      <w:start w:val="1"/>
      <w:numFmt w:val="bullet"/>
      <w:lvlText w:val=""/>
      <w:lvlJc w:val="left"/>
      <w:pPr>
        <w:tabs>
          <w:tab w:pos="5280" w:val="num"/>
        </w:tabs>
        <w:ind w:hanging="360" w:left="5280"/>
      </w:pPr>
      <w:rPr>
        <w:rFonts w:hAnsi="Symbol" w:ascii="Symbol" w:hint="default"/>
      </w:rPr>
    </w:lvl>
    <w:lvl w:tentative="true" w:tplc="041A0003" w:ilvl="7">
      <w:start w:val="1"/>
      <w:numFmt w:val="bullet"/>
      <w:lvlText w:val="o"/>
      <w:lvlJc w:val="left"/>
      <w:pPr>
        <w:tabs>
          <w:tab w:pos="6000" w:val="num"/>
        </w:tabs>
        <w:ind w:hanging="360" w:left="6000"/>
      </w:pPr>
      <w:rPr>
        <w:rFonts w:cs="Courier New" w:hAnsi="Courier New" w:ascii="Courier New" w:hint="default"/>
      </w:rPr>
    </w:lvl>
    <w:lvl w:tentative="true" w:tplc="041A0005" w:ilvl="8">
      <w:start w:val="1"/>
      <w:numFmt w:val="bullet"/>
      <w:lvlText w:val=""/>
      <w:lvlJc w:val="left"/>
      <w:pPr>
        <w:tabs>
          <w:tab w:pos="6720" w:val="num"/>
        </w:tabs>
        <w:ind w:hanging="360" w:left="6720"/>
      </w:pPr>
      <w:rPr>
        <w:rFonts w:hAnsi="Wingdings" w:ascii="Wingdings" w:hint="default"/>
      </w:rPr>
    </w:lvl>
  </w:abstractNum>
  <w:abstractNum w:abstractNumId="9">
    <w:nsid w:val="2571196F"/>
    <w:multiLevelType w:val="hybridMultilevel"/>
    <w:tmpl w:val="49D256A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B78625A"/>
    <w:multiLevelType w:val="hybridMultilevel"/>
    <w:tmpl w:val="59326C24"/>
    <w:lvl w:tplc="B0B21E58" w:ilvl="0">
      <w:start w:val="27"/>
      <w:numFmt w:val="bullet"/>
      <w:lvlText w:val="-"/>
      <w:lvlJc w:val="left"/>
      <w:pPr>
        <w:ind w:hanging="360" w:left="720"/>
      </w:pPr>
      <w:rPr>
        <w:rFonts w:cs="Arial" w:eastAsia="SimSu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316D63FE"/>
    <w:multiLevelType w:val="hybridMultilevel"/>
    <w:tmpl w:val="31F853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6FB0B7C"/>
    <w:multiLevelType w:val="hybridMultilevel"/>
    <w:tmpl w:val="E1C4962C"/>
    <w:lvl w:tplc="6086943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B11283B"/>
    <w:multiLevelType w:val="hybridMultilevel"/>
    <w:tmpl w:val="E362D9D8"/>
    <w:lvl w:tplc="94CA6ED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3F7C4A21"/>
    <w:multiLevelType w:val="hybridMultilevel"/>
    <w:tmpl w:val="7DFED7D4"/>
    <w:lvl w:tplc="F7287D32" w:ilvl="0">
      <w:start w:val="2"/>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3F9F6E4E"/>
    <w:multiLevelType w:val="hybridMultilevel"/>
    <w:tmpl w:val="3B28DB24"/>
    <w:lvl w:tplc="F67233B6" w:ilvl="0">
      <w:start w:val="1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422F5330"/>
    <w:multiLevelType w:val="hybridMultilevel"/>
    <w:tmpl w:val="0B8067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889796E"/>
    <w:multiLevelType w:val="hybridMultilevel"/>
    <w:tmpl w:val="A0C8C85E"/>
    <w:lvl w:tplc="041A000F" w:ilvl="0">
      <w:start w:val="1"/>
      <w:numFmt w:val="decimal"/>
      <w:lvlText w:val="%1."/>
      <w:lvlJc w:val="lef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8">
    <w:nsid w:val="4DC539BB"/>
    <w:multiLevelType w:val="hybridMultilevel"/>
    <w:tmpl w:val="D7102154"/>
    <w:lvl w:tplc="A66A98B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9">
    <w:nsid w:val="4FA40A35"/>
    <w:multiLevelType w:val="hybridMultilevel"/>
    <w:tmpl w:val="91CEFDC6"/>
    <w:lvl w:tplc="F5F45D1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50091CBB"/>
    <w:multiLevelType w:val="hybridMultilevel"/>
    <w:tmpl w:val="147C3846"/>
    <w:lvl w:tplc="F66086F0" w:ilvl="0">
      <w:start w:val="12"/>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76877D8"/>
    <w:multiLevelType w:val="hybridMultilevel"/>
    <w:tmpl w:val="268AE3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85D3289"/>
    <w:multiLevelType w:val="hybridMultilevel"/>
    <w:tmpl w:val="1100872E"/>
    <w:lvl w:tplc="83803C26" w:ilvl="0">
      <w:start w:val="12"/>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3">
    <w:nsid w:val="5CB5452E"/>
    <w:multiLevelType w:val="hybridMultilevel"/>
    <w:tmpl w:val="0F7EC52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61E00728"/>
    <w:multiLevelType w:val="hybridMultilevel"/>
    <w:tmpl w:val="4B28A81A"/>
    <w:lvl w:tplc="EF4CC8A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70A11468"/>
    <w:multiLevelType w:val="hybridMultilevel"/>
    <w:tmpl w:val="6CC2DCB0"/>
    <w:lvl w:tplc="F186673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BE013F8"/>
    <w:multiLevelType w:val="hybridMultilevel"/>
    <w:tmpl w:val="772E7F0C"/>
    <w:lvl w:tplc="2D3E205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5"/>
  </w:num>
  <w:num w:numId="2">
    <w:abstractNumId w:val="23"/>
  </w:num>
  <w:num w:numId="3">
    <w:abstractNumId w:val="0"/>
  </w:num>
  <w:num w:numId="4">
    <w:abstractNumId w:val="18"/>
  </w:num>
  <w:num w:numId="5">
    <w:abstractNumId w:val="22"/>
  </w:num>
  <w:num w:numId="6">
    <w:abstractNumId w:val="21"/>
  </w:num>
  <w:num w:numId="7">
    <w:abstractNumId w:val="24"/>
  </w:num>
  <w:num w:numId="8">
    <w:abstractNumId w:val="13"/>
  </w:num>
  <w:num w:numId="9">
    <w:abstractNumId w:val="20"/>
  </w:num>
  <w:num w:numId="10">
    <w:abstractNumId w:val="8"/>
  </w:num>
  <w:num w:numId="11">
    <w:abstractNumId w:val="7"/>
  </w:num>
  <w:num w:numId="12">
    <w:abstractNumId w:val="9"/>
  </w:num>
  <w:num w:numId="13">
    <w:abstractNumId w:val="2"/>
  </w:num>
  <w:num w:numId="14">
    <w:abstractNumId w:val="14"/>
  </w:num>
  <w:num w:numId="15">
    <w:abstractNumId w:val="14"/>
  </w:num>
  <w:num w:numId="16">
    <w:abstractNumId w:val="14"/>
  </w:num>
  <w:num w:numId="17">
    <w:abstractNumId w:val="12"/>
  </w:num>
  <w:num w:numId="18">
    <w:abstractNumId w:val="14"/>
  </w:num>
  <w:num w:numId="19">
    <w:abstractNumId w:val="10"/>
  </w:num>
  <w:num w:numId="20">
    <w:abstractNumId w:val="26"/>
  </w:num>
  <w:num w:numId="21">
    <w:abstractNumId w:val="6"/>
  </w:num>
  <w:num w:numId="22">
    <w:abstractNumId w:val="25"/>
  </w:num>
  <w:num w:numId="23">
    <w:abstractNumId w:val="5"/>
  </w:num>
  <w:num w:numId="24">
    <w:abstractNumId w:val="1"/>
  </w:num>
  <w:num w:numId="25">
    <w:abstractNumId w:val="16"/>
  </w:num>
  <w:num w:numId="26">
    <w:abstractNumId w:val="3"/>
  </w:num>
  <w:num w:numId="27">
    <w:abstractNumId w:val="11"/>
  </w:num>
  <w:num w:numId="28">
    <w:abstractNumId w:val="19"/>
  </w:num>
  <w:num w:numId="29">
    <w:abstractNumId w:val="17"/>
  </w:num>
  <w:num w:numId="3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proofState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B03"/>
    <w:rsid w:val="00000643"/>
    <w:rsid w:val="0000241E"/>
    <w:rsid w:val="00005745"/>
    <w:rsid w:val="000061CC"/>
    <w:rsid w:val="00006354"/>
    <w:rsid w:val="00020538"/>
    <w:rsid w:val="000243CC"/>
    <w:rsid w:val="00025657"/>
    <w:rsid w:val="00025C71"/>
    <w:rsid w:val="000264E2"/>
    <w:rsid w:val="00037319"/>
    <w:rsid w:val="0005051D"/>
    <w:rsid w:val="00060221"/>
    <w:rsid w:val="00060FC7"/>
    <w:rsid w:val="00071DC4"/>
    <w:rsid w:val="00073AF7"/>
    <w:rsid w:val="00085245"/>
    <w:rsid w:val="00086877"/>
    <w:rsid w:val="00090711"/>
    <w:rsid w:val="000A7B14"/>
    <w:rsid w:val="000B70C8"/>
    <w:rsid w:val="000C2753"/>
    <w:rsid w:val="000C4CED"/>
    <w:rsid w:val="000D6D1A"/>
    <w:rsid w:val="000E744F"/>
    <w:rsid w:val="000F1F15"/>
    <w:rsid w:val="000F3510"/>
    <w:rsid w:val="000F3A4F"/>
    <w:rsid w:val="000F6B73"/>
    <w:rsid w:val="000F707E"/>
    <w:rsid w:val="000F7095"/>
    <w:rsid w:val="00106B35"/>
    <w:rsid w:val="00111445"/>
    <w:rsid w:val="001131EC"/>
    <w:rsid w:val="00115712"/>
    <w:rsid w:val="0012167A"/>
    <w:rsid w:val="00123459"/>
    <w:rsid w:val="00125D9B"/>
    <w:rsid w:val="00127F86"/>
    <w:rsid w:val="00133C81"/>
    <w:rsid w:val="00142331"/>
    <w:rsid w:val="00144DE6"/>
    <w:rsid w:val="00152735"/>
    <w:rsid w:val="001562D3"/>
    <w:rsid w:val="00160337"/>
    <w:rsid w:val="0016234D"/>
    <w:rsid w:val="001659E7"/>
    <w:rsid w:val="00170E4F"/>
    <w:rsid w:val="00174571"/>
    <w:rsid w:val="0017710E"/>
    <w:rsid w:val="00182D28"/>
    <w:rsid w:val="001872C1"/>
    <w:rsid w:val="00194852"/>
    <w:rsid w:val="00195039"/>
    <w:rsid w:val="0019763B"/>
    <w:rsid w:val="001A1261"/>
    <w:rsid w:val="001A5C94"/>
    <w:rsid w:val="001B6B4C"/>
    <w:rsid w:val="001B7D7E"/>
    <w:rsid w:val="001C2A02"/>
    <w:rsid w:val="001C699A"/>
    <w:rsid w:val="001C6C74"/>
    <w:rsid w:val="001D4172"/>
    <w:rsid w:val="001D51F8"/>
    <w:rsid w:val="001D676C"/>
    <w:rsid w:val="001D6CA3"/>
    <w:rsid w:val="001E1DD5"/>
    <w:rsid w:val="001E3CBE"/>
    <w:rsid w:val="001E3F72"/>
    <w:rsid w:val="001E4024"/>
    <w:rsid w:val="001E6517"/>
    <w:rsid w:val="001F0893"/>
    <w:rsid w:val="001F1517"/>
    <w:rsid w:val="001F2371"/>
    <w:rsid w:val="001F348A"/>
    <w:rsid w:val="001F3D2E"/>
    <w:rsid w:val="001F728F"/>
    <w:rsid w:val="00200A66"/>
    <w:rsid w:val="00202CE3"/>
    <w:rsid w:val="0020385F"/>
    <w:rsid w:val="00203A5D"/>
    <w:rsid w:val="00204DE0"/>
    <w:rsid w:val="00205623"/>
    <w:rsid w:val="00216320"/>
    <w:rsid w:val="00217EFB"/>
    <w:rsid w:val="00220F65"/>
    <w:rsid w:val="00223446"/>
    <w:rsid w:val="00226122"/>
    <w:rsid w:val="002265EC"/>
    <w:rsid w:val="00231026"/>
    <w:rsid w:val="00232986"/>
    <w:rsid w:val="0024241D"/>
    <w:rsid w:val="00244C4F"/>
    <w:rsid w:val="00260B7A"/>
    <w:rsid w:val="0026486B"/>
    <w:rsid w:val="00266C68"/>
    <w:rsid w:val="00270032"/>
    <w:rsid w:val="00270115"/>
    <w:rsid w:val="0027055F"/>
    <w:rsid w:val="0028045B"/>
    <w:rsid w:val="00286AFC"/>
    <w:rsid w:val="002951E6"/>
    <w:rsid w:val="0029646D"/>
    <w:rsid w:val="00297124"/>
    <w:rsid w:val="002A4B6F"/>
    <w:rsid w:val="002B345C"/>
    <w:rsid w:val="002B39FC"/>
    <w:rsid w:val="002B721E"/>
    <w:rsid w:val="002C4480"/>
    <w:rsid w:val="002C4F2E"/>
    <w:rsid w:val="002D1DFE"/>
    <w:rsid w:val="002D441F"/>
    <w:rsid w:val="002D5712"/>
    <w:rsid w:val="002D6158"/>
    <w:rsid w:val="002D6D1B"/>
    <w:rsid w:val="002E2799"/>
    <w:rsid w:val="002E2936"/>
    <w:rsid w:val="002F5102"/>
    <w:rsid w:val="002F52DF"/>
    <w:rsid w:val="00306E57"/>
    <w:rsid w:val="00314112"/>
    <w:rsid w:val="0031773E"/>
    <w:rsid w:val="00317EA9"/>
    <w:rsid w:val="00327299"/>
    <w:rsid w:val="0032743D"/>
    <w:rsid w:val="0034045C"/>
    <w:rsid w:val="003425BF"/>
    <w:rsid w:val="0034354B"/>
    <w:rsid w:val="003532F5"/>
    <w:rsid w:val="003556FC"/>
    <w:rsid w:val="0035795D"/>
    <w:rsid w:val="00361B03"/>
    <w:rsid w:val="00372B1C"/>
    <w:rsid w:val="00373A39"/>
    <w:rsid w:val="00374FE7"/>
    <w:rsid w:val="003808AE"/>
    <w:rsid w:val="00380948"/>
    <w:rsid w:val="003A5FA0"/>
    <w:rsid w:val="003A6461"/>
    <w:rsid w:val="003B4CF6"/>
    <w:rsid w:val="003C0E14"/>
    <w:rsid w:val="003C6BA4"/>
    <w:rsid w:val="003D0525"/>
    <w:rsid w:val="003D57F4"/>
    <w:rsid w:val="003D5CA7"/>
    <w:rsid w:val="003E268B"/>
    <w:rsid w:val="003F375C"/>
    <w:rsid w:val="003F43AF"/>
    <w:rsid w:val="00400713"/>
    <w:rsid w:val="0040092C"/>
    <w:rsid w:val="00404AB6"/>
    <w:rsid w:val="00406BF7"/>
    <w:rsid w:val="0042202F"/>
    <w:rsid w:val="004230BE"/>
    <w:rsid w:val="004236D5"/>
    <w:rsid w:val="00423D24"/>
    <w:rsid w:val="0042707D"/>
    <w:rsid w:val="00427FC5"/>
    <w:rsid w:val="00440D1A"/>
    <w:rsid w:val="00443F81"/>
    <w:rsid w:val="00445FAE"/>
    <w:rsid w:val="00446DE3"/>
    <w:rsid w:val="00446DFD"/>
    <w:rsid w:val="00452EAA"/>
    <w:rsid w:val="00453FAB"/>
    <w:rsid w:val="004635D2"/>
    <w:rsid w:val="00467E22"/>
    <w:rsid w:val="00473223"/>
    <w:rsid w:val="004756FD"/>
    <w:rsid w:val="00480843"/>
    <w:rsid w:val="00481DF2"/>
    <w:rsid w:val="00484007"/>
    <w:rsid w:val="00492E97"/>
    <w:rsid w:val="004965B7"/>
    <w:rsid w:val="004A5709"/>
    <w:rsid w:val="004A7288"/>
    <w:rsid w:val="004B39DD"/>
    <w:rsid w:val="004B7C37"/>
    <w:rsid w:val="004C0548"/>
    <w:rsid w:val="004C4150"/>
    <w:rsid w:val="004C5B2A"/>
    <w:rsid w:val="004D4211"/>
    <w:rsid w:val="004D7F6B"/>
    <w:rsid w:val="004E2EA7"/>
    <w:rsid w:val="004E2EB9"/>
    <w:rsid w:val="0050201A"/>
    <w:rsid w:val="005026CD"/>
    <w:rsid w:val="0051209C"/>
    <w:rsid w:val="00513101"/>
    <w:rsid w:val="0052673C"/>
    <w:rsid w:val="00526FC3"/>
    <w:rsid w:val="00527D92"/>
    <w:rsid w:val="00530485"/>
    <w:rsid w:val="005324AC"/>
    <w:rsid w:val="005334AE"/>
    <w:rsid w:val="00542106"/>
    <w:rsid w:val="00544DBF"/>
    <w:rsid w:val="005522C5"/>
    <w:rsid w:val="0055251D"/>
    <w:rsid w:val="00555867"/>
    <w:rsid w:val="005558CE"/>
    <w:rsid w:val="00571FDB"/>
    <w:rsid w:val="0057483D"/>
    <w:rsid w:val="005822B2"/>
    <w:rsid w:val="00583352"/>
    <w:rsid w:val="00584D27"/>
    <w:rsid w:val="00586D5D"/>
    <w:rsid w:val="00596BB7"/>
    <w:rsid w:val="005A08D5"/>
    <w:rsid w:val="005A4C47"/>
    <w:rsid w:val="005A73FA"/>
    <w:rsid w:val="005A7995"/>
    <w:rsid w:val="005B4F1B"/>
    <w:rsid w:val="005B66F4"/>
    <w:rsid w:val="005C0DDE"/>
    <w:rsid w:val="005C39CE"/>
    <w:rsid w:val="005C60A5"/>
    <w:rsid w:val="005C6AFE"/>
    <w:rsid w:val="005D0AC3"/>
    <w:rsid w:val="005D6413"/>
    <w:rsid w:val="005E0F21"/>
    <w:rsid w:val="005E40E5"/>
    <w:rsid w:val="005E49E2"/>
    <w:rsid w:val="005E6910"/>
    <w:rsid w:val="005F1F26"/>
    <w:rsid w:val="005F39FA"/>
    <w:rsid w:val="006004EB"/>
    <w:rsid w:val="00605A46"/>
    <w:rsid w:val="00610BD1"/>
    <w:rsid w:val="006117C7"/>
    <w:rsid w:val="00615B11"/>
    <w:rsid w:val="0062064B"/>
    <w:rsid w:val="006263E7"/>
    <w:rsid w:val="00626489"/>
    <w:rsid w:val="006319A9"/>
    <w:rsid w:val="006335BA"/>
    <w:rsid w:val="006376B0"/>
    <w:rsid w:val="00641611"/>
    <w:rsid w:val="00643D0E"/>
    <w:rsid w:val="00645CA9"/>
    <w:rsid w:val="006509D1"/>
    <w:rsid w:val="00650FB4"/>
    <w:rsid w:val="00655E5C"/>
    <w:rsid w:val="00657661"/>
    <w:rsid w:val="00661441"/>
    <w:rsid w:val="0066299A"/>
    <w:rsid w:val="0066300C"/>
    <w:rsid w:val="00672354"/>
    <w:rsid w:val="00672C7E"/>
    <w:rsid w:val="00673FC5"/>
    <w:rsid w:val="006816C2"/>
    <w:rsid w:val="00685412"/>
    <w:rsid w:val="006906D5"/>
    <w:rsid w:val="00691C31"/>
    <w:rsid w:val="006A5153"/>
    <w:rsid w:val="006A53E4"/>
    <w:rsid w:val="006B1A2A"/>
    <w:rsid w:val="006B31A6"/>
    <w:rsid w:val="006B34DC"/>
    <w:rsid w:val="006B6BF4"/>
    <w:rsid w:val="006C028D"/>
    <w:rsid w:val="006C1ED8"/>
    <w:rsid w:val="006C4B1D"/>
    <w:rsid w:val="006C73FD"/>
    <w:rsid w:val="006D19DE"/>
    <w:rsid w:val="006D1D6F"/>
    <w:rsid w:val="006D38BC"/>
    <w:rsid w:val="006D79FF"/>
    <w:rsid w:val="006F2664"/>
    <w:rsid w:val="006F6548"/>
    <w:rsid w:val="0070194D"/>
    <w:rsid w:val="00706C5E"/>
    <w:rsid w:val="007071CB"/>
    <w:rsid w:val="007108DF"/>
    <w:rsid w:val="00711304"/>
    <w:rsid w:val="007127FB"/>
    <w:rsid w:val="007164F0"/>
    <w:rsid w:val="00720BAD"/>
    <w:rsid w:val="00722329"/>
    <w:rsid w:val="00723F56"/>
    <w:rsid w:val="00725016"/>
    <w:rsid w:val="00734129"/>
    <w:rsid w:val="0074076C"/>
    <w:rsid w:val="00742FB0"/>
    <w:rsid w:val="0074518A"/>
    <w:rsid w:val="00751148"/>
    <w:rsid w:val="00751648"/>
    <w:rsid w:val="0075777E"/>
    <w:rsid w:val="00773FEC"/>
    <w:rsid w:val="0077616F"/>
    <w:rsid w:val="0078293C"/>
    <w:rsid w:val="00783CC6"/>
    <w:rsid w:val="00785D27"/>
    <w:rsid w:val="00790BB5"/>
    <w:rsid w:val="00790E1D"/>
    <w:rsid w:val="00796A57"/>
    <w:rsid w:val="00796CB2"/>
    <w:rsid w:val="007A02BD"/>
    <w:rsid w:val="007B6EC9"/>
    <w:rsid w:val="007D0A0B"/>
    <w:rsid w:val="007D181A"/>
    <w:rsid w:val="007D18F2"/>
    <w:rsid w:val="007D6C89"/>
    <w:rsid w:val="007E158E"/>
    <w:rsid w:val="007F091A"/>
    <w:rsid w:val="007F4397"/>
    <w:rsid w:val="007F6F89"/>
    <w:rsid w:val="00801AE6"/>
    <w:rsid w:val="008034C6"/>
    <w:rsid w:val="00812A0C"/>
    <w:rsid w:val="00824029"/>
    <w:rsid w:val="00826492"/>
    <w:rsid w:val="00831F1F"/>
    <w:rsid w:val="00834405"/>
    <w:rsid w:val="00846407"/>
    <w:rsid w:val="00854853"/>
    <w:rsid w:val="0086193B"/>
    <w:rsid w:val="008622DC"/>
    <w:rsid w:val="00866744"/>
    <w:rsid w:val="0087108A"/>
    <w:rsid w:val="00877273"/>
    <w:rsid w:val="00877BA2"/>
    <w:rsid w:val="00892B40"/>
    <w:rsid w:val="008958F4"/>
    <w:rsid w:val="008B0DA4"/>
    <w:rsid w:val="008B690D"/>
    <w:rsid w:val="008C45CF"/>
    <w:rsid w:val="008C7C15"/>
    <w:rsid w:val="008C7E48"/>
    <w:rsid w:val="008D074E"/>
    <w:rsid w:val="008D2702"/>
    <w:rsid w:val="008D3987"/>
    <w:rsid w:val="008D56C7"/>
    <w:rsid w:val="008E0D62"/>
    <w:rsid w:val="008E4471"/>
    <w:rsid w:val="008E4E89"/>
    <w:rsid w:val="008E7024"/>
    <w:rsid w:val="008F0725"/>
    <w:rsid w:val="00900616"/>
    <w:rsid w:val="0090214F"/>
    <w:rsid w:val="00903299"/>
    <w:rsid w:val="00905AD4"/>
    <w:rsid w:val="00917078"/>
    <w:rsid w:val="00921860"/>
    <w:rsid w:val="00927E97"/>
    <w:rsid w:val="00930664"/>
    <w:rsid w:val="00932033"/>
    <w:rsid w:val="00933429"/>
    <w:rsid w:val="009339E8"/>
    <w:rsid w:val="009379D8"/>
    <w:rsid w:val="00940F02"/>
    <w:rsid w:val="00945E3F"/>
    <w:rsid w:val="00946050"/>
    <w:rsid w:val="00954C13"/>
    <w:rsid w:val="00961766"/>
    <w:rsid w:val="0096177F"/>
    <w:rsid w:val="009636E1"/>
    <w:rsid w:val="009641CB"/>
    <w:rsid w:val="009653D9"/>
    <w:rsid w:val="009655B2"/>
    <w:rsid w:val="0097138B"/>
    <w:rsid w:val="0097474E"/>
    <w:rsid w:val="0097571B"/>
    <w:rsid w:val="00976AE4"/>
    <w:rsid w:val="00980036"/>
    <w:rsid w:val="00980A02"/>
    <w:rsid w:val="00980E33"/>
    <w:rsid w:val="00991DF6"/>
    <w:rsid w:val="00991E4E"/>
    <w:rsid w:val="00992B0D"/>
    <w:rsid w:val="00997264"/>
    <w:rsid w:val="009A4DE5"/>
    <w:rsid w:val="009A5F75"/>
    <w:rsid w:val="009A7209"/>
    <w:rsid w:val="009B3B28"/>
    <w:rsid w:val="009D7FD1"/>
    <w:rsid w:val="009E42C0"/>
    <w:rsid w:val="009F15E6"/>
    <w:rsid w:val="009F5C4B"/>
    <w:rsid w:val="009F6532"/>
    <w:rsid w:val="00A04495"/>
    <w:rsid w:val="00A13297"/>
    <w:rsid w:val="00A205FB"/>
    <w:rsid w:val="00A22452"/>
    <w:rsid w:val="00A31414"/>
    <w:rsid w:val="00A343AF"/>
    <w:rsid w:val="00A44871"/>
    <w:rsid w:val="00A53958"/>
    <w:rsid w:val="00A56B83"/>
    <w:rsid w:val="00A61ED7"/>
    <w:rsid w:val="00A62F34"/>
    <w:rsid w:val="00A64D27"/>
    <w:rsid w:val="00A918C6"/>
    <w:rsid w:val="00A92D05"/>
    <w:rsid w:val="00A93C4A"/>
    <w:rsid w:val="00A95D7C"/>
    <w:rsid w:val="00AA3539"/>
    <w:rsid w:val="00AA673A"/>
    <w:rsid w:val="00AB0854"/>
    <w:rsid w:val="00AB283F"/>
    <w:rsid w:val="00AD623C"/>
    <w:rsid w:val="00AE0B10"/>
    <w:rsid w:val="00AE2265"/>
    <w:rsid w:val="00AE6209"/>
    <w:rsid w:val="00AF6E6D"/>
    <w:rsid w:val="00AF768F"/>
    <w:rsid w:val="00B0136D"/>
    <w:rsid w:val="00B02792"/>
    <w:rsid w:val="00B243C5"/>
    <w:rsid w:val="00B3025A"/>
    <w:rsid w:val="00B41CE0"/>
    <w:rsid w:val="00B436EB"/>
    <w:rsid w:val="00B43832"/>
    <w:rsid w:val="00B52CAF"/>
    <w:rsid w:val="00B548F0"/>
    <w:rsid w:val="00B604B8"/>
    <w:rsid w:val="00B605B7"/>
    <w:rsid w:val="00B63025"/>
    <w:rsid w:val="00B679E1"/>
    <w:rsid w:val="00B7287A"/>
    <w:rsid w:val="00B7288C"/>
    <w:rsid w:val="00B72A7C"/>
    <w:rsid w:val="00B736E2"/>
    <w:rsid w:val="00B742AF"/>
    <w:rsid w:val="00B8633E"/>
    <w:rsid w:val="00B91F09"/>
    <w:rsid w:val="00B9306E"/>
    <w:rsid w:val="00B93534"/>
    <w:rsid w:val="00B95DCB"/>
    <w:rsid w:val="00BB7B21"/>
    <w:rsid w:val="00BC3DCB"/>
    <w:rsid w:val="00BC6221"/>
    <w:rsid w:val="00BC759E"/>
    <w:rsid w:val="00BD0C52"/>
    <w:rsid w:val="00BD356A"/>
    <w:rsid w:val="00BE00A4"/>
    <w:rsid w:val="00BE4A9F"/>
    <w:rsid w:val="00BF1183"/>
    <w:rsid w:val="00BF34A4"/>
    <w:rsid w:val="00C01C85"/>
    <w:rsid w:val="00C044D5"/>
    <w:rsid w:val="00C06219"/>
    <w:rsid w:val="00C06A1D"/>
    <w:rsid w:val="00C12909"/>
    <w:rsid w:val="00C13EFF"/>
    <w:rsid w:val="00C1672F"/>
    <w:rsid w:val="00C21CAF"/>
    <w:rsid w:val="00C236B4"/>
    <w:rsid w:val="00C23972"/>
    <w:rsid w:val="00C26FC8"/>
    <w:rsid w:val="00C317B8"/>
    <w:rsid w:val="00C32AC9"/>
    <w:rsid w:val="00C3310E"/>
    <w:rsid w:val="00C336DF"/>
    <w:rsid w:val="00C347B6"/>
    <w:rsid w:val="00C50437"/>
    <w:rsid w:val="00C60642"/>
    <w:rsid w:val="00C619BD"/>
    <w:rsid w:val="00C62742"/>
    <w:rsid w:val="00C64147"/>
    <w:rsid w:val="00C6658D"/>
    <w:rsid w:val="00C67FBC"/>
    <w:rsid w:val="00C75DF8"/>
    <w:rsid w:val="00C81197"/>
    <w:rsid w:val="00C84ACE"/>
    <w:rsid w:val="00C859F5"/>
    <w:rsid w:val="00C91D52"/>
    <w:rsid w:val="00CA1D2A"/>
    <w:rsid w:val="00CA3CA5"/>
    <w:rsid w:val="00CA5E98"/>
    <w:rsid w:val="00CB1E63"/>
    <w:rsid w:val="00CB5F99"/>
    <w:rsid w:val="00CB6E85"/>
    <w:rsid w:val="00CC00AD"/>
    <w:rsid w:val="00CC634C"/>
    <w:rsid w:val="00CD06A4"/>
    <w:rsid w:val="00CD4014"/>
    <w:rsid w:val="00CD55A6"/>
    <w:rsid w:val="00CD6F97"/>
    <w:rsid w:val="00CE0D6A"/>
    <w:rsid w:val="00CE2D7E"/>
    <w:rsid w:val="00CE61A5"/>
    <w:rsid w:val="00CF15DE"/>
    <w:rsid w:val="00CF47B9"/>
    <w:rsid w:val="00CF56A6"/>
    <w:rsid w:val="00CF6E25"/>
    <w:rsid w:val="00D04235"/>
    <w:rsid w:val="00D12107"/>
    <w:rsid w:val="00D128BE"/>
    <w:rsid w:val="00D1696B"/>
    <w:rsid w:val="00D1710B"/>
    <w:rsid w:val="00D26189"/>
    <w:rsid w:val="00D26B4C"/>
    <w:rsid w:val="00D31E34"/>
    <w:rsid w:val="00D31FA7"/>
    <w:rsid w:val="00D33591"/>
    <w:rsid w:val="00D33E97"/>
    <w:rsid w:val="00D42EF8"/>
    <w:rsid w:val="00D44531"/>
    <w:rsid w:val="00D5201A"/>
    <w:rsid w:val="00D55371"/>
    <w:rsid w:val="00D56BA7"/>
    <w:rsid w:val="00D57D19"/>
    <w:rsid w:val="00D71D86"/>
    <w:rsid w:val="00D743B1"/>
    <w:rsid w:val="00D750A0"/>
    <w:rsid w:val="00D80F4B"/>
    <w:rsid w:val="00D82B9E"/>
    <w:rsid w:val="00D9212D"/>
    <w:rsid w:val="00D93CC0"/>
    <w:rsid w:val="00D9514F"/>
    <w:rsid w:val="00D952B0"/>
    <w:rsid w:val="00DA009E"/>
    <w:rsid w:val="00DA0631"/>
    <w:rsid w:val="00DB140C"/>
    <w:rsid w:val="00DB1432"/>
    <w:rsid w:val="00DC1E13"/>
    <w:rsid w:val="00DC5E8F"/>
    <w:rsid w:val="00DC6217"/>
    <w:rsid w:val="00DD07E2"/>
    <w:rsid w:val="00DD0F87"/>
    <w:rsid w:val="00DD7E7D"/>
    <w:rsid w:val="00DE08B7"/>
    <w:rsid w:val="00DE36BE"/>
    <w:rsid w:val="00DF0B0A"/>
    <w:rsid w:val="00DF31F6"/>
    <w:rsid w:val="00DF447C"/>
    <w:rsid w:val="00DF661C"/>
    <w:rsid w:val="00DF77FD"/>
    <w:rsid w:val="00E1487D"/>
    <w:rsid w:val="00E14C01"/>
    <w:rsid w:val="00E15441"/>
    <w:rsid w:val="00E163BD"/>
    <w:rsid w:val="00E16486"/>
    <w:rsid w:val="00E2018D"/>
    <w:rsid w:val="00E215F4"/>
    <w:rsid w:val="00E2562A"/>
    <w:rsid w:val="00E310ED"/>
    <w:rsid w:val="00E31869"/>
    <w:rsid w:val="00E4042D"/>
    <w:rsid w:val="00E4193F"/>
    <w:rsid w:val="00E43494"/>
    <w:rsid w:val="00E50134"/>
    <w:rsid w:val="00E61F47"/>
    <w:rsid w:val="00E636C5"/>
    <w:rsid w:val="00E72E00"/>
    <w:rsid w:val="00E77052"/>
    <w:rsid w:val="00E77A16"/>
    <w:rsid w:val="00E8298B"/>
    <w:rsid w:val="00E94864"/>
    <w:rsid w:val="00EA1FAB"/>
    <w:rsid w:val="00EA4040"/>
    <w:rsid w:val="00EA79DC"/>
    <w:rsid w:val="00EA7FCF"/>
    <w:rsid w:val="00EB26A3"/>
    <w:rsid w:val="00EB2975"/>
    <w:rsid w:val="00EB317E"/>
    <w:rsid w:val="00EB5E60"/>
    <w:rsid w:val="00EC1E10"/>
    <w:rsid w:val="00EC5C5B"/>
    <w:rsid w:val="00EC79A8"/>
    <w:rsid w:val="00ED079D"/>
    <w:rsid w:val="00ED784F"/>
    <w:rsid w:val="00EE1F77"/>
    <w:rsid w:val="00EE2915"/>
    <w:rsid w:val="00EF2AFA"/>
    <w:rsid w:val="00F06587"/>
    <w:rsid w:val="00F07E2F"/>
    <w:rsid w:val="00F07F57"/>
    <w:rsid w:val="00F13A7E"/>
    <w:rsid w:val="00F16180"/>
    <w:rsid w:val="00F207EE"/>
    <w:rsid w:val="00F210CB"/>
    <w:rsid w:val="00F23C8E"/>
    <w:rsid w:val="00F2406E"/>
    <w:rsid w:val="00F2560A"/>
    <w:rsid w:val="00F27A35"/>
    <w:rsid w:val="00F374B5"/>
    <w:rsid w:val="00F4019A"/>
    <w:rsid w:val="00F40FEE"/>
    <w:rsid w:val="00F45EFB"/>
    <w:rsid w:val="00F4637E"/>
    <w:rsid w:val="00F46F86"/>
    <w:rsid w:val="00F47E0B"/>
    <w:rsid w:val="00F47EC1"/>
    <w:rsid w:val="00F52E05"/>
    <w:rsid w:val="00F54C3D"/>
    <w:rsid w:val="00F6118E"/>
    <w:rsid w:val="00F61968"/>
    <w:rsid w:val="00F71C70"/>
    <w:rsid w:val="00F72C58"/>
    <w:rsid w:val="00F74154"/>
    <w:rsid w:val="00F76536"/>
    <w:rsid w:val="00F822F9"/>
    <w:rsid w:val="00F82B4F"/>
    <w:rsid w:val="00F83FAF"/>
    <w:rsid w:val="00F86466"/>
    <w:rsid w:val="00F8752E"/>
    <w:rsid w:val="00F93076"/>
    <w:rsid w:val="00F96CD5"/>
    <w:rsid w:val="00FA22CD"/>
    <w:rsid w:val="00FA23B5"/>
    <w:rsid w:val="00FA2C8E"/>
    <w:rsid w:val="00FA2DE1"/>
    <w:rsid w:val="00FB57AB"/>
    <w:rsid w:val="00FC3464"/>
    <w:rsid w:val="00FC41AD"/>
    <w:rsid w:val="00FC4F43"/>
    <w:rsid w:val="00FC548C"/>
    <w:rsid w:val="00FC6DA1"/>
    <w:rsid w:val="00FD09EA"/>
    <w:rsid w:val="00FD50AD"/>
    <w:rsid w:val="00FE6785"/>
    <w:rsid w:val="00FF160A"/>
    <w:rsid w:val="00FF1C19"/>
    <w:rsid w:val="00FF2AE2"/>
    <w:rsid w:val="00FF4B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uiPriority="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3" w:type="paragraph">
    <w:name w:val="heading 3"/>
    <w:basedOn w:val="Normal"/>
    <w:link w:val="Naslov3Char"/>
    <w:uiPriority w:val="9"/>
    <w:qFormat/>
    <w:rsid w:val="00F61968"/>
    <w:pPr>
      <w:spacing w:afterAutospacing="true" w:after="100" w:beforeAutospacing="true" w:before="100"/>
      <w:outlineLvl w:val="2"/>
    </w:pPr>
    <w:rPr>
      <w:b/>
      <w:bCs/>
      <w:sz w:val="27"/>
      <w:szCs w:val="27"/>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FA22CD"/>
    <w:rPr>
      <w:rFonts w:cs="Tahoma" w:hAnsi="Tahoma" w:ascii="Tahoma"/>
      <w:sz w:val="16"/>
      <w:szCs w:val="16"/>
    </w:rPr>
  </w:style>
  <w:style w:styleId="Zaglavlje" w:type="paragraph">
    <w:name w:val="header"/>
    <w:basedOn w:val="Normal"/>
    <w:link w:val="ZaglavljeChar"/>
    <w:uiPriority w:val="99"/>
    <w:rsid w:val="00123459"/>
    <w:pPr>
      <w:tabs>
        <w:tab w:pos="4536" w:val="center"/>
        <w:tab w:pos="9072" w:val="right"/>
      </w:tabs>
    </w:pPr>
  </w:style>
  <w:style w:styleId="Brojstranice" w:type="character">
    <w:name w:val="page number"/>
    <w:basedOn w:val="Zadanifontodlomka"/>
    <w:rsid w:val="00123459"/>
  </w:style>
  <w:style w:styleId="Odlomakpopisa" w:type="paragraph">
    <w:name w:val="List Paragraph"/>
    <w:basedOn w:val="Normal"/>
    <w:uiPriority w:val="34"/>
    <w:qFormat/>
    <w:rsid w:val="003F375C"/>
    <w:pPr>
      <w:ind w:left="720"/>
      <w:contextualSpacing/>
    </w:pPr>
  </w:style>
  <w:style w:customStyle="true" w:styleId="ZaglavljeChar" w:type="character">
    <w:name w:val="Zaglavlje Char"/>
    <w:basedOn w:val="Zadanifontodlomka"/>
    <w:link w:val="Zaglavlje"/>
    <w:uiPriority w:val="99"/>
    <w:rsid w:val="004C4150"/>
    <w:rPr>
      <w:sz w:val="24"/>
      <w:szCs w:val="24"/>
    </w:rPr>
  </w:style>
  <w:style w:styleId="Podnoje" w:type="paragraph">
    <w:name w:val="footer"/>
    <w:basedOn w:val="Normal"/>
    <w:link w:val="PodnojeChar"/>
    <w:uiPriority w:val="99"/>
    <w:unhideWhenUsed/>
    <w:rsid w:val="004C4150"/>
    <w:pPr>
      <w:tabs>
        <w:tab w:pos="4680" w:val="center"/>
        <w:tab w:pos="9360" w:val="right"/>
      </w:tabs>
    </w:pPr>
    <w:rPr>
      <w:rFonts w:cstheme="minorBidi" w:eastAsiaTheme="minorHAnsi" w:hAnsiTheme="minorHAnsi" w:asciiTheme="minorHAnsi"/>
      <w:sz w:val="22"/>
      <w:szCs w:val="22"/>
      <w:lang w:eastAsia="en-US"/>
    </w:rPr>
  </w:style>
  <w:style w:customStyle="true" w:styleId="PodnojeChar" w:type="character">
    <w:name w:val="Podnožje Char"/>
    <w:basedOn w:val="Zadanifontodlomka"/>
    <w:link w:val="Podnoje"/>
    <w:uiPriority w:val="99"/>
    <w:rsid w:val="004C4150"/>
    <w:rPr>
      <w:rFonts w:cstheme="minorBidi" w:eastAsiaTheme="minorHAnsi" w:hAnsiTheme="minorHAnsi" w:asciiTheme="minorHAnsi"/>
      <w:sz w:val="22"/>
      <w:szCs w:val="22"/>
      <w:lang w:eastAsia="en-US"/>
    </w:rPr>
  </w:style>
  <w:style w:customStyle="true" w:styleId="Naslov3Char" w:type="character">
    <w:name w:val="Naslov 3 Char"/>
    <w:basedOn w:val="Zadanifontodlomka"/>
    <w:link w:val="Naslov3"/>
    <w:uiPriority w:val="9"/>
    <w:rsid w:val="00F61968"/>
    <w:rPr>
      <w:b/>
      <w:bCs/>
      <w:sz w:val="27"/>
      <w:szCs w:val="27"/>
    </w:rPr>
  </w:style>
  <w:style w:customStyle="true" w:styleId="msonormal0" w:type="paragraph">
    <w:name w:val="msonormal"/>
    <w:basedOn w:val="Normal"/>
    <w:rsid w:val="00F61968"/>
    <w:pPr>
      <w:spacing w:afterAutospacing="true" w:after="100" w:beforeAutospacing="true" w:before="100"/>
    </w:pPr>
  </w:style>
  <w:style w:styleId="StandardWeb" w:type="paragraph">
    <w:name w:val="Normal (Web)"/>
    <w:basedOn w:val="Normal"/>
    <w:uiPriority w:val="99"/>
    <w:unhideWhenUsed/>
    <w:rsid w:val="00F61968"/>
    <w:pPr>
      <w:spacing w:afterAutospacing="true" w:after="100" w:beforeAutospacing="true" w:before="100"/>
    </w:pPr>
  </w:style>
  <w:style w:styleId="Naglaeno" w:type="character">
    <w:name w:val="Strong"/>
    <w:basedOn w:val="Zadanifontodlomka"/>
    <w:uiPriority w:val="22"/>
    <w:qFormat/>
    <w:rsid w:val="00F61968"/>
    <w:rPr>
      <w:b/>
      <w:bCs/>
    </w:rPr>
  </w:style>
  <w:style w:customStyle="true" w:styleId="TekstbaloniaChar" w:type="character">
    <w:name w:val="Tekst balončića Char"/>
    <w:basedOn w:val="Zadanifontodlomka"/>
    <w:link w:val="Tekstbalonia"/>
    <w:uiPriority w:val="99"/>
    <w:semiHidden/>
    <w:rsid w:val="00F61968"/>
    <w:rPr>
      <w:rFonts w:cs="Tahoma" w:hAnsi="Tahoma" w:ascii="Tahoma"/>
      <w:sz w:val="16"/>
      <w:szCs w:val="16"/>
    </w:rPr>
  </w:style>
  <w:style w:styleId="Tekstrezerviranogmjesta" w:type="character">
    <w:name w:val="Placeholder Text"/>
    <w:basedOn w:val="Zadanifontodlomka"/>
    <w:uiPriority w:val="99"/>
    <w:semiHidden/>
    <w:rsid w:val="005D0AC3"/>
    <w:rPr>
      <w:color w:val="808080"/>
      <w:bdr w:space="0" w:sz="0" w:color="auto" w:val="none"/>
      <w:shd w:fill="CCFFFF" w:color="auto" w:val="clear"/>
    </w:rPr>
  </w:style>
  <w:style w:customStyle="true" w:styleId="eSPISCCParagraphDefaultFont" w:type="character">
    <w:name w:val="eSPIS_CC_Paragraph Default Font"/>
    <w:basedOn w:val="Zadanifontodlomka"/>
    <w:rsid w:val="005D0A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0AC3"/>
    <w:rPr>
      <w:bdr w:space="0" w:sz="0" w:color="auto" w:val="none"/>
      <w:shd w:fill="FFFFCC" w:color="auto" w:val="clear"/>
      <w:lang w:val="hr-HR"/>
    </w:rPr>
  </w:style>
  <w:style w:customStyle="true" w:styleId="PozadinaSvijetloCrvena" w:type="character">
    <w:name w:val="Pozadina_SvijetloCrvena"/>
    <w:basedOn w:val="eSPISCCParagraphDefaultFont"/>
    <w:rsid w:val="005D0A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0A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iPriority="9"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3" w:type="paragraph">
    <w:name w:val="heading 3"/>
    <w:basedOn w:val="Normal"/>
    <w:link w:val="Naslov3Char"/>
    <w:uiPriority w:val="9"/>
    <w:qFormat/>
    <w:rsid w:val="00F61968"/>
    <w:pPr>
      <w:spacing w:after="100" w:afterAutospacing="1" w:before="100" w:beforeAutospacing="1"/>
      <w:outlineLvl w:val="2"/>
    </w:pPr>
    <w:rPr>
      <w:b/>
      <w:bCs/>
      <w:sz w:val="27"/>
      <w:szCs w:val="27"/>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FA22CD"/>
    <w:rPr>
      <w:rFonts w:ascii="Tahoma" w:cs="Tahoma" w:hAnsi="Tahoma"/>
      <w:sz w:val="16"/>
      <w:szCs w:val="16"/>
    </w:rPr>
  </w:style>
  <w:style w:styleId="Zaglavlje" w:type="paragraph">
    <w:name w:val="header"/>
    <w:basedOn w:val="Normal"/>
    <w:link w:val="ZaglavljeChar"/>
    <w:uiPriority w:val="99"/>
    <w:rsid w:val="00123459"/>
    <w:pPr>
      <w:tabs>
        <w:tab w:pos="4536" w:val="center"/>
        <w:tab w:pos="9072" w:val="right"/>
      </w:tabs>
    </w:pPr>
  </w:style>
  <w:style w:styleId="Brojstranice" w:type="character">
    <w:name w:val="page number"/>
    <w:basedOn w:val="Zadanifontodlomka"/>
    <w:rsid w:val="00123459"/>
  </w:style>
  <w:style w:styleId="Odlomakpopisa" w:type="paragraph">
    <w:name w:val="List Paragraph"/>
    <w:basedOn w:val="Normal"/>
    <w:uiPriority w:val="34"/>
    <w:qFormat/>
    <w:rsid w:val="003F375C"/>
    <w:pPr>
      <w:ind w:left="720"/>
      <w:contextualSpacing/>
    </w:pPr>
  </w:style>
  <w:style w:customStyle="1" w:styleId="ZaglavljeChar" w:type="character">
    <w:name w:val="Zaglavlje Char"/>
    <w:basedOn w:val="Zadanifontodlomka"/>
    <w:link w:val="Zaglavlje"/>
    <w:uiPriority w:val="99"/>
    <w:rsid w:val="004C4150"/>
    <w:rPr>
      <w:sz w:val="24"/>
      <w:szCs w:val="24"/>
    </w:rPr>
  </w:style>
  <w:style w:styleId="Podnoje" w:type="paragraph">
    <w:name w:val="footer"/>
    <w:basedOn w:val="Normal"/>
    <w:link w:val="PodnojeChar"/>
    <w:uiPriority w:val="99"/>
    <w:unhideWhenUsed/>
    <w:rsid w:val="004C4150"/>
    <w:pPr>
      <w:tabs>
        <w:tab w:pos="4680" w:val="center"/>
        <w:tab w:pos="9360" w:val="right"/>
      </w:tabs>
    </w:pPr>
    <w:rPr>
      <w:rFonts w:asciiTheme="minorHAnsi" w:cstheme="minorBidi" w:eastAsiaTheme="minorHAnsi" w:hAnsiTheme="minorHAnsi"/>
      <w:sz w:val="22"/>
      <w:szCs w:val="22"/>
      <w:lang w:eastAsia="en-US"/>
    </w:rPr>
  </w:style>
  <w:style w:customStyle="1" w:styleId="PodnojeChar" w:type="character">
    <w:name w:val="Podnožje Char"/>
    <w:basedOn w:val="Zadanifontodlomka"/>
    <w:link w:val="Podnoje"/>
    <w:uiPriority w:val="99"/>
    <w:rsid w:val="004C4150"/>
    <w:rPr>
      <w:rFonts w:asciiTheme="minorHAnsi" w:cstheme="minorBidi" w:eastAsiaTheme="minorHAnsi" w:hAnsiTheme="minorHAnsi"/>
      <w:sz w:val="22"/>
      <w:szCs w:val="22"/>
      <w:lang w:eastAsia="en-US"/>
    </w:rPr>
  </w:style>
  <w:style w:customStyle="1" w:styleId="Naslov3Char" w:type="character">
    <w:name w:val="Naslov 3 Char"/>
    <w:basedOn w:val="Zadanifontodlomka"/>
    <w:link w:val="Naslov3"/>
    <w:uiPriority w:val="9"/>
    <w:rsid w:val="00F61968"/>
    <w:rPr>
      <w:b/>
      <w:bCs/>
      <w:sz w:val="27"/>
      <w:szCs w:val="27"/>
    </w:rPr>
  </w:style>
  <w:style w:customStyle="1" w:styleId="msonormal0" w:type="paragraph">
    <w:name w:val="msonormal"/>
    <w:basedOn w:val="Normal"/>
    <w:rsid w:val="00F61968"/>
    <w:pPr>
      <w:spacing w:after="100" w:afterAutospacing="1" w:before="100" w:beforeAutospacing="1"/>
    </w:pPr>
  </w:style>
  <w:style w:styleId="StandardWeb" w:type="paragraph">
    <w:name w:val="Normal (Web)"/>
    <w:basedOn w:val="Normal"/>
    <w:uiPriority w:val="99"/>
    <w:unhideWhenUsed/>
    <w:rsid w:val="00F61968"/>
    <w:pPr>
      <w:spacing w:after="100" w:afterAutospacing="1" w:before="100" w:beforeAutospacing="1"/>
    </w:pPr>
  </w:style>
  <w:style w:styleId="Naglaeno" w:type="character">
    <w:name w:val="Strong"/>
    <w:basedOn w:val="Zadanifontodlomka"/>
    <w:uiPriority w:val="22"/>
    <w:qFormat/>
    <w:rsid w:val="00F61968"/>
    <w:rPr>
      <w:b/>
      <w:bCs/>
    </w:rPr>
  </w:style>
  <w:style w:customStyle="1" w:styleId="TekstbaloniaChar" w:type="character">
    <w:name w:val="Tekst balončića Char"/>
    <w:basedOn w:val="Zadanifontodlomka"/>
    <w:link w:val="Tekstbalonia"/>
    <w:uiPriority w:val="99"/>
    <w:semiHidden/>
    <w:rsid w:val="00F61968"/>
    <w:rPr>
      <w:rFonts w:ascii="Tahoma" w:cs="Tahoma" w:hAnsi="Tahoma"/>
      <w:sz w:val="16"/>
      <w:szCs w:val="16"/>
    </w:rPr>
  </w:style>
  <w:style w:styleId="Tekstrezerviranogmjesta" w:type="character">
    <w:name w:val="Placeholder Text"/>
    <w:basedOn w:val="Zadanifontodlomka"/>
    <w:uiPriority w:val="99"/>
    <w:semiHidden/>
    <w:rsid w:val="005D0AC3"/>
    <w:rPr>
      <w:color w:val="808080"/>
      <w:bdr w:color="auto" w:space="0" w:sz="0" w:val="none"/>
      <w:shd w:color="auto" w:fill="CCFFFF" w:val="clear"/>
    </w:rPr>
  </w:style>
  <w:style w:customStyle="1" w:styleId="eSPISCCParagraphDefaultFont" w:type="character">
    <w:name w:val="eSPIS_CC_Paragraph Default Font"/>
    <w:basedOn w:val="Zadanifontodlomka"/>
    <w:rsid w:val="005D0A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0AC3"/>
    <w:rPr>
      <w:bdr w:color="auto" w:space="0" w:sz="0" w:val="none"/>
      <w:shd w:color="auto" w:fill="FFFFCC" w:val="clear"/>
      <w:lang w:val="hr-HR"/>
    </w:rPr>
  </w:style>
  <w:style w:customStyle="1" w:styleId="PozadinaSvijetloCrvena" w:type="character">
    <w:name w:val="Pozadina_SvijetloCrvena"/>
    <w:basedOn w:val="eSPISCCParagraphDefaultFont"/>
    <w:rsid w:val="005D0A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0A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853254">
      <w:bodyDiv w:val="true"/>
      <w:marLeft w:val="0"/>
      <w:marRight w:val="0"/>
      <w:marTop w:val="0"/>
      <w:marBottom w:val="0"/>
      <w:divBdr>
        <w:top w:space="0" w:sz="0" w:color="auto" w:val="none"/>
        <w:left w:space="0" w:sz="0" w:color="auto" w:val="none"/>
        <w:bottom w:space="0" w:sz="0" w:color="auto" w:val="none"/>
        <w:right w:space="0" w:sz="0" w:color="auto" w:val="none"/>
      </w:divBdr>
    </w:div>
    <w:div w:id="387146791">
      <w:bodyDiv w:val="true"/>
      <w:marLeft w:val="0"/>
      <w:marRight w:val="0"/>
      <w:marTop w:val="0"/>
      <w:marBottom w:val="0"/>
      <w:divBdr>
        <w:top w:space="0" w:sz="0" w:color="auto" w:val="none"/>
        <w:left w:space="0" w:sz="0" w:color="auto" w:val="none"/>
        <w:bottom w:space="0" w:sz="0" w:color="auto" w:val="none"/>
        <w:right w:space="0" w:sz="0" w:color="auto" w:val="none"/>
      </w:divBdr>
    </w:div>
    <w:div w:id="415522162">
      <w:bodyDiv w:val="true"/>
      <w:marLeft w:val="0"/>
      <w:marRight w:val="0"/>
      <w:marTop w:val="0"/>
      <w:marBottom w:val="0"/>
      <w:divBdr>
        <w:top w:space="0" w:sz="0" w:color="auto" w:val="none"/>
        <w:left w:space="0" w:sz="0" w:color="auto" w:val="none"/>
        <w:bottom w:space="0" w:sz="0" w:color="auto" w:val="none"/>
        <w:right w:space="0" w:sz="0" w:color="auto" w:val="none"/>
      </w:divBdr>
    </w:div>
    <w:div w:id="835077105">
      <w:bodyDiv w:val="true"/>
      <w:marLeft w:val="0"/>
      <w:marRight w:val="0"/>
      <w:marTop w:val="0"/>
      <w:marBottom w:val="0"/>
      <w:divBdr>
        <w:top w:space="0" w:sz="0" w:color="auto" w:val="none"/>
        <w:left w:space="0" w:sz="0" w:color="auto" w:val="none"/>
        <w:bottom w:space="0" w:sz="0" w:color="auto" w:val="none"/>
        <w:right w:space="0" w:sz="0" w:color="auto" w:val="none"/>
      </w:divBdr>
    </w:div>
    <w:div w:id="988091514">
      <w:bodyDiv w:val="true"/>
      <w:marLeft w:val="0"/>
      <w:marRight w:val="0"/>
      <w:marTop w:val="0"/>
      <w:marBottom w:val="0"/>
      <w:divBdr>
        <w:top w:space="0" w:sz="0" w:color="auto" w:val="none"/>
        <w:left w:space="0" w:sz="0" w:color="auto" w:val="none"/>
        <w:bottom w:space="0" w:sz="0" w:color="auto" w:val="none"/>
        <w:right w:space="0" w:sz="0" w:color="auto" w:val="none"/>
      </w:divBdr>
    </w:div>
    <w:div w:id="205573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St-1138/2017-2823</izvorni_sadrzaj>
    <derivirana_varijabla naziv="DomainObject.Oznaka_1">St-1138/2017-2823</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ŠPREM-AMARENA, AJINOMOTO... i GALFRIO
preslika dijela spisa na VTS - žalba Sberbank of Russia
preslik spisa na VTS - žalbe: Franck, Addiko bank, Euroherc osiguranje, OTP banka,i dr.
Original u referadi</izvorni_sadrzaj>
    <derivirana_varijabla naziv="DomainObject.Predmet.Opis_1">86 dijela spisa
Preslika dijela spisa na VTS ŠPREM-AMARENA, AJINOMOTO... i GALFRIO
preslika dijela spisa na VTS - žalba Sberbank of Russia
preslik spisa na VTS - žalbe: Franck, Addiko bank, Euroherc osiguranje, OTP banka,i dr.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119 SVEZ
pomoćni omot na Vrhovnom sudu po 
reviziji
preslika dijela spisa na VTS-u</izvorni_sadrzaj>
    <derivirana_varijabla naziv="DomainObject.Predmet.PrimjedbaSuca_1">119 SVEZ
pomoćni omot na Vrhovnom sudu po 
reviziji
preslika dijela spisa na VTS-u</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item>STEFANOVIĆ&amp;VRDELJA</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item>STEFANOVIĆ&amp;VRDELJA</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item>STEFANOVIĆ&amp;VRDELJA, D.T.Gavrana 13,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item>STEFANOVIĆ&amp;VRDELJA, D.T.Gavrana 13,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OIB 46736017727,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item>STEFANOVIĆ&amp;VRDELJA, D.T.Gavrana 13,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OIB 46736017727,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item>STEFANOVIĆ&amp;VRDELJA, D.T.Gavrana 13,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item>STEFANOVIĆ&amp;VRDELJA</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item>STEFANOVIĆ&amp;VRDELJA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St-1138/2017-2823</izvorni_sadrzaj>
    <derivirana_varijabla naziv="DomainObject.PoslovniBrojDokumenta_1">St-1138/2017-2823</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item>JUJNOVIĆ LUČIĆ MARKOVIĆ Odvjetničko društvo javno trgovačko društvo, OIB 46736017727, Strojarska cesta 20 ,10000 Zagreb</item>
      <item>GRGIĆ &amp;Partneri, Ulica grada Vukovara 282,10000 Zagreb</item>
      <item>Mirko Butorović, Vicka Butorovića 39,21450 Hvar</item>
      <item>OD JELIĆ,ČAVLINA,ZRINŠĆAK I SARDELIĆ d.o.o., Katančićeva 3,10000 Zagreb</item>
      <item>BUTERIN&amp;POSAVEC odvjetničko društvo d.o.o., Draškovićeva 82,10000 Zagreb</item>
      <item>STEFANOVIĆ&amp;VRDELJA, D.T.Gavrana 13,10000 Zagreb</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item>JUJNOVIĆ LUČIĆ MARKOVIĆ Odvjetničko društvo javno trgovačko društvo, OIB 46736017727, Strojarska cesta 20 ,10000 Zagreb</item>
      <item>GRGIĆ &amp;Partneri, Ulica grada Vukovara 282,10000 Zagreb</item>
      <item>Mirko Butorović, Vicka Butorovića 39,21450 Hvar</item>
      <item>OD JELIĆ,ČAVLINA,ZRINŠĆAK I SARDELIĆ d.o.o., Katančićeva 3,10000 Zagreb</item>
      <item>BUTERIN&amp;POSAVEC odvjetničko društvo d.o.o., Draškovićeva 82,10000 Zagreb</item>
      <item>STEFANOVIĆ&amp;VRDELJA, D.T.Gavrana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tem>, OIB null</item>
      <item>, OIB 46736017727</item>
      <item>, OIB null</item>
      <item>, OIB null</item>
      <item>, OIB null</item>
      <item>, OIB null</item>
      <item>, OIB null</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tem>, OIB null</item>
      <item>, OIB 46736017727</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Fabris Peruško, OIB 22621985989, Ulica Stjepana Babonića 95, 10000 Zagreb</item>
    </izvorni_sadrzaj>
    <derivirana_varijabla naziv="DomainObject.Predmet.StecajniUpraviteljiListAddressOIB_1">
      <item>Fabris Peruško, OIB 22621985989, Ulica Stjepana Babonića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169441-6D30-42AC-A110-DCD7FA5BFD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59</properties:Pages>
  <properties:Words>17529</properties:Words>
  <properties:Characters>112162</properties:Characters>
  <properties:Lines>11423</properties:Lines>
  <properties:Paragraphs>9157</properties:Paragraphs>
  <properties:TotalTime>385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120703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2018-06-14T13:15:00Z</dcterms:created>
  <dc:creator>radicn</dc:creator>
  <cp:lastModifiedBy>Vinka Mihalinčić</cp:lastModifiedBy>
  <cp:lastPrinted>2018-07-06T12:12:00Z</cp:lastPrinted>
  <dcterms:modified xmlns:xsi="http://www.w3.org/2001/XMLSchema-instance" xsi:type="dcterms:W3CDTF">2018-07-06T12:24:00Z</dcterms:modified>
  <cp:revision>79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St-1138/2017-2823 / Odluka - Rješenje  o potvrdi nagodbe  (RJEŠENJE O NAGODBI.docx)</vt:lpwstr>
  </prop:property>
  <prop:property name="CC_coloring" pid="4" fmtid="{D5CDD505-2E9C-101B-9397-08002B2CF9AE}">
    <vt:bool>true</vt:bool>
  </prop:property>
  <prop:property name="BrojStranica" pid="5" fmtid="{D5CDD505-2E9C-101B-9397-08002B2CF9AE}">
    <vt:i4>59</vt:i4>
  </prop:property>
</prop:Properties>
</file>