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82a4" w14:paraId="18c82a4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2309D3">
        <w:rPr>
          <w:rFonts w:cs="Times New Roman" w:hAnsi="Times New Roman" w:ascii="Times New Roman"/>
          <w:sz w:val="24"/>
        </w:rPr>
        <w:t>5159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227172">
        <w:rPr>
          <w:sz w:val="24"/>
          <w:szCs w:val="24"/>
          <w:lang w:val="pt-BR"/>
        </w:rPr>
        <w:t>Podružnica Zagreb, Trg svibanjskih žrtava 1995. 1,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2309D3">
        <w:rPr>
          <w:sz w:val="24"/>
          <w:szCs w:val="24"/>
        </w:rPr>
        <w:t>KOMORČEC-MES j.d.o.o. za trgovinu i usluge, Poljanica Bistranska, Potočna 47 OIB:</w:t>
      </w:r>
      <w:r w:rsidR="002309D3" w:rsidRPr="000570AB">
        <w:t xml:space="preserve"> </w:t>
      </w:r>
      <w:r w:rsidR="002309D3" w:rsidRPr="000570AB">
        <w:rPr>
          <w:sz w:val="24"/>
          <w:szCs w:val="24"/>
        </w:rPr>
        <w:t>64379497475</w:t>
      </w:r>
      <w:r w:rsidR="00227172">
        <w:rPr>
          <w:sz w:val="24"/>
          <w:szCs w:val="24"/>
        </w:rPr>
        <w:t xml:space="preserve">, </w:t>
      </w:r>
      <w:r w:rsidR="005812C2" w:rsidRPr="005812C2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227172">
        <w:rPr>
          <w:sz w:val="24"/>
          <w:szCs w:val="24"/>
          <w:lang w:val="pt-BR"/>
        </w:rPr>
        <w:t>13</w:t>
      </w:r>
      <w:r w:rsidR="0058305C">
        <w:rPr>
          <w:sz w:val="24"/>
          <w:szCs w:val="24"/>
          <w:lang w:val="pt-BR"/>
        </w:rPr>
        <w:t>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2309D3">
        <w:rPr>
          <w:sz w:val="24"/>
          <w:szCs w:val="24"/>
        </w:rPr>
        <w:t>Željku Komorčec, Poljanica Bistranska, Potočna 47, OIB 04158700530</w:t>
      </w:r>
      <w:r w:rsidR="00227172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2309D3">
        <w:rPr>
          <w:sz w:val="24"/>
          <w:szCs w:val="24"/>
        </w:rPr>
        <w:t>KOMORČEC-MES j.d.o.o. za trgovinu i usluge, Poljanica Bistranska, Potočna 47 OIB:</w:t>
      </w:r>
      <w:r w:rsidR="002309D3" w:rsidRPr="000570AB">
        <w:t xml:space="preserve"> </w:t>
      </w:r>
      <w:r w:rsidR="002309D3" w:rsidRPr="000570AB">
        <w:rPr>
          <w:sz w:val="24"/>
          <w:szCs w:val="24"/>
        </w:rPr>
        <w:t>64379497475</w:t>
      </w:r>
      <w:r w:rsidR="00227172">
        <w:rPr>
          <w:sz w:val="24"/>
          <w:szCs w:val="24"/>
        </w:rPr>
        <w:t>,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2309D3">
        <w:rPr>
          <w:sz w:val="24"/>
          <w:szCs w:val="24"/>
        </w:rPr>
        <w:t>5159</w:t>
      </w:r>
      <w:r w:rsidR="00227172">
        <w:rPr>
          <w:sz w:val="24"/>
          <w:szCs w:val="24"/>
        </w:rPr>
        <w:t>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2309D3">
        <w:rPr>
          <w:sz w:val="24"/>
          <w:szCs w:val="24"/>
        </w:rPr>
        <w:t>515915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2309D3">
        <w:rPr>
          <w:sz w:val="24"/>
          <w:szCs w:val="24"/>
        </w:rPr>
        <w:t>KOMORČEC-MES j.d.o.o. za trgovinu i usluge, Poljanica Bistranska, Potočna 47 OIB:</w:t>
      </w:r>
      <w:r w:rsidR="002309D3" w:rsidRPr="000570AB">
        <w:t xml:space="preserve"> </w:t>
      </w:r>
      <w:r w:rsidR="002309D3" w:rsidRPr="000570AB">
        <w:rPr>
          <w:sz w:val="24"/>
          <w:szCs w:val="24"/>
        </w:rPr>
        <w:t>64379497475</w:t>
      </w:r>
      <w:r w:rsidR="002309D3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2309D3">
        <w:rPr>
          <w:sz w:val="24"/>
          <w:szCs w:val="24"/>
        </w:rPr>
        <w:t>KOMORČEC-MES j.d.o.o. za trgovinu i usluge, Poljanica Bistranska, Potočna 47 OIB:</w:t>
      </w:r>
      <w:r w:rsidR="002309D3" w:rsidRPr="000570AB">
        <w:t xml:space="preserve"> </w:t>
      </w:r>
      <w:r w:rsidR="002309D3" w:rsidRPr="000570AB">
        <w:rPr>
          <w:sz w:val="24"/>
          <w:szCs w:val="24"/>
        </w:rPr>
        <w:t>64379497475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podnijela FINA, da prijedlog nisu podnijele osobe iz čl. 110. st.2. SZ-a, te kako  FINA kao podnositelj prijedloga, sukladno čl. 114. st.3.SZ-a alineja 2, nije dužna platiti </w:t>
      </w:r>
      <w:r>
        <w:rPr>
          <w:sz w:val="24"/>
          <w:szCs w:val="24"/>
        </w:rPr>
        <w:lastRenderedPageBreak/>
        <w:t>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304B01">
        <w:rPr>
          <w:sz w:val="24"/>
          <w:szCs w:val="24"/>
        </w:rPr>
        <w:t>, 13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D480E">
        <w:rPr>
          <w:sz w:val="24"/>
          <w:szCs w:val="24"/>
        </w:rPr>
        <w:t xml:space="preserve">  </w:t>
      </w:r>
      <w:r w:rsidR="0058305C">
        <w:rPr>
          <w:sz w:val="24"/>
          <w:szCs w:val="24"/>
        </w:rPr>
        <w:t>LUCIJA BUTIGAN</w:t>
      </w:r>
      <w:r w:rsidR="006D480E">
        <w:rPr>
          <w:sz w:val="24"/>
          <w:szCs w:val="24"/>
        </w:rPr>
        <w:t>,v.r.</w:t>
      </w:r>
    </w:p>
    <w:p w:rsidRDefault="006D480E" w:rsidP="00450676" w:rsidR="006D480E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6D480E" w:rsidP="006D480E" w:rsidR="006D480E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>Za točnosti otpravka ovlašteni službenik</w:t>
      </w:r>
    </w:p>
    <w:p w:rsidRDefault="006D480E" w:rsidP="006D480E" w:rsidR="006D480E" w:rsidRPr="00E974B3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Monika Grbac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6D480E">
      <w:pPr>
        <w:jc w:val="both"/>
        <w:rPr>
          <w:color w:val="FFFFFF"/>
          <w:sz w:val="24"/>
          <w:szCs w:val="24"/>
        </w:rPr>
      </w:pPr>
    </w:p>
    <w:p w:rsidRDefault="008E6A96" w:rsidR="008E6A96" w:rsidRPr="006D480E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6D480E">
      <w:pPr>
        <w:jc w:val="both"/>
        <w:rPr>
          <w:color w:val="FFFFFF"/>
          <w:sz w:val="24"/>
          <w:szCs w:val="24"/>
        </w:rPr>
      </w:pPr>
      <w:r w:rsidRPr="006D480E">
        <w:rPr>
          <w:color w:val="FFFFFF"/>
          <w:sz w:val="24"/>
          <w:szCs w:val="24"/>
        </w:rPr>
        <w:t>DNA:</w:t>
      </w:r>
      <w:r w:rsidR="00CE3B7D" w:rsidRPr="006D480E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6D480E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6D480E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6D480E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6D480E">
        <w:rPr>
          <w:color w:val="FFFFFF"/>
          <w:sz w:val="24"/>
          <w:szCs w:val="24"/>
        </w:rPr>
        <w:t>e-</w:t>
      </w:r>
      <w:r w:rsidR="008771CC" w:rsidRPr="006D480E">
        <w:rPr>
          <w:color w:val="FFFFFF"/>
          <w:sz w:val="24"/>
          <w:szCs w:val="24"/>
        </w:rPr>
        <w:t>oglasna ploča</w:t>
      </w:r>
      <w:r w:rsidRPr="006D480E">
        <w:rPr>
          <w:color w:val="FFFFFF"/>
          <w:sz w:val="24"/>
          <w:szCs w:val="24"/>
        </w:rPr>
        <w:t xml:space="preserve"> 8 dana</w:t>
      </w:r>
      <w:r w:rsidR="008771CC" w:rsidRPr="006D480E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48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2309D3">
      <w:rPr>
        <w:sz w:val="24"/>
        <w:szCs w:val="24"/>
      </w:rPr>
      <w:t>5159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27172"/>
    <w:rsid w:val="002309D3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0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15A2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480E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80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80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5159</izvorni_sadrzaj>
    <derivirana_varijabla naziv="DomainObject.Predmet.Broj_1">5159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St-5159/2015</izvorni_sadrzaj>
    <derivirana_varijabla naziv="DomainObject.Predmet.OznakaBroj_1">St-5159/2015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KOMORČEC-MES jednostavno društvo s ograničenom odgovornošću za trgovinu i usluge</izvorni_sadrzaj>
    <derivirana_varijabla naziv="DomainObject.Predmet.ProtustrankaFormated_1">  KOMORČEC-MES jednostavno društvo s ograničenom odgovornošću za trgovinu i usluge</derivirana_varijabla>
  </DomainObject.Predmet.ProtustrankaFormated>
  <DomainObject.Predmet.ProtustrankaFormatedOIB>
    <izvorni_sadrzaj>  KOMORČEC-MES jednostavno društvo s ograničenom odgovornošću za trgovinu i usluge, OIB 64379497475</izvorni_sadrzaj>
    <derivirana_varijabla naziv="DomainObject.Predmet.ProtustrankaFormatedOIB_1">  KOMORČEC-MES jednostavno društvo s ograničenom odgovornošću za trgovinu i usluge, OIB 64379497475</derivirana_varijabla>
  </DomainObject.Predmet.ProtustrankaFormatedOIB>
  <DomainObject.Predmet.ProtustrankaFormatedWithAdress>
    <izvorni_sadrzaj> KOMORČEC-MES jednostavno društvo s ograničenom odgovornošću za trgovinu i usluge, Potočna 47, 10298 Poljanica Bistranska</izvorni_sadrzaj>
    <derivirana_varijabla naziv="DomainObject.Predmet.ProtustrankaFormatedWithAdress_1"> KOMORČEC-MES jednostavno društvo s ograničenom odgovornošću za trgovinu i usluge, Potočna 47, 10298 Poljanica Bistranska</derivirana_varijabla>
  </DomainObject.Predmet.ProtustrankaFormatedWithAdress>
  <DomainObject.Predmet.ProtustrankaFormatedWithAdressOIB>
    <izvorni_sadrzaj> KOMORČEC-MES jednostavno društvo s ograničenom odgovornošću za trgovinu i usluge, OIB 64379497475, Potočna 47, 10298 Poljanica Bistranska</izvorni_sadrzaj>
    <derivirana_varijabla naziv="DomainObject.Predmet.ProtustrankaFormatedWithAdressOIB_1"> KOMORČEC-MES jednostavno društvo s ograničenom odgovornošću za trgovinu i usluge, OIB 64379497475, Potočna 47, 10298 Poljanica Bistranska</derivirana_varijabla>
  </DomainObject.Predmet.ProtustrankaFormatedWithAdressOIB>
  <DomainObject.Predmet.ProtustrankaWithAdress>
    <izvorni_sadrzaj>KOMORČEC-MES jednostavno društvo s ograničenom odgovornošću za trgovinu i usluge Potočna 47, 10298 Poljanica Bistranska</izvorni_sadrzaj>
    <derivirana_varijabla naziv="DomainObject.Predmet.ProtustrankaWithAdress_1">KOMORČEC-MES jednostavno društvo s ograničenom odgovornošću za trgovinu i usluge Potočna 47, 10298 Poljanica Bistranska</derivirana_varijabla>
  </DomainObject.Predmet.ProtustrankaWithAdress>
  <DomainObject.Predmet.ProtustrankaWithAdressOIB>
    <izvorni_sadrzaj>KOMORČEC-MES jednostavno društvo s ograničenom odgovornošću za trgovinu i usluge, OIB 64379497475, Potočna 47, 10298 Poljanica Bistranska</izvorni_sadrzaj>
    <derivirana_varijabla naziv="DomainObject.Predmet.ProtustrankaWithAdressOIB_1">KOMORČEC-MES jednostavno društvo s ograničenom odgovornošću za trgovinu i usluge, OIB 64379497475, Potočna 47, 10298 Poljanica Bistranska</derivirana_varijabla>
  </DomainObject.Predmet.ProtustrankaWithAdressOIB>
  <DomainObject.Predmet.ProtustrankaNazivFormated>
    <izvorni_sadrzaj>KOMORČEC-MES jednostavno društvo s ograničenom odgovornošću za trgovinu i usluge</izvorni_sadrzaj>
    <derivirana_varijabla naziv="DomainObject.Predmet.ProtustrankaNazivFormated_1">KOMORČEC-MES jednostavno društvo s ograničenom odgovornošću za trgovinu i usluge</derivirana_varijabla>
  </DomainObject.Predmet.ProtustrankaNazivFormated>
  <DomainObject.Predmet.ProtustrankaNazivFormatedOIB>
    <izvorni_sadrzaj>KOMORČEC-MES jednostavno društvo s ograničenom odgovornošću za trgovinu i usluge, OIB 64379497475</izvorni_sadrzaj>
    <derivirana_varijabla naziv="DomainObject.Predmet.ProtustrankaNazivFormatedOIB_1">KOMORČEC-MES jednostavno društvo s ograničenom odgovornošću za trgovinu i usluge, OIB 64379497475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KOMORČEC-MES jednostavno društvo s ograničenom odgovornošću za trgovinu i usluge</item>
    </izvorni_sadrzaj>
    <derivirana_varijabla naziv="DomainObject.Predmet.ProtuStrankaListFormated_1">
      <item>KOMORČEC-MES jednostavno društvo s ograničenom odgovornošću za trgovinu i usluge</item>
    </derivirana_varijabla>
  </DomainObject.Predmet.ProtuStrankaListFormated>
  <DomainObject.Predmet.ProtuStrankaListFormatedOIB>
    <izvorni_sadrzaj>
      <item>KOMORČEC-MES jednostavno društvo s ograničenom odgovornošću za trgovinu i usluge, OIB 64379497475</item>
    </izvorni_sadrzaj>
    <derivirana_varijabla naziv="DomainObject.Predmet.ProtuStrankaListFormatedOIB_1">
      <item>KOMORČEC-MES jednostavno društvo s ograničenom odgovornošću za trgovinu i usluge, OIB 64379497475</item>
    </derivirana_varijabla>
  </DomainObject.Predmet.ProtuStrankaListFormatedOIB>
  <DomainObject.Predmet.ProtuStrankaListFormatedWithAdress>
    <izvorni_sadrzaj>
      <item>KOMORČEC-MES jednostavno društvo s ograničenom odgovornošću za trgovinu i usluge, Potočna 47, 10298 Poljanica Bistranska</item>
    </izvorni_sadrzaj>
    <derivirana_varijabla naziv="DomainObject.Predmet.ProtuStrankaListFormatedWithAdress_1">
      <item>KOMORČEC-MES jednostavno društvo s ograničenom odgovornošću za trgovinu i usluge, Potočna 47, 10298 Poljanica Bistranska</item>
    </derivirana_varijabla>
  </DomainObject.Predmet.ProtuStrankaListFormatedWithAdress>
  <DomainObject.Predmet.ProtuStrankaListFormatedWithAdressOIB>
    <izvorni_sadrzaj>
      <item>KOMORČEC-MES jednostavno društvo s ograničenom odgovornošću za trgovinu i usluge, OIB 64379497475, Potočna 47, 10298 Poljanica Bistranska</item>
    </izvorni_sadrzaj>
    <derivirana_varijabla naziv="DomainObject.Predmet.ProtuStrankaListFormatedWithAdressOIB_1">
      <item>KOMORČEC-MES jednostavno društvo s ograničenom odgovornošću za trgovinu i usluge, OIB 64379497475, Potočna 47, 10298 Poljanica Bistranska</item>
    </derivirana_varijabla>
  </DomainObject.Predmet.ProtuStrankaListFormatedWithAdressOIB>
  <DomainObject.Predmet.ProtuStrankaListNazivFormated>
    <izvorni_sadrzaj>
      <item>KOMORČEC-MES jednostavno društvo s ograničenom odgovornošću za trgovinu i usluge</item>
    </izvorni_sadrzaj>
    <derivirana_varijabla naziv="DomainObject.Predmet.ProtuStrankaListNazivFormated_1">
      <item>KOMORČEC-MES jednostavno društvo s ograničenom odgovornošću za trgovinu i usluge</item>
    </derivirana_varijabla>
  </DomainObject.Predmet.ProtuStrankaListNazivFormated>
  <DomainObject.Predmet.ProtuStrankaListNazivFormatedOIB>
    <izvorni_sadrzaj>
      <item>KOMORČEC-MES jednostavno društvo s ograničenom odgovornošću za trgovinu i usluge, OIB 64379497475</item>
    </izvorni_sadrzaj>
    <derivirana_varijabla naziv="DomainObject.Predmet.ProtuStrankaListNazivFormatedOIB_1">
      <item>KOMORČEC-MES jednostavno društvo s ograničenom odgovornošću za trgovinu i usluge, OIB 64379497475</item>
    </derivirana_varijabla>
  </DomainObject.Predmet.ProtuStrankaListNazivFormatedOIB>
  <DomainObject.Predmet.OstaliListFormated>
    <izvorni_sadrzaj>
      <item>Željko Komorčec</item>
    </izvorni_sadrzaj>
    <derivirana_varijabla naziv="DomainObject.Predmet.OstaliListFormated_1">
      <item>Željko Komorčec</item>
    </derivirana_varijabla>
  </DomainObject.Predmet.OstaliListFormated>
  <DomainObject.Predmet.OstaliListFormatedOIB>
    <izvorni_sadrzaj>
      <item>Željko Komorčec, OIB 04158700530</item>
    </izvorni_sadrzaj>
    <derivirana_varijabla naziv="DomainObject.Predmet.OstaliListFormatedOIB_1">
      <item>Željko Komorčec, OIB 04158700530</item>
    </derivirana_varijabla>
  </DomainObject.Predmet.OstaliListFormatedOIB>
  <DomainObject.Predmet.OstaliListFormatedWithAdress>
    <izvorni_sadrzaj>
      <item>Željko Komorčec, Potočna 47, 10298 Poljanica Bistranska</item>
    </izvorni_sadrzaj>
    <derivirana_varijabla naziv="DomainObject.Predmet.OstaliListFormatedWithAdress_1">
      <item>Željko Komorčec, Potočna 47, 10298 Poljanica Bistranska</item>
    </derivirana_varijabla>
  </DomainObject.Predmet.OstaliListFormatedWithAdress>
  <DomainObject.Predmet.OstaliListFormatedWithAdressOIB>
    <izvorni_sadrzaj>
      <item>Željko Komorčec, OIB 04158700530, Potočna 47, 10298 Poljanica Bistranska</item>
    </izvorni_sadrzaj>
    <derivirana_varijabla naziv="DomainObject.Predmet.OstaliListFormatedWithAdressOIB_1">
      <item>Željko Komorčec, OIB 04158700530, Potočna 47, 10298 Poljanica Bistranska</item>
    </derivirana_varijabla>
  </DomainObject.Predmet.OstaliListFormatedWithAdressOIB>
  <DomainObject.Predmet.OstaliListNazivFormated>
    <izvorni_sadrzaj>
      <item>Željko Komorčec</item>
    </izvorni_sadrzaj>
    <derivirana_varijabla naziv="DomainObject.Predmet.OstaliListNazivFormated_1">
      <item>Željko Komorčec</item>
    </derivirana_varijabla>
  </DomainObject.Predmet.OstaliListNazivFormated>
  <DomainObject.Predmet.OstaliListNazivFormatedOIB>
    <izvorni_sadrzaj>
      <item>Željko Komorčec, OIB 04158700530</item>
    </izvorni_sadrzaj>
    <derivirana_varijabla naziv="DomainObject.Predmet.OstaliListNazivFormatedOIB_1">
      <item>Željko Komorčec, OIB 04158700530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KOMORČEC-MES jednostavno društvo s ograničenom odgovornošću za trgovinu i usluge</izvorni_sadrzaj>
    <derivirana_varijabla naziv="DomainObject.Predmet.ProtustrankaIDrugi_1">KOMORČEC-MES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KOMORČEC-MES jednostavno društvo s ograničenom odgovornošću za trgovinu i usluge, OIB 64379497475, Potočna 47, 10298 Poljanica Bistranska</izvorni_sadrzaj>
    <derivirana_varijabla naziv="DomainObject.Predmet.ProtustrankaIDrugiAdressOIB_1">KOMORČEC-MES jednostavno društvo s ograničenom odgovornošću za trgovinu i usluge, OIB 64379497475, Potočna 47,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KOMORČEC-MES jednostavno društvo s ograničenom odgovornošću za trgovinu i usluge</item>
      <item>FINA Regionalni centar Zagreb</item>
      <item>Željko Komorčec</item>
    </izvorni_sadrzaj>
    <derivirana_varijabla naziv="DomainObject.Predmet.SudioniciListNaziv_1">
      <item>KOMORČEC-MES jednostavno društvo s ograničenom odgovornošću za trgovinu i usluge</item>
      <item>FINA Regionalni centar Zagreb</item>
      <item>Željko Komorčec</item>
    </derivirana_varijabla>
  </DomainObject.Predmet.SudioniciListNaziv>
  <DomainObject.Predmet.SudioniciListAdressOIB>
    <izvorni_sadrzaj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izvorni_sadrzaj>
    <derivirana_varijabla naziv="DomainObject.Predmet.SudioniciListAdressOIB_1">
      <item>KOMORČEC-MES jednostavno društvo s ograničenom odgovornošću za trgovinu i usluge, OIB 64379497475, Potočna 47,10298 Poljanica Bistranska</item>
      <item>FINA Regionalni centar Zagreb, OIB 85821130368, Trg svibanjskih žrtava 1995. br.1,10000 Zagreb</item>
      <item>Željko Komorčec, OIB 04158700530, Potočna 47,10298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64379497475</item>
      <item>, OIB 85821130368</item>
      <item>, OIB 04158700530</item>
    </izvorni_sadrzaj>
    <derivirana_varijabla naziv="DomainObject.Predmet.SudioniciListNazivOIB_1">
      <item>, OIB 64379497475</item>
      <item>, OIB 85821130368</item>
      <item>, OIB 04158700530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096EA-81DF-4A94-99F8-AE6933AB9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5710</properties:Characters>
  <properties:Lines>139</properties:Lines>
  <properties:Paragraphs>49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2017-01-13T09:01:00Z</dcterms:created>
  <dc:creator>Unknown</dc:creator>
  <cp:lastModifiedBy>Valentina Kranjčić</cp:lastModifiedBy>
  <cp:lastPrinted>2017-01-12T10:55:00Z</cp:lastPrinted>
  <dcterms:modified xmlns:xsi="http://www.w3.org/2001/XMLSchema-instance" xsi:type="dcterms:W3CDTF">2017-01-13T09:11:00Z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