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5A29" w:rsidRDefault="002C5A29" w14:paraId="06ccfa5" w14:textId="06ccfa5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 w:rsidR="00743E5E">
        <w:t xml:space="preserve"> </w:t>
      </w:r>
    </w:p>
    <w:p w:rsidR="00F812F4" w:rsidRDefault="00F812F4"/>
    <w:p w:rsidRPr="00557A1F" w:rsidR="00F812F4" w:rsidRDefault="00F812F4"/>
    <w:p w:rsidRPr="00557A1F" w:rsidR="002C5A29" w:rsidRDefault="00F812F4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Pr="00557A1F" w:rsidR="002C5A29" w:rsidRDefault="002C5A29"/>
    <w:p w:rsidRPr="00557A1F" w:rsidR="00643CEC" w:rsidRDefault="00643CEC">
      <w:r w:rsidRPr="00557A1F">
        <w:t xml:space="preserve">     REPUBLIKA HRVATSKA</w:t>
      </w:r>
    </w:p>
    <w:p w:rsidRPr="00557A1F" w:rsidR="00643CEC" w:rsidRDefault="00643CEC">
      <w:r w:rsidRPr="00557A1F">
        <w:t>TRGOVAČKI SUD U ZAGREBU</w:t>
      </w:r>
    </w:p>
    <w:p w:rsidRPr="00557A1F" w:rsidR="00C47A58" w:rsidRDefault="00DD26C5">
      <w:r w:rsidRPr="00557A1F">
        <w:t xml:space="preserve">        </w:t>
      </w:r>
      <w:r w:rsidR="0010444E">
        <w:t>Stalna služba u Karlovcu</w:t>
      </w:r>
      <w:r w:rsidRPr="00557A1F" w:rsidR="00643CEC">
        <w:t xml:space="preserve"> </w:t>
      </w:r>
    </w:p>
    <w:p w:rsidR="00DD26C5" w:rsidRDefault="00DD26C5">
      <w:r w:rsidRPr="00557A1F">
        <w:t xml:space="preserve">Karlovac, </w:t>
      </w:r>
      <w:r w:rsidR="00055270">
        <w:t>Trg hrvatskih branitelja 1/II</w:t>
      </w:r>
    </w:p>
    <w:p w:rsidR="00DD26C5" w:rsidP="0085799D" w:rsidRDefault="00143E78">
      <w:pPr>
        <w:pStyle w:val="Zaglavlje"/>
        <w:tabs>
          <w:tab w:val="left" w:pos="7425"/>
        </w:tabs>
        <w:jc w:val="right"/>
      </w:pPr>
      <w:r>
        <w:t>1 St-</w:t>
      </w:r>
      <w:r w:rsidR="0085799D">
        <w:t>6988/2016-</w:t>
      </w:r>
      <w:r w:rsidR="00937240">
        <w:t>82</w:t>
      </w:r>
    </w:p>
    <w:p w:rsidR="00055270" w:rsidP="00055270" w:rsidRDefault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="00055270" w:rsidP="00055270" w:rsidRDefault="00055270">
      <w:pPr>
        <w:jc w:val="center"/>
      </w:pPr>
    </w:p>
    <w:p w:rsidRPr="00557A1F" w:rsidR="00055270" w:rsidP="00055270" w:rsidRDefault="00055270">
      <w:pPr>
        <w:jc w:val="center"/>
      </w:pPr>
      <w:r>
        <w:t>Z A K L J U Č A K</w:t>
      </w:r>
    </w:p>
    <w:p w:rsidRPr="00557A1F" w:rsidR="002C5A29" w:rsidRDefault="002C5A29"/>
    <w:p w:rsidR="00A96916" w:rsidP="00A96916" w:rsidRDefault="002C5A29">
      <w:pPr>
        <w:jc w:val="both"/>
      </w:pPr>
      <w:r w:rsidRPr="00557A1F">
        <w:tab/>
      </w:r>
      <w:r w:rsidR="00F13078">
        <w:t>Trgovački sud u Zagrebu</w:t>
      </w:r>
      <w:r w:rsidRPr="00557A1F" w:rsidR="00C47A58">
        <w:t>, Stalna služba</w:t>
      </w:r>
      <w:r w:rsidR="0010444E">
        <w:rPr>
          <w:b/>
        </w:rPr>
        <w:t xml:space="preserve"> </w:t>
      </w:r>
      <w:r w:rsidRPr="0010444E" w:rsid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85799D">
        <w:t>MEDVEŠČAK PLAN d.o.o. u stečaju, Zagreb, Đorđićeva 21, OIB: 43717412687</w:t>
      </w:r>
      <w:r w:rsidR="00F13078">
        <w:t xml:space="preserve">, </w:t>
      </w:r>
      <w:r w:rsidR="0089641B">
        <w:t>22</w:t>
      </w:r>
      <w:r w:rsidR="0085799D">
        <w:t>. kolovoza</w:t>
      </w:r>
      <w:r w:rsidR="00D12DBF">
        <w:t xml:space="preserve"> 2019</w:t>
      </w:r>
      <w:r w:rsidR="00A07099">
        <w:t>.</w:t>
      </w:r>
    </w:p>
    <w:p w:rsidRPr="00557A1F" w:rsidR="0030182A" w:rsidP="00A96916" w:rsidRDefault="0030182A">
      <w:pPr>
        <w:jc w:val="both"/>
      </w:pPr>
    </w:p>
    <w:p w:rsidRPr="00557A1F" w:rsidR="00C47A58" w:rsidP="00C47A58" w:rsidRDefault="00173A70">
      <w:pPr>
        <w:tabs>
          <w:tab w:val="left" w:pos="4050"/>
        </w:tabs>
        <w:jc w:val="center"/>
      </w:pPr>
      <w:r>
        <w:t>z a k l j u č i o    j e</w:t>
      </w:r>
    </w:p>
    <w:p w:rsidR="002C5A29" w:rsidRDefault="002C5A29"/>
    <w:p w:rsidR="00143E78" w:rsidP="00055270" w:rsidRDefault="00055270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</w:t>
      </w:r>
      <w:r w:rsidR="00D12DBF">
        <w:t xml:space="preserve">da </w:t>
      </w:r>
      <w:r w:rsidR="00A07099">
        <w:t xml:space="preserve">novčana sredstva uplaćena s osnova jamčevine po pozivu na sudjelovanje na elektroničkoj javnoj dražbi (identifikator nadmetanja </w:t>
      </w:r>
      <w:r w:rsidR="00937240">
        <w:t>16194</w:t>
      </w:r>
      <w:r w:rsidR="00A07099">
        <w:t>)</w:t>
      </w:r>
      <w:r w:rsidR="009143DC">
        <w:t xml:space="preserve"> </w:t>
      </w:r>
      <w:r w:rsidR="00D12DBF">
        <w:t>vrati</w:t>
      </w:r>
      <w:r w:rsidR="00A07099">
        <w:t xml:space="preserve"> </w:t>
      </w:r>
      <w:r w:rsidR="00143E78">
        <w:t xml:space="preserve">u roku od osam dana </w:t>
      </w:r>
      <w:r w:rsidR="00D12DBF">
        <w:t>uplatitelj</w:t>
      </w:r>
      <w:r w:rsidR="0085799D">
        <w:t>u</w:t>
      </w:r>
      <w:r w:rsidR="00143E78">
        <w:t>:</w:t>
      </w:r>
    </w:p>
    <w:p w:rsidR="00143E78" w:rsidP="00055270" w:rsidRDefault="00143E78">
      <w:pPr>
        <w:jc w:val="both"/>
      </w:pPr>
    </w:p>
    <w:p w:rsidR="00937240" w:rsidP="006A0B75" w:rsidRDefault="00937240">
      <w:pPr>
        <w:pStyle w:val="Odlomakpopisa"/>
        <w:numPr>
          <w:ilvl w:val="0"/>
          <w:numId w:val="9"/>
        </w:numPr>
        <w:jc w:val="both"/>
      </w:pPr>
      <w:r>
        <w:t>JOSIP LELAS, Makarska, Put Kulice 2, OIB: 03212904450, u  iznosu od 102.900,00 kn, na račun broj IBAN: HR6023600003219944360.</w:t>
      </w:r>
    </w:p>
    <w:p w:rsidR="00937240" w:rsidP="006A0B75" w:rsidRDefault="00937240">
      <w:pPr>
        <w:pStyle w:val="Odlomakpopisa"/>
        <w:numPr>
          <w:ilvl w:val="0"/>
          <w:numId w:val="9"/>
        </w:numPr>
        <w:jc w:val="both"/>
      </w:pPr>
      <w:r>
        <w:t>CENTAR VIZIJA d.o.o., Zagreb, Kranjčevićeva 53, OIB: 05417850582, u iznosu od 102.900,00 kn na račun broj IBAN: HR2824840081105824095.</w:t>
      </w:r>
    </w:p>
    <w:p w:rsidR="00161171" w:rsidP="006A0B75" w:rsidRDefault="00937240">
      <w:pPr>
        <w:pStyle w:val="Odlomakpopisa"/>
        <w:numPr>
          <w:ilvl w:val="0"/>
          <w:numId w:val="9"/>
        </w:numPr>
        <w:jc w:val="both"/>
      </w:pPr>
      <w:r>
        <w:t>JOSIP JELIĆ, Slavonski Brod, Vida Došena 1, OIB: 59069997055, u iznosu od 102.900,00 kn, na račun s kojeg je izvršena uplata, a o kojem broju sud nema saznanja.</w:t>
      </w:r>
    </w:p>
    <w:p w:rsidR="00161171" w:rsidP="006A0B75" w:rsidRDefault="00937240">
      <w:pPr>
        <w:pStyle w:val="Odlomakpopisa"/>
        <w:numPr>
          <w:ilvl w:val="0"/>
          <w:numId w:val="9"/>
        </w:numPr>
        <w:jc w:val="both"/>
      </w:pPr>
      <w:r>
        <w:t>SLAĐAN AŠANIN, Samobor, Ulica Milana Zjalića 27B, OIB: 93193923477, u iznosu od 102.900,00 kn, na</w:t>
      </w:r>
      <w:r w:rsidR="00161171">
        <w:t xml:space="preserve"> račun broj IBAN: </w:t>
      </w:r>
      <w:r>
        <w:t>HR4924840083230859947.</w:t>
      </w:r>
    </w:p>
    <w:p w:rsidR="0089641B" w:rsidP="006A0B75" w:rsidRDefault="00937240">
      <w:pPr>
        <w:pStyle w:val="Odlomakpopisa"/>
        <w:numPr>
          <w:ilvl w:val="0"/>
          <w:numId w:val="9"/>
        </w:numPr>
        <w:jc w:val="both"/>
      </w:pPr>
      <w:r>
        <w:t xml:space="preserve">BORIS JURIĆ, Osijek, Vijenac Dinare 7, OIB: 08340387724, u iznosu od 102.900,00 </w:t>
      </w:r>
      <w:r w:rsidR="0089641B">
        <w:t xml:space="preserve">kn na račun broj IBAN: </w:t>
      </w:r>
      <w:r>
        <w:t>HR6723400093205269545.</w:t>
      </w:r>
    </w:p>
    <w:p w:rsidR="00C54C13" w:rsidP="002C772F" w:rsidRDefault="00C54C13">
      <w:pPr>
        <w:pStyle w:val="Odlomakpopisa"/>
        <w:jc w:val="both"/>
      </w:pPr>
    </w:p>
    <w:p w:rsidRPr="00055270" w:rsidR="0085799D" w:rsidP="002C772F" w:rsidRDefault="0085799D">
      <w:pPr>
        <w:pStyle w:val="Odlomakpopisa"/>
        <w:jc w:val="both"/>
      </w:pPr>
    </w:p>
    <w:p w:rsidRPr="00557A1F" w:rsidR="002C5A29" w:rsidP="00371C90" w:rsidRDefault="002C5A29">
      <w:pPr>
        <w:jc w:val="center"/>
      </w:pPr>
      <w:r w:rsidRPr="00557A1F">
        <w:t>U Karlovcu</w:t>
      </w:r>
      <w:r w:rsidRPr="00557A1F" w:rsidR="00C47A58">
        <w:t xml:space="preserve"> </w:t>
      </w:r>
      <w:r w:rsidR="0089641B">
        <w:t>22</w:t>
      </w:r>
      <w:r w:rsidR="0085799D">
        <w:t>. kolovoza</w:t>
      </w:r>
      <w:r w:rsidR="00236201">
        <w:t xml:space="preserve"> 2019</w:t>
      </w:r>
      <w:r w:rsidR="00A07099">
        <w:t>.</w:t>
      </w:r>
    </w:p>
    <w:p w:rsidRPr="00557A1F" w:rsidR="002C5A29" w:rsidP="007C7769" w:rsidRDefault="007C7769">
      <w:pPr>
        <w:ind w:left="6372"/>
        <w:jc w:val="both"/>
      </w:pPr>
      <w:r w:rsidRPr="00557A1F">
        <w:t xml:space="preserve">   </w:t>
      </w:r>
      <w:r w:rsidRPr="00557A1F" w:rsidR="00DD26C5">
        <w:t xml:space="preserve">  </w:t>
      </w:r>
      <w:r w:rsidRPr="00557A1F" w:rsidR="002C5A29">
        <w:t>Stečajni sudac:</w:t>
      </w:r>
    </w:p>
    <w:p w:rsidR="005B5722" w:rsidP="00371C90" w:rsidRDefault="005E08F8">
      <w:pPr>
        <w:jc w:val="center"/>
      </w:pPr>
      <w:r w:rsidRPr="00557A1F">
        <w:t xml:space="preserve">                                                 </w:t>
      </w:r>
      <w:r w:rsidRPr="00557A1F" w:rsidR="00253D1C">
        <w:t xml:space="preserve">                     </w:t>
      </w:r>
      <w:r w:rsidRPr="00557A1F" w:rsidR="00947CE7">
        <w:t xml:space="preserve"> </w:t>
      </w:r>
      <w:r w:rsidR="00557A1F">
        <w:t xml:space="preserve">                     </w:t>
      </w:r>
      <w:r w:rsidRPr="00557A1F" w:rsidR="00253D1C">
        <w:t xml:space="preserve">  </w:t>
      </w:r>
      <w:r w:rsidRPr="00557A1F" w:rsidR="002C5A29">
        <w:t>Jadranka Mađeruh</w:t>
      </w:r>
      <w:r w:rsidR="00FF32D7">
        <w:t>, v.r.</w:t>
      </w:r>
      <w:r w:rsidR="00075838">
        <w:t xml:space="preserve">                                                                       </w:t>
      </w:r>
    </w:p>
    <w:p w:rsidR="005B5722" w:rsidP="00F812F4" w:rsidRDefault="005B5722">
      <w:pPr>
        <w:jc w:val="center"/>
      </w:pPr>
    </w:p>
    <w:p w:rsidR="005B5722" w:rsidP="00F812F4" w:rsidRDefault="005B5722">
      <w:pPr>
        <w:jc w:val="center"/>
      </w:pPr>
      <w:r>
        <w:t xml:space="preserve">                                                                                     </w:t>
      </w:r>
      <w:r w:rsidR="00075838">
        <w:t>Za točnost otpravka-ovlašteni službenik:</w:t>
      </w:r>
      <w:r w:rsidR="00075838">
        <w:br/>
        <w:t xml:space="preserve">                                                                                          Draženka Prpić</w:t>
      </w:r>
    </w:p>
    <w:p w:rsidR="00371C90" w:rsidRDefault="009143DC">
      <w:r>
        <w:t>Uputa o pravnom lijeku:</w:t>
      </w:r>
      <w:r>
        <w:br/>
        <w:t>Protiv ovog zaključka nije dopuštena žalba.</w:t>
      </w:r>
    </w:p>
    <w:p w:rsidR="00371C90" w:rsidRDefault="00371C90"/>
    <w:p w:rsidRPr="00557A1F" w:rsidR="002C5A29" w:rsidRDefault="002C5A29">
      <w:r w:rsidRPr="00557A1F">
        <w:t>Dna:</w:t>
      </w:r>
    </w:p>
    <w:p w:rsidRPr="00557A1F" w:rsidR="00BF4EA8" w:rsidP="007D7A92" w:rsidRDefault="00055270">
      <w:pPr>
        <w:numPr>
          <w:ilvl w:val="0"/>
          <w:numId w:val="3"/>
        </w:numPr>
      </w:pPr>
      <w:r>
        <w:t>FINA</w:t>
      </w:r>
    </w:p>
    <w:p w:rsidR="00701376" w:rsidP="007D7A92" w:rsidRDefault="0085799D">
      <w:pPr>
        <w:numPr>
          <w:ilvl w:val="0"/>
          <w:numId w:val="3"/>
        </w:numPr>
      </w:pPr>
      <w:r>
        <w:t>Uplatitelj</w:t>
      </w:r>
      <w:r w:rsidR="006A0B75">
        <w:t>i</w:t>
      </w:r>
    </w:p>
    <w:p w:rsidRPr="00557A1F" w:rsidR="00701376" w:rsidP="00491636" w:rsidRDefault="00701376"/>
    <w:p w:rsidRPr="00557A1F" w:rsidR="002C5A29" w:rsidRDefault="002C5A29"/>
    <w:p w:rsidRPr="00557A1F" w:rsidR="00333243" w:rsidRDefault="00333243"/>
    <w:p w:rsidRPr="00557A1F" w:rsidR="00557A1F" w:rsidRDefault="00557A1F"/>
    <w:sectPr w:rsidRPr="00557A1F" w:rsidR="00557A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D10" w:rsidP="00F812F4" w:rsidRDefault="00511D10">
      <w:r>
        <w:separator/>
      </w:r>
    </w:p>
  </w:endnote>
  <w:endnote w:type="continuationSeparator" w:id="0">
    <w:p w:rsidR="00511D10" w:rsidP="00F812F4" w:rsidRDefault="00511D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D10" w:rsidP="00F812F4" w:rsidRDefault="00511D10">
      <w:r>
        <w:separator/>
      </w:r>
    </w:p>
  </w:footnote>
  <w:footnote w:type="continuationSeparator" w:id="0">
    <w:p w:rsidR="00511D10" w:rsidP="00F812F4" w:rsidRDefault="00511D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="00F812F4" w:rsidRDefault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EBB">
          <w:rPr>
            <w:noProof/>
          </w:rPr>
          <w:t>1</w:t>
        </w:r>
        <w:r>
          <w:fldChar w:fldCharType="end"/>
        </w:r>
      </w:p>
    </w:sdtContent>
  </w:sdt>
  <w:p w:rsidR="00F812F4" w:rsidP="00143E78" w:rsidRDefault="00143E78">
    <w:pPr>
      <w:pStyle w:val="Zaglavlje"/>
      <w:tabs>
        <w:tab w:val="left" w:pos="7425"/>
      </w:tabs>
    </w:pPr>
    <w:r>
      <w:tab/>
    </w: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C2774A"/>
    <w:multiLevelType w:val="hybridMultilevel"/>
    <w:tmpl w:val="56AEB45A"/>
    <w:lvl w:ilvl="0" w:tplc="C90EC40A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987D27"/>
    <w:multiLevelType w:val="hybridMultilevel"/>
    <w:tmpl w:val="56461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AFE"/>
    <w:multiLevelType w:val="hybridMultilevel"/>
    <w:tmpl w:val="A86A8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A6485"/>
    <w:multiLevelType w:val="hybridMultilevel"/>
    <w:tmpl w:val="A7A28288"/>
    <w:lvl w:ilvl="0" w:tplc="0734D73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A6A44"/>
    <w:multiLevelType w:val="hybridMultilevel"/>
    <w:tmpl w:val="28327C1C"/>
    <w:lvl w:ilvl="0" w:tplc="C1F8EF62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19002B0"/>
    <w:multiLevelType w:val="hybridMultilevel"/>
    <w:tmpl w:val="533813CE"/>
    <w:lvl w:ilvl="0" w:tplc="8D92B02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383B"/>
    <w:rsid w:val="0003695F"/>
    <w:rsid w:val="00050EF7"/>
    <w:rsid w:val="00055270"/>
    <w:rsid w:val="00075838"/>
    <w:rsid w:val="000B212B"/>
    <w:rsid w:val="0010444E"/>
    <w:rsid w:val="0010462E"/>
    <w:rsid w:val="00143E78"/>
    <w:rsid w:val="00161171"/>
    <w:rsid w:val="00173A70"/>
    <w:rsid w:val="001C0C2F"/>
    <w:rsid w:val="00236201"/>
    <w:rsid w:val="00253D1C"/>
    <w:rsid w:val="002C5A29"/>
    <w:rsid w:val="002C772F"/>
    <w:rsid w:val="0030182A"/>
    <w:rsid w:val="00333243"/>
    <w:rsid w:val="00371C90"/>
    <w:rsid w:val="004040EB"/>
    <w:rsid w:val="00411666"/>
    <w:rsid w:val="0044018D"/>
    <w:rsid w:val="00491636"/>
    <w:rsid w:val="00507A41"/>
    <w:rsid w:val="00511D10"/>
    <w:rsid w:val="00554276"/>
    <w:rsid w:val="00557A1F"/>
    <w:rsid w:val="0056042D"/>
    <w:rsid w:val="00591898"/>
    <w:rsid w:val="005B5722"/>
    <w:rsid w:val="005E08F8"/>
    <w:rsid w:val="00636C76"/>
    <w:rsid w:val="00643CEC"/>
    <w:rsid w:val="00675108"/>
    <w:rsid w:val="0068134F"/>
    <w:rsid w:val="006860DD"/>
    <w:rsid w:val="006A0B75"/>
    <w:rsid w:val="00701376"/>
    <w:rsid w:val="00743E5E"/>
    <w:rsid w:val="00745E48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44A38"/>
    <w:rsid w:val="0085799D"/>
    <w:rsid w:val="0087566E"/>
    <w:rsid w:val="0089641B"/>
    <w:rsid w:val="00903ACD"/>
    <w:rsid w:val="009106D4"/>
    <w:rsid w:val="00910C0D"/>
    <w:rsid w:val="009143DC"/>
    <w:rsid w:val="00937240"/>
    <w:rsid w:val="00947CE7"/>
    <w:rsid w:val="00991A2D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74EBB"/>
    <w:rsid w:val="00C851C9"/>
    <w:rsid w:val="00C953EB"/>
    <w:rsid w:val="00CF2654"/>
    <w:rsid w:val="00D12DBF"/>
    <w:rsid w:val="00D65A51"/>
    <w:rsid w:val="00D717CC"/>
    <w:rsid w:val="00DC54E1"/>
    <w:rsid w:val="00DD26C5"/>
    <w:rsid w:val="00E10F58"/>
    <w:rsid w:val="00E377E7"/>
    <w:rsid w:val="00EC100C"/>
    <w:rsid w:val="00ED2F31"/>
    <w:rsid w:val="00EE7F8E"/>
    <w:rsid w:val="00EF0D1C"/>
    <w:rsid w:val="00F10CB7"/>
    <w:rsid w:val="00F13078"/>
    <w:rsid w:val="00F569E0"/>
    <w:rsid w:val="00F812F4"/>
    <w:rsid w:val="00FE1716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A1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F812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type="paragraph" w:styleId="Podnoje">
    <w:name w:val="footer"/>
    <w:basedOn w:val="Normal"/>
    <w:link w:val="PodnojeChar"/>
    <w:rsid w:val="00F812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12F4"/>
    <w:rPr>
      <w:sz w:val="24"/>
      <w:szCs w:val="24"/>
    </w:rPr>
  </w:style>
  <w:style w:type="paragraph" w:styleId="Tekstbalonia">
    <w:name w:val="Balloon Text"/>
    <w:basedOn w:val="Normal"/>
    <w:link w:val="TekstbaloniaChar"/>
    <w:rsid w:val="004401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4018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74E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4E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4E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4E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4E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St-6988/2016-80</izvorni_sadrzaj>
    <derivirana_varijabla naziv="DomainObject.PredzadnjaOdlukaIzPredmeta.Oznaka_1">St-6988/2016-80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254</properties:Words>
  <properties:Characters>1309</properties:Characters>
  <properties:Lines>52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2019-08-22T07:36:00Z</dcterms:created>
  <dc:creator>Korisnik</dc:creator>
  <cp:lastModifiedBy>Draženka Prpić</cp:lastModifiedBy>
  <cp:lastPrinted>2019-08-22T07:37:00Z</cp:lastPrinted>
  <dcterms:modified xmlns:xsi="http://www.w3.org/2001/XMLSchema-instance" xsi:type="dcterms:W3CDTF">2019-08-22T07:37:00Z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FINI da vrati jamčevine ponuditeljima-NOVO, pred FINOM prodano-St-6988-16-6.docx)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