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91cc" w14:paraId="38391cc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81FFB" w:rsidP="00081FFB" w:rsidR="002D2245" w:rsidRPr="00081FFB">
      <w:pPr>
        <w:jc w:val="center"/>
      </w:pPr>
      <w:r w:rsidRPr="00081FFB">
        <w:t>R E P U B L I K A   H R V A T S K A</w:t>
      </w:r>
    </w:p>
    <w:p w:rsidRDefault="002D2245" w:rsidP="006B708C" w:rsidR="002D2245" w:rsidRPr="00586DD5">
      <w:pPr>
        <w:rPr>
          <w:b/>
        </w:rPr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0E19ED" w:rsidR="006B708C" w:rsidRPr="00586DD5">
      <w:pPr>
        <w:ind w:firstLine="720"/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F23AB4" w:rsidRPr="00F23AB4">
        <w:rPr>
          <w:lang w:val="pt-BR"/>
        </w:rPr>
        <w:t xml:space="preserve">FINANCIJSKE AGENCIJE, Zagreb, Ulica grada Vukovara 70, OIB: </w:t>
      </w:r>
      <w:r w:rsidR="00F23AB4" w:rsidRPr="00F23AB4">
        <w:t>85821130368</w:t>
      </w:r>
      <w:r w:rsidR="00F23AB4" w:rsidRPr="00F23AB4">
        <w:rPr>
          <w:lang w:val="pt-BR"/>
        </w:rPr>
        <w:t xml:space="preserve">, za otvaranje stečajnog postupka nad dužnikom </w:t>
      </w:r>
      <w:r w:rsidR="00E30909" w:rsidRPr="00E30909">
        <w:rPr>
          <w:lang w:val="pt-BR"/>
        </w:rPr>
        <w:t>VELIKA BRZINA d.o.o., Sesvete, Kelekova 85, OIB: 79010270470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081FFB">
        <w:rPr>
          <w:lang w:val="pt-BR"/>
        </w:rPr>
        <w:t>dana 15</w:t>
      </w:r>
      <w:r w:rsidR="002C56B3">
        <w:rPr>
          <w:lang w:val="pt-BR"/>
        </w:rPr>
        <w:t>. veljače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081FFB">
        <w:t xml:space="preserve"> Godine, </w:t>
      </w: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81FFB" w:rsidR="00081FFB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E30909" w:rsidRPr="00E30909">
        <w:rPr>
          <w:lang w:val="pt-BR"/>
        </w:rPr>
        <w:t>VELIKA BRZINA d.o.o., Sesvete, Kelekova 85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2C56B3">
        <w:br/>
      </w:r>
    </w:p>
    <w:p w:rsidRDefault="002C56B3" w:rsidP="00081FFB" w:rsidR="00081FFB" w:rsidRPr="00081FFB">
      <w:pPr>
        <w:ind w:firstLine="720"/>
        <w:jc w:val="center"/>
        <w:rPr>
          <w:u w:val="single"/>
        </w:rPr>
      </w:pPr>
      <w:r w:rsidRPr="00081FFB">
        <w:rPr>
          <w:u w:val="single"/>
        </w:rPr>
        <w:t>10</w:t>
      </w:r>
      <w:r w:rsidR="00F23AB4" w:rsidRPr="00081FFB">
        <w:rPr>
          <w:u w:val="single"/>
        </w:rPr>
        <w:t xml:space="preserve">. ožujak </w:t>
      </w:r>
      <w:r w:rsidR="00E30909" w:rsidRPr="00081FFB">
        <w:rPr>
          <w:u w:val="single"/>
        </w:rPr>
        <w:t>2016. u 10,00</w:t>
      </w:r>
      <w:r w:rsidR="006B708C" w:rsidRPr="00081FFB">
        <w:rPr>
          <w:u w:val="single"/>
        </w:rPr>
        <w:t xml:space="preserve"> sati,</w:t>
      </w:r>
    </w:p>
    <w:p w:rsidRDefault="00081FFB" w:rsidP="00081FFB" w:rsidR="00081FFB">
      <w:pPr>
        <w:ind w:firstLine="720"/>
        <w:jc w:val="center"/>
        <w:rPr>
          <w:b/>
        </w:rPr>
      </w:pPr>
    </w:p>
    <w:p w:rsidRDefault="006B708C" w:rsidP="00081FFB" w:rsidR="00081FFB" w:rsidRPr="00586DD5">
      <w:pPr>
        <w:ind w:firstLine="720"/>
        <w:jc w:val="both"/>
      </w:pP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081FFB" w:rsidR="008D6FB5">
      <w:pPr>
        <w:ind w:left="3402"/>
        <w:jc w:val="both"/>
      </w:pPr>
      <w:r w:rsidRPr="00586DD5">
        <w:t>-    predlagatelj</w:t>
      </w:r>
    </w:p>
    <w:p w:rsidRDefault="00081FFB" w:rsidP="00081FFB" w:rsidR="00081FFB">
      <w:pPr>
        <w:ind w:left="3686"/>
        <w:jc w:val="both"/>
      </w:pPr>
    </w:p>
    <w:p w:rsidRDefault="006B708C" w:rsidP="00081FFB" w:rsidR="002D2245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81FFB">
        <w:t>15</w:t>
      </w:r>
      <w:r w:rsidR="005E0B3B">
        <w:t>. veljače</w:t>
      </w:r>
      <w:r w:rsidR="00C34AA2">
        <w:t xml:space="preserve"> 2016</w:t>
      </w:r>
      <w:r w:rsidR="00264157" w:rsidRPr="00586DD5">
        <w:t>.</w:t>
      </w:r>
    </w:p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081FFB">
        <w:t xml:space="preserve">                             </w:t>
      </w:r>
      <w:r w:rsidR="002D2245" w:rsidRPr="00586DD5">
        <w:t xml:space="preserve"> </w:t>
      </w:r>
      <w:r w:rsidR="006B708C" w:rsidRPr="00586DD5">
        <w:t>SUDAC</w:t>
      </w:r>
    </w:p>
    <w:p w:rsidRDefault="00081FFB" w:rsidP="002D2245" w:rsidR="00560074" w:rsidRPr="00586DD5">
      <w:pPr>
        <w:ind w:firstLine="720" w:left="5760"/>
      </w:pPr>
      <w:r>
        <w:t xml:space="preserve">    </w:t>
      </w:r>
      <w:r w:rsidR="006A22C0" w:rsidRPr="00586DD5">
        <w:t>Gordan Zubak</w:t>
      </w:r>
      <w:r>
        <w:t>, v. r.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>
      <w:r w:rsidRPr="00586DD5">
        <w:t>Protiv ovog zaključk</w:t>
      </w:r>
      <w:r w:rsidR="006363AE">
        <w:t>a nije dopuštena  žalba ( čl. 19.st.7</w:t>
      </w:r>
      <w:r w:rsidRPr="00586DD5">
        <w:t>. SZ ).</w:t>
      </w:r>
    </w:p>
    <w:p w:rsidRDefault="00081FFB" w:rsidP="006B708C" w:rsidR="00081FFB"/>
    <w:p w:rsidRDefault="00081FFB" w:rsidP="00081FFB" w:rsidR="00081FFB" w:rsidRPr="007546E0">
      <w:r>
        <w:t>Za točnost otpravka-ovlašteni službenik:</w:t>
      </w:r>
      <w:r>
        <w:br/>
        <w:t xml:space="preserve">                        Ana Brlek</w:t>
      </w:r>
    </w:p>
    <w:p w:rsidRDefault="00081FFB" w:rsidP="006B708C" w:rsidR="00081FFB"/>
    <w:p w:rsidRDefault="00081FFB" w:rsidP="006B708C" w:rsidR="00081FFB" w:rsidRPr="00586DD5"/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B708C" w:rsidP="006B708C" w:rsidR="006B708C" w:rsidRPr="00586DD5">
      <w:r w:rsidRPr="00586DD5">
        <w:t>DNA</w:t>
      </w:r>
    </w:p>
    <w:p w:rsidRDefault="00685A5E" w:rsidP="00081FFB" w:rsidR="00685A5E">
      <w:pPr>
        <w:numPr>
          <w:ilvl w:val="0"/>
          <w:numId w:val="4"/>
        </w:numPr>
        <w:tabs>
          <w:tab w:pos="1080" w:val="clear"/>
          <w:tab w:pos="284" w:val="num"/>
        </w:tabs>
        <w:ind w:hanging="1080"/>
      </w:pPr>
      <w:r w:rsidRPr="00586DD5">
        <w:t xml:space="preserve">Predlagatelj </w:t>
      </w:r>
    </w:p>
    <w:p w:rsidRDefault="002C56B3" w:rsidP="00081FFB" w:rsidR="002C56B3">
      <w:pPr>
        <w:numPr>
          <w:ilvl w:val="0"/>
          <w:numId w:val="4"/>
        </w:numPr>
        <w:tabs>
          <w:tab w:pos="1080" w:val="clear"/>
          <w:tab w:pos="284" w:val="num"/>
        </w:tabs>
        <w:ind w:hanging="1080"/>
      </w:pPr>
      <w:r>
        <w:t>e-oglasna ploča</w:t>
      </w:r>
    </w:p>
    <w:sectPr w:rsidSect="00081FFB" w:rsidR="002C56B3">
      <w:headerReference w:type="firs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FFB" w:rsidP="00081FFB" w:rsidR="00081FFB">
      <w:r>
        <w:separator/>
      </w:r>
    </w:p>
  </w:endnote>
  <w:endnote w:id="0" w:type="continuationSeparator">
    <w:p w:rsidRDefault="00081FFB" w:rsidP="00081FFB" w:rsidR="00081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FFB" w:rsidP="00081FFB" w:rsidR="00081FFB">
      <w:r>
        <w:separator/>
      </w:r>
    </w:p>
  </w:footnote>
  <w:footnote w:id="0" w:type="continuationSeparator">
    <w:p w:rsidRDefault="00081FFB" w:rsidP="00081FFB" w:rsidR="00081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FFB" w:rsidP="00081FFB" w:rsidR="00081FFB"/>
  <w:p w:rsidRDefault="00081FFB" w:rsidP="00081FFB" w:rsidR="00081FFB"/>
  <w:p w:rsidRDefault="00081FFB" w:rsidP="00081FFB" w:rsidR="00081FFB">
    <w:pPr>
      <w:ind w:firstLine="720" w:left="5760"/>
      <w:rPr>
        <w:sz w:val="20"/>
        <w:szCs w:val="20"/>
      </w:rPr>
    </w:pPr>
    <w:r>
      <w:t xml:space="preserve">       </w:t>
    </w:r>
    <w:smartTag w:element="metricconverter" w:uri="urn:schemas-microsoft-com:office:smarttags">
      <w:smartTagPr>
        <w:attr w:val="67. St" w:name="ProductID"/>
      </w:smartTagPr>
      <w:r w:rsidRPr="00586DD5">
        <w:t>67. St</w:t>
      </w:r>
    </w:smartTag>
    <w:r>
      <w:t>-8166/15-</w:t>
    </w:r>
    <w:r w:rsidRPr="00081FFB">
      <w:rPr>
        <w:sz w:val="20"/>
        <w:szCs w:val="20"/>
      </w:rPr>
      <w:t>11</w:t>
    </w:r>
  </w:p>
  <w:p w:rsidRDefault="00081FFB" w:rsidP="00081FFB" w:rsidR="00081FFB">
    <w:pPr>
      <w:ind w:firstLine="720" w:left="5760"/>
      <w:rPr>
        <w:sz w:val="20"/>
        <w:szCs w:val="20"/>
      </w:rPr>
    </w:pPr>
  </w:p>
  <w:p w:rsidRDefault="00081FFB" w:rsidP="00081FFB" w:rsidR="00081FFB">
    <w:pPr>
      <w:ind w:firstLine="720" w:left="5760"/>
      <w:rPr>
        <w:sz w:val="20"/>
        <w:szCs w:val="20"/>
      </w:rPr>
    </w:pPr>
    <w:r>
      <w:rPr>
        <w:noProof/>
        <w:lang w:eastAsia="hr-HR"/>
      </w:rPr>
      <w:drawing>
        <wp:anchor allowOverlap="true" layoutInCell="true" locked="false" behindDoc="true" relativeHeight="251659264" simplePos="false" distR="114300" distL="114300" distB="0" distT="0">
          <wp:simplePos y="0" x="0"/>
          <wp:positionH relativeFrom="column">
            <wp:posOffset>452755</wp:posOffset>
          </wp:positionH>
          <wp:positionV relativeFrom="paragraph">
            <wp:posOffset>133350</wp:posOffset>
          </wp:positionV>
          <wp:extent cy="817245" cx="612140"/>
          <wp:effectExtent b="1905" r="0" t="0" l="0"/>
          <wp:wrapTight wrapText="bothSides">
            <wp:wrapPolygon edited="false">
              <wp:start y="0" x="4033"/>
              <wp:lineTo y="1007" x="0"/>
              <wp:lineTo y="16112" x="0"/>
              <wp:lineTo y="21147" x="5378"/>
              <wp:lineTo y="21147" x="6050"/>
              <wp:lineTo y="21147" x="14788"/>
              <wp:lineTo y="21147" x="15461"/>
              <wp:lineTo y="16615" x="20838"/>
              <wp:lineTo y="1007" x="20838"/>
              <wp:lineTo y="0" x="16805"/>
              <wp:lineTo y="0" x="4033"/>
            </wp:wrapPolygon>
          </wp:wrapTight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7245" cx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81FFB" w:rsidP="00081FFB" w:rsidR="00081FFB">
    <w:pPr>
      <w:ind w:firstLine="720" w:left="5760"/>
    </w:pPr>
  </w:p>
  <w:p w:rsidRDefault="00081FFB" w:rsidR="00081FFB">
    <w:pPr>
      <w:pStyle w:val="Zaglavlje"/>
    </w:pPr>
  </w:p>
  <w:p w:rsidRDefault="00081FFB" w:rsidR="00081FFB">
    <w:pPr>
      <w:pStyle w:val="Zaglavlje"/>
    </w:pPr>
  </w:p>
  <w:p w:rsidRDefault="00081FFB" w:rsidR="00081FFB">
    <w:pPr>
      <w:pStyle w:val="Zaglavlje"/>
    </w:pPr>
  </w:p>
  <w:p w:rsidRDefault="00081FFB" w:rsidR="00081FFB">
    <w:pPr>
      <w:pStyle w:val="Zaglavlje"/>
    </w:pPr>
  </w:p>
  <w:p w:rsidRDefault="00081FFB" w:rsidP="008F6B0A" w:rsidR="00081FFB" w:rsidRPr="00583635">
    <w:r w:rsidRPr="00583635">
      <w:t>REPUBLIKA HRVATSKA</w:t>
    </w:r>
  </w:p>
  <w:p w:rsidRDefault="00081FFB" w:rsidP="008F6B0A" w:rsidR="00081FFB" w:rsidRPr="00583635">
    <w:r w:rsidRPr="00583635">
      <w:t>Trgovački sud u Zagrebu</w:t>
    </w:r>
  </w:p>
  <w:p w:rsidRDefault="00081FFB" w:rsidP="008F6B0A" w:rsidR="00081FFB">
    <w:pPr>
      <w:pStyle w:val="Zaglavlje"/>
    </w:pPr>
    <w:r w:rsidRPr="00583635">
      <w:t xml:space="preserve">Zagreb, Amruševa 2/II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81FFB"/>
    <w:rsid w:val="000E19ED"/>
    <w:rsid w:val="000E1DC5"/>
    <w:rsid w:val="00106717"/>
    <w:rsid w:val="0021087C"/>
    <w:rsid w:val="00227C98"/>
    <w:rsid w:val="00263D9E"/>
    <w:rsid w:val="00264157"/>
    <w:rsid w:val="00264933"/>
    <w:rsid w:val="00287281"/>
    <w:rsid w:val="002C56B3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2C1B"/>
    <w:rsid w:val="0051699E"/>
    <w:rsid w:val="00555310"/>
    <w:rsid w:val="00560074"/>
    <w:rsid w:val="005640F5"/>
    <w:rsid w:val="00586DD5"/>
    <w:rsid w:val="005E0B3B"/>
    <w:rsid w:val="006208B6"/>
    <w:rsid w:val="0063051F"/>
    <w:rsid w:val="006363AE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86EBD"/>
    <w:rsid w:val="008B05F8"/>
    <w:rsid w:val="008D6FB5"/>
    <w:rsid w:val="00A34C9C"/>
    <w:rsid w:val="00A45CFF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B06B8"/>
    <w:rsid w:val="00DC5B26"/>
    <w:rsid w:val="00E07559"/>
    <w:rsid w:val="00E3090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081F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81FF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81F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1FF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12C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2C1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E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E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E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E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081F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81FF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81F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1FF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12C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2C1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E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E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E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E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8166</izvorni_sadrzaj>
    <derivirana_varijabla naziv="DomainObject.Predmet.Broj_1">8166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St-8166/2015</izvorni_sadrzaj>
    <derivirana_varijabla naziv="DomainObject.Predmet.OznakaBroj_1">St-8166/2015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BRZINA d.o.o.</izvorni_sadrzaj>
    <derivirana_varijabla naziv="DomainObject.Predmet.ProtustrankaFormated_1">  VELIKA BRZINA d.o.o.</derivirana_varijabla>
  </DomainObject.Predmet.ProtustrankaFormated>
  <DomainObject.Predmet.ProtustrankaFormatedOIB>
    <izvorni_sadrzaj>  VELIKA BRZINA d.o.o., OIB 79010270470</izvorni_sadrzaj>
    <derivirana_varijabla naziv="DomainObject.Predmet.ProtustrankaFormatedOIB_1">  VELIKA BRZINA d.o.o., OIB 79010270470</derivirana_varijabla>
  </DomainObject.Predmet.ProtustrankaFormatedOIB>
  <DomainObject.Predmet.ProtustrankaFormatedWithAdress>
    <izvorni_sadrzaj> VELIKA BRZINA d.o.o., Kelekova 85, 10360 Sesvete</izvorni_sadrzaj>
    <derivirana_varijabla naziv="DomainObject.Predmet.ProtustrankaFormatedWithAdress_1"> VELIKA BRZINA d.o.o., Kelekova 85, 10360 Sesvete</derivirana_varijabla>
  </DomainObject.Predmet.ProtustrankaFormatedWithAdress>
  <DomainObject.Predmet.ProtustrankaFormatedWithAdressOIB>
    <izvorni_sadrzaj> VELIKA BRZINA d.o.o., OIB 79010270470, Kelekova 85, 10360 Sesvete</izvorni_sadrzaj>
    <derivirana_varijabla naziv="DomainObject.Predmet.ProtustrankaFormatedWithAdressOIB_1"> VELIKA BRZINA d.o.o., OIB 79010270470, Kelekova 85, 10360 Sesvete</derivirana_varijabla>
  </DomainObject.Predmet.ProtustrankaFormatedWithAdressOIB>
  <DomainObject.Predmet.ProtustrankaWithAdress>
    <izvorni_sadrzaj>VELIKA BRZINA d.o.o. Kelekova 85, 10360 Sesvete</izvorni_sadrzaj>
    <derivirana_varijabla naziv="DomainObject.Predmet.ProtustrankaWithAdress_1">VELIKA BRZINA d.o.o. Kelekova 85, 10360 Sesvete</derivirana_varijabla>
  </DomainObject.Predmet.ProtustrankaWithAdress>
  <DomainObject.Predmet.ProtustrankaWithAdressOIB>
    <izvorni_sadrzaj>VELIKA BRZINA d.o.o., OIB 79010270470, Kelekova 85, 10360 Sesvete</izvorni_sadrzaj>
    <derivirana_varijabla naziv="DomainObject.Predmet.ProtustrankaWithAdressOIB_1">VELIKA BRZINA d.o.o., OIB 79010270470, Kelekova 85, 10360 Sesvete</derivirana_varijabla>
  </DomainObject.Predmet.ProtustrankaWithAdressOIB>
  <DomainObject.Predmet.ProtustrankaNazivFormated>
    <izvorni_sadrzaj>VELIKA BRZINA d.o.o.</izvorni_sadrzaj>
    <derivirana_varijabla naziv="DomainObject.Predmet.ProtustrankaNazivFormated_1">VELIKA BRZINA d.o.o.</derivirana_varijabla>
  </DomainObject.Predmet.ProtustrankaNazivFormated>
  <DomainObject.Predmet.ProtustrankaNazivFormatedOIB>
    <izvorni_sadrzaj>VELIKA BRZINA d.o.o., OIB 79010270470</izvorni_sadrzaj>
    <derivirana_varijabla naziv="DomainObject.Predmet.ProtustrankaNazivFormatedOIB_1">VELIKA BRZINA d.o.o., OIB 79010270470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Vučković</izvorni_sadrzaj>
    <derivirana_varijabla naziv="DomainObject.Predmet.StrankaFormated_1">  FINA Regionalni centar Zagreb; Ivica Vučković</derivirana_varijabla>
  </DomainObject.Predmet.StrankaFormated>
  <DomainObject.Predmet.StrankaFormatedOIB>
    <izvorni_sadrzaj>  FINA Regionalni centar Zagreb, OIB 85821130368; Ivica Vučković, OIB 98768466001</izvorni_sadrzaj>
    <derivirana_varijabla naziv="DomainObject.Predmet.StrankaFormatedOIB_1">  FINA Regionalni centar Zagreb, OIB 85821130368; Ivica Vučković, OIB 98768466001</derivirana_varijabla>
  </DomainObject.Predmet.StrankaFormatedOIB>
  <DomainObject.Predmet.StrankaFormatedWithAdress>
    <izvorni_sadrzaj> FINA Regionalni centar Zagreb, Trg svibanjskih žrtava 1995. 1, 10000 Zagreb; Ivica Vučković, Prijedorska Ulica 14, 10000 Zagreb</izvorni_sadrzaj>
    <derivirana_varijabla naziv="DomainObject.Predmet.StrankaFormatedWithAdress_1"> FINA Regionalni centar Zagreb, Trg svibanjskih žrtava 1995. 1, 10000 Zagreb; Ivica Vučković, Prijedorska Ulica 14, 10000 Zagreb</derivirana_varijabla>
  </DomainObject.Predmet.StrankaFormatedWithAdress>
  <DomainObject.Predmet.StrankaFormatedWithAdressOIB>
    <izvorni_sadrzaj> FINA Regionalni centar Zagreb, OIB 85821130368, Trg svibanjskih žrtava 1995. 1, 10000 Zagreb; Ivica Vučković, OIB 98768466001, Prijedorska Ulica 14, 10000 Zagreb</izvorni_sadrzaj>
    <derivirana_varijabla naziv="DomainObject.Predmet.StrankaFormatedWithAdressOIB_1"> FINA Regionalni centar Zagreb, OIB 85821130368, Trg svibanjskih žrtava 1995. 1, 10000 Zagreb; Ivica Vučković, OIB 98768466001, Prijedorska Ulica 14, 10000 Zagreb</derivirana_varijabla>
  </DomainObject.Predmet.StrankaFormatedWithAdressOIB>
  <DomainObject.Predmet.StrankaWithAdress>
    <izvorni_sadrzaj>FINA Regionalni centar Zagreb Trg svibanjskih žrtava 1995. 1,10000 Zagreb,Ivica Vučković Prijedorska Ulica 14,10000 Zagreb</izvorni_sadrzaj>
    <derivirana_varijabla naziv="DomainObject.Predmet.StrankaWithAdress_1">FINA Regionalni centar Zagreb Trg svibanjskih žrtava 1995. 1,10000 Zagreb,Ivica Vučković Prijedorska Ulica 14,10000 Zagreb</derivirana_varijabla>
  </DomainObject.Predmet.StrankaWithAdress>
  <DomainObject.Predmet.StrankaWithAdressOIB>
    <izvorni_sadrzaj>FINA Regionalni centar Zagreb, OIB 85821130368, Trg svibanjskih žrtava 1995. 1,10000 Zagreb,Ivica Vučković, OIB 98768466001, Prijedorska Ulica 14,10000 Zagreb</izvorni_sadrzaj>
    <derivirana_varijabla naziv="DomainObject.Predmet.StrankaWithAdressOIB_1">FINA Regionalni centar Zagreb, OIB 85821130368, Trg svibanjskih žrtava 1995. 1,10000 Zagreb,Ivica Vučković, OIB 98768466001, Prijedorska Ulica 14,10000 Zagreb</derivirana_varijabla>
  </DomainObject.Predmet.StrankaWithAdressOIB>
  <DomainObject.Predmet.StrankaNazivFormated>
    <izvorni_sadrzaj>FINA Regionalni centar Zagreb,Ivica Vučković</izvorni_sadrzaj>
    <derivirana_varijabla naziv="DomainObject.Predmet.StrankaNazivFormated_1">FINA Regionalni centar Zagreb,Ivica Vučković</derivirana_varijabla>
  </DomainObject.Predmet.StrankaNazivFormated>
  <DomainObject.Predmet.StrankaNazivFormatedOIB>
    <izvorni_sadrzaj>FINA Regionalni centar Zagreb, OIB 85821130368,Ivica Vučković, OIB 98768466001</izvorni_sadrzaj>
    <derivirana_varijabla naziv="DomainObject.Predmet.StrankaNazivFormatedOIB_1">FINA Regionalni centar Zagreb, OIB 85821130368,Ivica Vučković, OIB 98768466001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  <item>Ivica Vučković</item>
    </izvorni_sadrzaj>
    <derivirana_varijabla naziv="DomainObject.Predmet.StrankaListFormated_1">
      <item>FINA Regionalni centar Zagreb</item>
      <item>Ivica Vučković</item>
    </derivirana_varijabla>
  </DomainObject.Predmet.StrankaListFormated>
  <DomainObject.Predmet.StrankaListFormatedOIB>
    <izvorni_sadrzaj>
      <item>FINA Regionalni centar Zagreb, OIB 85821130368</item>
      <item>Ivica Vučković, OIB 98768466001</item>
    </izvorni_sadrzaj>
    <derivirana_varijabla naziv="DomainObject.Predmet.StrankaListFormatedOIB_1">
      <item>FINA Regionalni centar Zagreb, OIB 85821130368</item>
      <item>Ivica Vučković, OIB 98768466001</item>
    </derivirana_varijabla>
  </DomainObject.Predmet.StrankaListFormatedOIB>
  <DomainObject.Predmet.StrankaListFormatedWithAdress>
    <izvorni_sadrzaj>
      <item>FINA Regionalni centar Zagreb, Trg svibanjskih žrtava 1995. 1, 10000 Zagreb</item>
      <item>Ivica Vučković, Prijedorska Ulica 14, 10000 Zagreb</item>
    </izvorni_sadrzaj>
    <derivirana_varijabla naziv="DomainObject.Predmet.StrankaListFormatedWithAdress_1">
      <item>FINA Regionalni centar Zagreb, Trg svibanjskih žrtava 1995. 1, 10000 Zagreb</item>
      <item>Ivica Vučković, Prijedorska Ulica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Vučković, OIB 98768466001, Prijedorska Ulica 14, 10000 Zagreb</item>
    </izvorni_sadrzaj>
    <derivirana_varijabla naziv="DomainObject.Predmet.StrankaListFormatedWithAdressOIB_1">
      <item>FINA Regionalni centar Zagreb, OIB 85821130368, Trg svibanjskih žrtava 1995. 1, 10000 Zagreb</item>
      <item>Ivica Vučković, OIB 98768466001, Prijedorska Ulica 14, 10000 Zagreb</item>
    </derivirana_varijabla>
  </DomainObject.Predmet.StrankaListFormatedWithAdressOIB>
  <DomainObject.Predmet.StrankaListNazivFormated>
    <izvorni_sadrzaj>
      <item>FINA Regionalni centar Zagreb</item>
      <item>Ivica Vučković</item>
    </izvorni_sadrzaj>
    <derivirana_varijabla naziv="DomainObject.Predmet.StrankaListNazivFormated_1">
      <item>FINA Regionalni centar Zagreb</item>
      <item>Ivica Vučković</item>
    </derivirana_varijabla>
  </DomainObject.Predmet.StrankaListNazivFormated>
  <DomainObject.Predmet.StrankaListNazivFormatedOIB>
    <izvorni_sadrzaj>
      <item>FINA Regionalni centar Zagreb, OIB 85821130368</item>
      <item>Ivica Vučković, OIB 98768466001</item>
    </izvorni_sadrzaj>
    <derivirana_varijabla naziv="DomainObject.Predmet.StrankaListNazivFormatedOIB_1">
      <item>FINA Regionalni centar Zagreb, OIB 85821130368</item>
      <item>Ivica Vučković, OIB 98768466001</item>
    </derivirana_varijabla>
  </DomainObject.Predmet.StrankaListNazivFormatedOIB>
  <DomainObject.Predmet.ProtuStrankaListFormated>
    <izvorni_sadrzaj>
      <item>VELIKA BRZINA d.o.o.</item>
    </izvorni_sadrzaj>
    <derivirana_varijabla naziv="DomainObject.Predmet.ProtuStrankaListFormated_1">
      <item>VELIKA BRZINA d.o.o.</item>
    </derivirana_varijabla>
  </DomainObject.Predmet.ProtuStrankaListFormated>
  <DomainObject.Predmet.ProtuStrankaListFormatedOIB>
    <izvorni_sadrzaj>
      <item>VELIKA BRZINA d.o.o., OIB 79010270470</item>
    </izvorni_sadrzaj>
    <derivirana_varijabla naziv="DomainObject.Predmet.ProtuStrankaListFormatedOIB_1">
      <item>VELIKA BRZINA d.o.o., OIB 79010270470</item>
    </derivirana_varijabla>
  </DomainObject.Predmet.ProtuStrankaListFormatedOIB>
  <DomainObject.Predmet.ProtuStrankaListFormatedWithAdress>
    <izvorni_sadrzaj>
      <item>VELIKA BRZINA d.o.o., Kelekova 85, 10360 Sesvete</item>
    </izvorni_sadrzaj>
    <derivirana_varijabla naziv="DomainObject.Predmet.ProtuStrankaListFormatedWithAdress_1">
      <item>VELIKA BRZINA d.o.o., Kelekova 85, 10360 Sesvete</item>
    </derivirana_varijabla>
  </DomainObject.Predmet.ProtuStrankaListFormatedWithAdress>
  <DomainObject.Predmet.ProtuStrankaListFormatedWithAdressOIB>
    <izvorni_sadrzaj>
      <item>VELIKA BRZINA d.o.o., OIB 79010270470, Kelekova 85, 10360 Sesvete</item>
    </izvorni_sadrzaj>
    <derivirana_varijabla naziv="DomainObject.Predmet.ProtuStrankaListFormatedWithAdressOIB_1">
      <item>VELIKA BRZINA d.o.o., OIB 79010270470, Kelekova 85, 10360 Sesvete</item>
    </derivirana_varijabla>
  </DomainObject.Predmet.ProtuStrankaListFormatedWithAdressOIB>
  <DomainObject.Predmet.ProtuStrankaListNazivFormated>
    <izvorni_sadrzaj>
      <item>VELIKA BRZINA d.o.o.</item>
    </izvorni_sadrzaj>
    <derivirana_varijabla naziv="DomainObject.Predmet.ProtuStrankaListNazivFormated_1">
      <item>VELIKA BRZINA d.o.o.</item>
    </derivirana_varijabla>
  </DomainObject.Predmet.ProtuStrankaListNazivFormated>
  <DomainObject.Predmet.ProtuStrankaListNazivFormatedOIB>
    <izvorni_sadrzaj>
      <item>VELIKA BRZINA d.o.o., OIB 79010270470</item>
    </izvorni_sadrzaj>
    <derivirana_varijabla naziv="DomainObject.Predmet.ProtuStrankaListNazivFormatedOIB_1">
      <item>VELIKA BRZINA d.o.o., OIB 79010270470</item>
    </derivirana_varijabla>
  </DomainObject.Predmet.ProtuStrankaListNazivFormatedOIB>
  <DomainObject.Predmet.OstaliListFormated>
    <izvorni_sadrzaj>
      <item>Ivica Vučković</item>
    </izvorni_sadrzaj>
    <derivirana_varijabla naziv="DomainObject.Predmet.OstaliListFormated_1">
      <item>Ivica Vučković</item>
    </derivirana_varijabla>
  </DomainObject.Predmet.OstaliListFormated>
  <DomainObject.Predmet.OstaliListFormatedOIB>
    <izvorni_sadrzaj>
      <item>Ivica Vučković, OIB 98768466001</item>
    </izvorni_sadrzaj>
    <derivirana_varijabla naziv="DomainObject.Predmet.OstaliListFormatedOIB_1">
      <item>Ivica Vučković, OIB 98768466001</item>
    </derivirana_varijabla>
  </DomainObject.Predmet.OstaliListFormatedOIB>
  <DomainObject.Predmet.OstaliListFormatedWithAdress>
    <izvorni_sadrzaj>
      <item>Ivica Vučković, Orlečka 23, 10000 Zagreb</item>
    </izvorni_sadrzaj>
    <derivirana_varijabla naziv="DomainObject.Predmet.OstaliListFormatedWithAdress_1">
      <item>Ivica Vučković, Orlečka 23, 10000 Zagreb</item>
    </derivirana_varijabla>
  </DomainObject.Predmet.OstaliListFormatedWithAdress>
  <DomainObject.Predmet.OstaliListFormatedWithAdressOIB>
    <izvorni_sadrzaj>
      <item>Ivica Vučković, OIB 98768466001, Orlečka 23, 10000 Zagreb</item>
    </izvorni_sadrzaj>
    <derivirana_varijabla naziv="DomainObject.Predmet.OstaliListFormatedWithAdressOIB_1">
      <item>Ivica Vučković, OIB 98768466001, Orlečka 23, 10000 Zagreb</item>
    </derivirana_varijabla>
  </DomainObject.Predmet.OstaliListFormatedWithAdressOIB>
  <DomainObject.Predmet.OstaliListNazivFormated>
    <izvorni_sadrzaj>
      <item>Ivica Vučković</item>
    </izvorni_sadrzaj>
    <derivirana_varijabla naziv="DomainObject.Predmet.OstaliListNazivFormated_1">
      <item>Ivica Vučković</item>
    </derivirana_varijabla>
  </DomainObject.Predmet.OstaliListNazivFormated>
  <DomainObject.Predmet.OstaliListNazivFormatedOIB>
    <izvorni_sadrzaj>
      <item>Ivica Vučković, OIB 98768466001</item>
    </izvorni_sadrzaj>
    <derivirana_varijabla naziv="DomainObject.Predmet.OstaliListNazivFormatedOIB_1"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VELIKA BRZINA d.o.o.</izvorni_sadrzaj>
    <derivirana_varijabla naziv="DomainObject.Predmet.ProtustrankaIDrugi_1">VELIKA BRZINA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VELIKA BRZINA d.o.o., OIB 79010270470, Kelekova 85, 10360 Sesvete</izvorni_sadrzaj>
    <derivirana_varijabla naziv="DomainObject.Predmet.ProtustrankaIDrugiAdressOIB_1">VELIKA BRZINA d.o.o., OIB 79010270470, Kelekova 85,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VELIKA BRZINA d.o.o.</item>
      <item>Ivica Vučković</item>
      <item>Ivica Vučković</item>
    </izvorni_sadrzaj>
    <derivirana_varijabla naziv="DomainObject.Predmet.SudioniciListNaziv_1">
      <item>FINA Regionalni centar Zagreb</item>
      <item>VELIKA BRZINA d.o.o.</item>
      <item>Ivica Vučković</item>
      <item>Ivica Vučković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VELIKA BRZINA d.o.o., OIB 79010270470, Kelekova 85,10360 Sesvete</item>
      <item>Ivica Vučković, OIB 98768466001, Orlečka 23,10000 Zagreb</item>
      <item>Ivica Vučković, OIB 98768466001, Prijedorska Ulica 14,10000 Zagreb</item>
    </izvorni_sadrzaj>
    <derivirana_varijabla naziv="DomainObject.Predmet.SudioniciListAdressOIB_1">
      <item>FINA Regionalni centar Zagreb, OIB 85821130368, Trg svibanjskih žrtava 1995. 1,10000 Zagreb</item>
      <item>VELIKA BRZINA d.o.o., OIB 79010270470, Kelekova 85,10360 Sesvete</item>
      <item>Ivica Vučković, OIB 98768466001, Orlečka 23,10000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79010270470</item>
      <item>, OIB 98768466001</item>
      <item>, OIB 98768466001</item>
    </izvorni_sadrzaj>
    <derivirana_varijabla naziv="DomainObject.Predmet.SudioniciListNazivOIB_1">
      <item>, OIB 85821130368</item>
      <item>, OIB 79010270470</item>
      <item>, OIB 98768466001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743</properties:Characters>
  <properties:Lines>36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2016-02-10T11:24:00Z</dcterms:created>
  <dc:creator>nmarkovic</dc:creator>
  <cp:lastModifiedBy>Ivana Rogić</cp:lastModifiedBy>
  <cp:lastPrinted>2016-02-15T12:54:00Z</cp:lastPrinted>
  <dcterms:modified xmlns:xsi="http://www.w3.org/2001/XMLSchema-instance" xsi:type="dcterms:W3CDTF">2016-02-15T13:20:00Z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