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5E5129" w:rsidR="005E5129">
        <w:tc>
          <w:tcPr>
            <w:tcW w:type="dxa" w:w="2877"/>
            <w:hideMark/>
          </w:tcPr>
          <w:p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3319574" w14:paraId="3319574" w:rsidRDefault="005E5129" w:rsidP="005E5129" w:rsidR="005E5129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E5129" w:rsidR="005E5129">
        <w:trPr>
          <w:jc w:val="right"/>
        </w:trPr>
        <w:tc>
          <w:tcPr>
            <w:tcW w:type="dxa" w:w="4320"/>
            <w:hideMark/>
          </w:tcPr>
          <w:p w:rsidRDefault="005E5129" w:rsidR="005E5129">
            <w:pPr>
              <w:pStyle w:val="VSVerzija"/>
              <w:spacing w:lineRule="auto" w:line="276"/>
              <w:jc w:val="right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St-954/2016-34</w:t>
            </w:r>
          </w:p>
        </w:tc>
      </w:tr>
    </w:tbl>
    <w:p w:rsidRDefault="005E5129" w:rsidP="005E5129" w:rsidR="005E5129">
      <w:pPr>
        <w:tabs>
          <w:tab w:pos="4050" w:val="left"/>
        </w:tabs>
        <w:jc w:val="center"/>
      </w:pPr>
    </w:p>
    <w:p w:rsidRDefault="005E5129" w:rsidP="005E5129" w:rsidR="005E5129">
      <w:pPr>
        <w:tabs>
          <w:tab w:pos="4050" w:val="left"/>
        </w:tabs>
        <w:spacing w:after="0"/>
        <w:jc w:val="center"/>
      </w:pPr>
    </w:p>
    <w:p w:rsidRDefault="005E5129" w:rsidP="005E5129" w:rsidR="005E5129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5E5129" w:rsidP="005E5129" w:rsidR="005E5129">
      <w:pPr>
        <w:tabs>
          <w:tab w:pos="4050" w:val="left"/>
        </w:tabs>
        <w:spacing w:after="0"/>
        <w:jc w:val="center"/>
      </w:pPr>
    </w:p>
    <w:p w:rsidRDefault="005E5129" w:rsidP="005E5129" w:rsidR="005E5129">
      <w:pPr>
        <w:spacing w:after="0"/>
        <w:jc w:val="center"/>
      </w:pPr>
      <w:r>
        <w:t>R J E Š E N J E</w:t>
      </w:r>
    </w:p>
    <w:p w:rsidRDefault="005E5129" w:rsidP="005E5129" w:rsidR="005E5129">
      <w:pPr>
        <w:spacing w:after="0"/>
      </w:pPr>
    </w:p>
    <w:p w:rsidRDefault="005E5129" w:rsidP="005E5129" w:rsidR="005E5129">
      <w:pPr>
        <w:spacing w:after="0"/>
      </w:pPr>
    </w:p>
    <w:p w:rsidRDefault="005E5129" w:rsidP="005E5129" w:rsidR="005E5129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8. siječnja 2018.</w:t>
      </w:r>
    </w:p>
    <w:p w:rsidRDefault="005E5129" w:rsidP="005E5129" w:rsidR="005E5129">
      <w:pPr>
        <w:spacing w:after="0"/>
        <w:jc w:val="both"/>
      </w:pPr>
    </w:p>
    <w:p w:rsidRDefault="005E5129" w:rsidP="005E5129" w:rsidR="005E5129">
      <w:pPr>
        <w:spacing w:after="0"/>
      </w:pPr>
    </w:p>
    <w:p w:rsidRDefault="005E5129" w:rsidP="005E5129" w:rsidR="005E5129">
      <w:pPr>
        <w:spacing w:after="0"/>
        <w:jc w:val="center"/>
      </w:pPr>
      <w:r>
        <w:t>r i j e š i o    j e</w:t>
      </w:r>
    </w:p>
    <w:p w:rsidRDefault="005E5129" w:rsidP="005E5129" w:rsidR="005E5129">
      <w:pPr>
        <w:spacing w:after="0"/>
        <w:jc w:val="center"/>
        <w:rPr>
          <w:b/>
        </w:rPr>
      </w:pPr>
    </w:p>
    <w:p w:rsidRDefault="005E5129" w:rsidP="005E5129" w:rsidR="005E5129">
      <w:pPr>
        <w:spacing w:after="0"/>
        <w:jc w:val="center"/>
        <w:rPr>
          <w:b/>
        </w:rPr>
      </w:pPr>
    </w:p>
    <w:p w:rsidRDefault="005E5129" w:rsidP="005E5129" w:rsidR="00A5732B">
      <w:pPr>
        <w:pStyle w:val="Odlomakpopisa"/>
        <w:numPr>
          <w:ilvl w:val="0"/>
          <w:numId w:val="48"/>
        </w:numPr>
        <w:spacing w:after="0"/>
      </w:pPr>
      <w:r>
        <w:t xml:space="preserve">Utvrđuje se da je kupac </w:t>
      </w:r>
      <w:r w:rsidR="00A5732B">
        <w:t>MARKO BREŠKI</w:t>
      </w:r>
      <w:r>
        <w:t xml:space="preserve">, OIB: </w:t>
      </w:r>
      <w:r w:rsidR="00A5732B">
        <w:t>60845300860, iz Varaždina, Ive Vojnovića br. 30</w:t>
      </w:r>
      <w:r>
        <w:t xml:space="preserve">, ponudio najveću cijenu i da su ispunjene pretpostavke da mu se dosudi nekretnina stečajnog dužnika upisana </w:t>
      </w:r>
      <w:r w:rsidR="006B247B">
        <w:t xml:space="preserve">kod Općinskog suda u Varaždinu, zemljišno-knjižni odjel Varaždin, </w:t>
      </w:r>
      <w:r>
        <w:t xml:space="preserve">k.o. </w:t>
      </w:r>
      <w:r w:rsidR="00A5732B">
        <w:t xml:space="preserve">Donji </w:t>
      </w:r>
      <w:proofErr w:type="spellStart"/>
      <w:r w:rsidR="00A5732B">
        <w:t>Kućan</w:t>
      </w:r>
      <w:proofErr w:type="spellEnd"/>
      <w:r w:rsidR="00A5732B">
        <w:t xml:space="preserve">, </w:t>
      </w:r>
      <w:proofErr w:type="spellStart"/>
      <w:r w:rsidR="00A5732B">
        <w:t>z.k</w:t>
      </w:r>
      <w:proofErr w:type="spellEnd"/>
      <w:r w:rsidR="00A5732B">
        <w:t xml:space="preserve">. ul. broj 979, broj kat. čestice 595/5, Ulica </w:t>
      </w:r>
      <w:proofErr w:type="spellStart"/>
      <w:r w:rsidR="00A5732B">
        <w:t>Zelengaj</w:t>
      </w:r>
      <w:proofErr w:type="spellEnd"/>
      <w:r w:rsidR="00A5732B">
        <w:t xml:space="preserve">, dvorište od 140 m2, stambena zgrada, Ulica </w:t>
      </w:r>
      <w:proofErr w:type="spellStart"/>
      <w:r w:rsidR="00A5732B">
        <w:t>Zelengaj</w:t>
      </w:r>
      <w:proofErr w:type="spellEnd"/>
      <w:r w:rsidR="00A5732B">
        <w:t xml:space="preserve"> 7</w:t>
      </w:r>
      <w:r w:rsidR="006B247B">
        <w:t>9,00 m2, ukupne površine 219 m2.</w:t>
      </w:r>
    </w:p>
    <w:p w:rsidRDefault="005E5129" w:rsidP="00A5732B" w:rsidR="005E5129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</w:t>
      </w:r>
      <w:r w:rsidR="006B247B">
        <w:t xml:space="preserve"> MARKU BREŠKOM, OIB: 60845300860, iz Varaždina, Ive Vojnovića br. 30,</w:t>
      </w:r>
      <w:r>
        <w:t xml:space="preserve"> za cijenu u iznosu od</w:t>
      </w:r>
      <w:r w:rsidR="008E63F6">
        <w:t xml:space="preserve"> 411.750,00</w:t>
      </w:r>
      <w:r>
        <w:t xml:space="preserve">  kuna.</w:t>
      </w:r>
    </w:p>
    <w:p w:rsidRDefault="005E5129" w:rsidP="005E5129" w:rsidR="005E5129">
      <w:pPr>
        <w:pStyle w:val="Odlomakpopisa"/>
        <w:numPr>
          <w:ilvl w:val="0"/>
          <w:numId w:val="48"/>
        </w:numPr>
        <w:spacing w:after="0"/>
      </w:pPr>
      <w:r>
        <w:t xml:space="preserve">Nalaže se kupcu </w:t>
      </w:r>
      <w:r w:rsidR="008E63F6">
        <w:t>MARKU BREŠKOME, OIB: 60845300860, iz Varaždina, Ive Vojnovića br. 30</w:t>
      </w:r>
      <w:r>
        <w:t>, da u roku od 45 dana od dana objave rješenja o dosudi na e-Oglasnoj ploči sud upla</w:t>
      </w:r>
      <w:r w:rsidR="008E63F6">
        <w:t xml:space="preserve">ti iznos preostale </w:t>
      </w:r>
      <w:proofErr w:type="spellStart"/>
      <w:r w:rsidR="008E63F6">
        <w:t>kupovnine</w:t>
      </w:r>
      <w:proofErr w:type="spellEnd"/>
      <w:r w:rsidR="008E63F6">
        <w:t xml:space="preserve"> od 384.300,00</w:t>
      </w:r>
      <w:r>
        <w:t xml:space="preserve"> kuna na račun Financijske agencije IBAN : HR1123900011300028787, model HR11.</w:t>
      </w:r>
    </w:p>
    <w:p w:rsidRDefault="005E5129" w:rsidP="005E5129" w:rsidR="005E5129">
      <w:pPr>
        <w:spacing w:after="0"/>
        <w:contextualSpacing/>
        <w:jc w:val="both"/>
      </w:pPr>
      <w:r>
        <w:t xml:space="preserve">                Pod "Poziv na broj" (PNB)</w:t>
      </w:r>
      <w:r w:rsidR="00A5190E">
        <w:t>,</w:t>
      </w:r>
      <w:r>
        <w:t xml:space="preserve"> kao podatak pr</w:t>
      </w:r>
      <w:r w:rsidR="00A5190E">
        <w:t>vi (P1) treba upisati broj 48690</w:t>
      </w:r>
      <w:r>
        <w:t>, a kao podatak drugi (P2) broj koji je sadržan u tablici pod rednim brojem VII (Lista ponuditelja sa zadnjom najvišom valjan</w:t>
      </w:r>
      <w:r w:rsidR="00A5190E">
        <w:t>om ponudom u  nadmetanju) - 12025</w:t>
      </w:r>
      <w:r>
        <w:t>.</w:t>
      </w:r>
    </w:p>
    <w:p w:rsidRDefault="005E5129" w:rsidP="005E5129" w:rsidR="005E5129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5E5129" w:rsidP="005E5129" w:rsidR="00B54780">
      <w:pPr>
        <w:spacing w:after="0"/>
        <w:ind w:firstLine="708"/>
        <w:contextualSpacing/>
        <w:jc w:val="both"/>
      </w:pPr>
      <w:r>
        <w:t xml:space="preserve">   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5E5129" w:rsidP="005E5129" w:rsidR="005E5129">
      <w:pPr>
        <w:pStyle w:val="Odlomakpopisa"/>
        <w:numPr>
          <w:ilvl w:val="0"/>
          <w:numId w:val="48"/>
        </w:numPr>
        <w:spacing w:after="0"/>
      </w:pPr>
      <w:r>
        <w:t xml:space="preserve">Nekretnina iz točke 1) </w:t>
      </w:r>
      <w:r w:rsidR="00B54780">
        <w:t xml:space="preserve">izreke </w:t>
      </w:r>
      <w:r>
        <w:t>ovog</w:t>
      </w:r>
      <w:r w:rsidR="00B54780">
        <w:t>a</w:t>
      </w:r>
      <w:r>
        <w:t xml:space="preserve">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5E5129" w:rsidP="005E5129" w:rsidR="005E512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</w:t>
      </w:r>
      <w:r w:rsidR="00B54780">
        <w:rPr>
          <w:rFonts w:cs="Times New Roman"/>
        </w:rPr>
        <w:t>Varaždinu će u korist kupca</w:t>
      </w:r>
      <w:r w:rsidR="00B54780">
        <w:t xml:space="preserve"> MARKA </w:t>
      </w:r>
      <w:r w:rsidR="00B54780">
        <w:lastRenderedPageBreak/>
        <w:t xml:space="preserve">BREŠKOG, OIB: 60845300860, iz Varaždina, Ive Vojnovića br. 30, </w:t>
      </w:r>
      <w:r>
        <w:rPr>
          <w:rFonts w:cs="Times New Roman"/>
        </w:rPr>
        <w:t>upisati pravo vlasništva na nekretnini iz točke 1</w:t>
      </w:r>
      <w:r w:rsidR="00B54780">
        <w:rPr>
          <w:rFonts w:cs="Times New Roman"/>
        </w:rPr>
        <w:t>)</w:t>
      </w:r>
      <w:r>
        <w:rPr>
          <w:rFonts w:cs="Times New Roman"/>
        </w:rPr>
        <w:t xml:space="preserve"> izreke ovog rješenja.</w:t>
      </w:r>
    </w:p>
    <w:p w:rsidRDefault="005E5129" w:rsidP="005E5129" w:rsidR="005E512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 nekretnini iz točke 1) izreke ovog rješenja određuje se brisanje upisanih prava i tereta provedenih pod brojem </w:t>
      </w:r>
      <w:r w:rsidR="0023314B">
        <w:rPr>
          <w:rFonts w:cs="Times New Roman"/>
        </w:rPr>
        <w:t>Z-</w:t>
      </w:r>
      <w:r w:rsidR="00F35C2B">
        <w:rPr>
          <w:rFonts w:cs="Times New Roman"/>
        </w:rPr>
        <w:t>4545/13., Z-2399/</w:t>
      </w:r>
      <w:r w:rsidR="00340465">
        <w:rPr>
          <w:rFonts w:cs="Times New Roman"/>
        </w:rPr>
        <w:t>20</w:t>
      </w:r>
      <w:r w:rsidR="00F35C2B">
        <w:rPr>
          <w:rFonts w:cs="Times New Roman"/>
        </w:rPr>
        <w:t>17., Z-6304/08., Z-65/11., Z-2649/11., Z-6228/12. i Z-8519/</w:t>
      </w:r>
      <w:r w:rsidR="00340465">
        <w:rPr>
          <w:rFonts w:cs="Times New Roman"/>
        </w:rPr>
        <w:t>20</w:t>
      </w:r>
      <w:r w:rsidR="00F35C2B">
        <w:rPr>
          <w:rFonts w:cs="Times New Roman"/>
        </w:rPr>
        <w:t>17.</w:t>
      </w:r>
      <w:r>
        <w:rPr>
          <w:rFonts w:cs="Times New Roman"/>
        </w:rPr>
        <w:t>, kao i brisanje zabilježbe rješenja o dosudi.</w:t>
      </w:r>
    </w:p>
    <w:p w:rsidRDefault="005E5129" w:rsidP="005E5129" w:rsidR="005E512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</w:t>
      </w:r>
      <w:r w:rsidR="00B10DB6">
        <w:rPr>
          <w:rFonts w:cs="Times New Roman"/>
        </w:rPr>
        <w:t>Varaždinu</w:t>
      </w:r>
      <w:r>
        <w:rPr>
          <w:rFonts w:cs="Times New Roman"/>
        </w:rPr>
        <w:t xml:space="preserve"> zabilježba rješenja o dosudi odmah po primitku  ovog  rješenja. </w:t>
      </w:r>
    </w:p>
    <w:p w:rsidRDefault="005E5129" w:rsidP="005E5129" w:rsidR="005E512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</w:t>
      </w:r>
      <w:r w:rsidR="00B10DB6">
        <w:rPr>
          <w:rFonts w:cs="Times New Roman"/>
        </w:rPr>
        <w:t>Varaždinu</w:t>
      </w:r>
      <w:r>
        <w:rPr>
          <w:rFonts w:cs="Times New Roman"/>
        </w:rPr>
        <w:t xml:space="preserve"> upis prava  vlasništva na nekretnini  iz točke 1) izreke ovog rješenja za korist kupca</w:t>
      </w:r>
      <w:r w:rsidR="00B10DB6">
        <w:t xml:space="preserve"> MARKA BREŠKI, OIB: 60845300860, iz Varaždina, Ive Vojnovića br. 30</w:t>
      </w:r>
      <w:r>
        <w:t xml:space="preserve">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5E5129" w:rsidP="00B10DB6" w:rsidR="005E5129" w:rsidRPr="00B10DB6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</w:t>
      </w:r>
      <w:r w:rsidR="00B10DB6">
        <w:rPr>
          <w:rFonts w:cs="Times New Roman"/>
        </w:rPr>
        <w:t>Varaždinu</w:t>
      </w:r>
      <w:r w:rsidRPr="00B10DB6">
        <w:rPr>
          <w:rFonts w:cs="Times New Roman"/>
        </w:rPr>
        <w:t xml:space="preserve"> brisanje prava i tereta u skladu s točkom 6) izreke ovog rješenja nakon pravomoćnosti ovog rješenja i nakon što kupac položi </w:t>
      </w:r>
      <w:proofErr w:type="spellStart"/>
      <w:r w:rsidRPr="00B10DB6">
        <w:rPr>
          <w:rFonts w:cs="Times New Roman"/>
        </w:rPr>
        <w:t>kupovninu</w:t>
      </w:r>
      <w:proofErr w:type="spellEnd"/>
      <w:r w:rsidRPr="00B10DB6">
        <w:rPr>
          <w:rFonts w:cs="Times New Roman"/>
        </w:rPr>
        <w:t>.</w:t>
      </w:r>
    </w:p>
    <w:p w:rsidRDefault="005E5129" w:rsidP="005E5129" w:rsidR="005E512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8C1869" w:rsidP="008C1869" w:rsidR="008C1869">
      <w:pPr>
        <w:pStyle w:val="ListaeSPIS"/>
        <w:numPr>
          <w:ilvl w:val="0"/>
          <w:numId w:val="48"/>
        </w:numPr>
      </w:pPr>
      <w:r>
        <w:t xml:space="preserve">Određuje se da će se, nakon pravomoćnosti ovog rješenja te pošto kupovina </w:t>
      </w:r>
      <w:r w:rsidR="007A6164">
        <w:t>bude</w:t>
      </w:r>
      <w:r>
        <w:t xml:space="preserve"> položena u zemljišnu knjigu prigodom upisa prava vlasništva u korist kupca upisati i založno pravo na nekretnini radi osiguranja tražbine po osnovi kredita u korist davatelja kredita </w:t>
      </w:r>
      <w:r w:rsidR="007A6164">
        <w:t>Privredne banke Zagreb d.d.</w:t>
      </w:r>
      <w:r>
        <w:t>, u skladu sa Sporazum o osiguranju.</w:t>
      </w:r>
    </w:p>
    <w:p w:rsidRDefault="008C1869" w:rsidP="008C1869" w:rsidR="008C1869">
      <w:pPr>
        <w:pStyle w:val="ListaeSPIS"/>
        <w:numPr>
          <w:ilvl w:val="0"/>
          <w:numId w:val="0"/>
        </w:numPr>
        <w:spacing w:after="0"/>
        <w:ind w:left="928"/>
      </w:pPr>
    </w:p>
    <w:p w:rsidRDefault="005E5129" w:rsidP="005E5129" w:rsidR="005E512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E5129" w:rsidP="005E5129" w:rsidR="005E5129">
      <w:pPr>
        <w:spacing w:after="0"/>
        <w:jc w:val="center"/>
        <w:rPr>
          <w:rFonts w:cs="Times New Roman"/>
        </w:rPr>
      </w:pPr>
    </w:p>
    <w:p w:rsidRDefault="005E5129" w:rsidP="005E5129" w:rsidR="005E5129">
      <w:pPr>
        <w:spacing w:after="0"/>
        <w:jc w:val="both"/>
        <w:rPr>
          <w:rFonts w:cs="Times New Roman"/>
        </w:rPr>
      </w:pPr>
    </w:p>
    <w:p w:rsidRDefault="005E5129" w:rsidP="005E5129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</w:t>
      </w:r>
      <w:r w:rsidR="007A68A3">
        <w:rPr>
          <w:rFonts w:cs="Times New Roman"/>
        </w:rPr>
        <w:t>ska agencija dostavila je sudu 6. prosinca</w:t>
      </w:r>
      <w:r>
        <w:rPr>
          <w:rFonts w:cs="Times New Roman"/>
        </w:rPr>
        <w:t xml:space="preserve"> 2017. izvještaj o provedenoj elektroničkoj javnoj dražbi (identifikator nadmetanja </w:t>
      </w:r>
      <w:r w:rsidR="007A68A3">
        <w:rPr>
          <w:rFonts w:cs="Times New Roman"/>
        </w:rPr>
        <w:t>4869</w:t>
      </w:r>
      <w:r>
        <w:rPr>
          <w:rFonts w:cs="Times New Roman"/>
        </w:rPr>
        <w:t xml:space="preserve">) od </w:t>
      </w:r>
      <w:r w:rsidR="007A68A3">
        <w:rPr>
          <w:rFonts w:cs="Times New Roman"/>
        </w:rPr>
        <w:t>1. prosinca 2017., Klasa: O/110-10/17</w:t>
      </w:r>
      <w:r>
        <w:rPr>
          <w:rFonts w:cs="Times New Roman"/>
        </w:rPr>
        <w:t>-01/</w:t>
      </w:r>
      <w:r w:rsidR="007A68A3">
        <w:rPr>
          <w:rFonts w:cs="Times New Roman"/>
        </w:rPr>
        <w:t xml:space="preserve">893, </w:t>
      </w:r>
      <w:proofErr w:type="spellStart"/>
      <w:r w:rsidR="007A68A3">
        <w:rPr>
          <w:rFonts w:cs="Times New Roman"/>
        </w:rPr>
        <w:t>Ur</w:t>
      </w:r>
      <w:proofErr w:type="spellEnd"/>
      <w:r w:rsidR="007A68A3">
        <w:rPr>
          <w:rFonts w:cs="Times New Roman"/>
        </w:rPr>
        <w:t>. br. 04-09-17-90</w:t>
      </w:r>
      <w:r>
        <w:rPr>
          <w:rFonts w:cs="Times New Roman"/>
        </w:rPr>
        <w:t xml:space="preserve">, kojim je obavijestila sud da je za nekretninu iz točke 1) izreke ovog rješenja o dosudi nadmetanje završeno </w:t>
      </w:r>
      <w:r w:rsidR="007A68A3">
        <w:rPr>
          <w:rFonts w:cs="Times New Roman"/>
        </w:rPr>
        <w:t>30. studenoga</w:t>
      </w:r>
      <w:r>
        <w:rPr>
          <w:rFonts w:cs="Times New Roman"/>
        </w:rPr>
        <w:t xml:space="preserve"> 2017. i da je najvišu ponudu na elektroničkoj javnoj dražbi dao</w:t>
      </w:r>
      <w:r w:rsidR="007A68A3">
        <w:t xml:space="preserve"> MARKO BREŠKI, OIB: 60845300860, iz Varaždina, Ive Vojnovića br. 30,</w:t>
      </w:r>
      <w:r w:rsidR="007A68A3">
        <w:rPr>
          <w:rFonts w:cs="Times New Roman"/>
        </w:rPr>
        <w:t xml:space="preserve"> u iznosu od </w:t>
      </w:r>
      <w:r w:rsidR="007A68A3">
        <w:t>411.750,00</w:t>
      </w:r>
      <w:r>
        <w:rPr>
          <w:rFonts w:cs="Times New Roman"/>
        </w:rPr>
        <w:t xml:space="preserve"> kuna, a čija je ponuda valjana. Osim navedenog kupca </w:t>
      </w:r>
      <w:r w:rsidR="007A68A3">
        <w:rPr>
          <w:rFonts w:cs="Times New Roman"/>
        </w:rPr>
        <w:t xml:space="preserve">nisu </w:t>
      </w:r>
      <w:r>
        <w:rPr>
          <w:rFonts w:cs="Times New Roman"/>
        </w:rPr>
        <w:t xml:space="preserve">sudjelovali drugi </w:t>
      </w:r>
      <w:r w:rsidR="007A68A3">
        <w:rPr>
          <w:rFonts w:cs="Times New Roman"/>
        </w:rPr>
        <w:t>kupci.</w:t>
      </w:r>
    </w:p>
    <w:p w:rsidRDefault="005E5129" w:rsidP="005E5129" w:rsidR="005E5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 w:rsidR="007A68A3">
        <w:t>MARKO BREŠKI</w:t>
      </w:r>
      <w:r w:rsidR="00B05DFF">
        <w:t>, OIB: 60845300860, iz Varaždina, Ive Vojnovića br. 30,</w:t>
      </w:r>
      <w:r>
        <w:rPr>
          <w:rFonts w:cs="Times New Roman"/>
        </w:rPr>
        <w:t xml:space="preserve"> ponudio najveću cijenu jer je za nekretninu iz točke 1) rješenja o dosudi ponudio cijenu u iznosu od </w:t>
      </w:r>
      <w:r w:rsidR="007A68A3">
        <w:rPr>
          <w:rFonts w:cs="Times New Roman"/>
        </w:rPr>
        <w:t>411.750,00</w:t>
      </w:r>
      <w:r>
        <w:rPr>
          <w:rFonts w:cs="Times New Roman"/>
        </w:rPr>
        <w:t xml:space="preserve"> kuna, te da su ispunjene pretpostavke da mu se nekretnina dosudi.</w:t>
      </w:r>
    </w:p>
    <w:p w:rsidRDefault="005E5129" w:rsidP="005E5129" w:rsidR="005E5129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</w:t>
      </w:r>
      <w:r w:rsidR="007A68A3">
        <w:rPr>
          <w:rFonts w:cs="Times New Roman"/>
        </w:rPr>
        <w:t>27.450,00</w:t>
      </w:r>
      <w:r>
        <w:rPr>
          <w:rFonts w:cs="Times New Roman"/>
        </w:rPr>
        <w:t xml:space="preserve"> kuna, te  stoga  mora uplatiti 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384.300,00 </w:t>
      </w:r>
      <w:r>
        <w:rPr>
          <w:rFonts w:cs="Times New Roman"/>
        </w:rPr>
        <w:t>kuna.</w:t>
      </w:r>
    </w:p>
    <w:p w:rsidRDefault="005E5129" w:rsidP="00B10DB6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384.300,00</w:t>
      </w:r>
      <w:r>
        <w:rPr>
          <w:rFonts w:cs="Times New Roman"/>
        </w:rPr>
        <w:t xml:space="preserve"> kuna i  nakon što ovo  rješenje postane  pravomoćno.</w:t>
      </w:r>
    </w:p>
    <w:p w:rsidRDefault="007A68A3" w:rsidP="00B10DB6" w:rsidR="007A68A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Ujedno je kupac svojim podneskom od 1. prosinca 2017. predložio da se temeljem odredbe čl. 109. st. 1. Ovršnog zakona već u rješenju </w:t>
      </w:r>
      <w:r w:rsidR="001C18C0">
        <w:rPr>
          <w:rFonts w:cs="Times New Roman"/>
        </w:rPr>
        <w:t xml:space="preserve">o dosudi odredi da će se, nakon pravomoćnosti rješenja o dosudi te pošto </w:t>
      </w:r>
      <w:proofErr w:type="spellStart"/>
      <w:r w:rsidR="001C18C0">
        <w:rPr>
          <w:rFonts w:cs="Times New Roman"/>
        </w:rPr>
        <w:t>kupovnina</w:t>
      </w:r>
      <w:proofErr w:type="spellEnd"/>
      <w:r w:rsidR="001C18C0">
        <w:rPr>
          <w:rFonts w:cs="Times New Roman"/>
        </w:rPr>
        <w:t xml:space="preserve"> bude položena u zemljišnu knjigu </w:t>
      </w:r>
      <w:r w:rsidR="001C18C0">
        <w:rPr>
          <w:rFonts w:cs="Times New Roman"/>
        </w:rPr>
        <w:lastRenderedPageBreak/>
        <w:t>prigodom upisa prava vlasništva u korist kupca upisati založno pravo na nekretnini radi osiguranja tražbine po osnovi kredita u korist Privredne banke Zagreb d.d., kao davatelja kredita.</w:t>
      </w:r>
    </w:p>
    <w:p w:rsidRDefault="005E5129" w:rsidP="005E5129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</w:t>
      </w:r>
      <w:r w:rsidR="00251E5A">
        <w:rPr>
          <w:rFonts w:cs="Times New Roman"/>
        </w:rPr>
        <w:t xml:space="preserve">mjenom odredbe čl. 103., 106., </w:t>
      </w:r>
      <w:r>
        <w:rPr>
          <w:rFonts w:cs="Times New Roman"/>
        </w:rPr>
        <w:t>108.</w:t>
      </w:r>
      <w:r w:rsidR="00251E5A">
        <w:rPr>
          <w:rFonts w:cs="Times New Roman"/>
        </w:rPr>
        <w:t xml:space="preserve"> i čl. 109. st. 1.</w:t>
      </w:r>
      <w:r>
        <w:rPr>
          <w:rFonts w:cs="Times New Roman"/>
        </w:rPr>
        <w:t xml:space="preserve">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5E5129" w:rsidP="005E5129" w:rsidR="005E5129">
      <w:pPr>
        <w:spacing w:after="0"/>
        <w:ind w:firstLine="708"/>
        <w:jc w:val="both"/>
      </w:pPr>
    </w:p>
    <w:p w:rsidRDefault="005E5129" w:rsidP="005E5129" w:rsidR="005E5129">
      <w:pPr>
        <w:spacing w:after="0"/>
        <w:ind w:firstLine="708"/>
        <w:jc w:val="both"/>
      </w:pPr>
    </w:p>
    <w:p w:rsidRDefault="005E5129" w:rsidP="005E5129" w:rsidR="005E5129">
      <w:pPr>
        <w:spacing w:after="0"/>
        <w:jc w:val="center"/>
      </w:pPr>
      <w:r>
        <w:t>U Varaždinu 8. siječnja 2018.</w:t>
      </w:r>
    </w:p>
    <w:p w:rsidRDefault="005E5129" w:rsidP="005E5129" w:rsidR="005E5129">
      <w:pPr>
        <w:spacing w:after="0"/>
        <w:jc w:val="center"/>
      </w:pPr>
    </w:p>
    <w:p w:rsidRDefault="005E5129" w:rsidP="005E5129" w:rsidR="005E5129">
      <w:pPr>
        <w:spacing w:after="0"/>
        <w:ind w:left="6372"/>
        <w:jc w:val="both"/>
      </w:pPr>
      <w:r>
        <w:t xml:space="preserve">     Sudac:                    </w:t>
      </w:r>
    </w:p>
    <w:p w:rsidRDefault="005E5129" w:rsidP="005E5129" w:rsidR="005E5129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5E5129" w:rsidP="005E5129" w:rsidR="005E5129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5E5129" w:rsidP="005E5129" w:rsidR="005E5129">
      <w:pPr>
        <w:spacing w:after="0"/>
        <w:jc w:val="center"/>
      </w:pPr>
    </w:p>
    <w:p w:rsidRDefault="005E5129" w:rsidP="005E5129" w:rsidR="005E5129">
      <w:pPr>
        <w:spacing w:after="0"/>
        <w:jc w:val="center"/>
      </w:pPr>
    </w:p>
    <w:p w:rsidRDefault="005E5129" w:rsidP="005E5129" w:rsidR="005E5129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5E5129" w:rsidP="005E5129" w:rsidR="005E5129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5E5129" w:rsidP="005E5129" w:rsidR="005E5129">
      <w:pPr>
        <w:spacing w:after="0"/>
        <w:jc w:val="center"/>
      </w:pPr>
    </w:p>
    <w:p w:rsidRDefault="005E5129" w:rsidP="005E5129" w:rsidR="005E5129">
      <w:pPr>
        <w:spacing w:after="0"/>
        <w:jc w:val="center"/>
      </w:pPr>
    </w:p>
    <w:p w:rsidRDefault="005E5129" w:rsidP="005E5129" w:rsidR="005E5129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5E5129" w:rsidP="005E5129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5E5129" w:rsidP="005E5129" w:rsidR="005E5129">
      <w:pPr>
        <w:spacing w:after="0"/>
        <w:jc w:val="both"/>
        <w:rPr>
          <w:rFonts w:cs="Times New Roman"/>
        </w:rPr>
      </w:pPr>
    </w:p>
    <w:p w:rsidRDefault="005E5129" w:rsidP="005E5129" w:rsidR="005E5129">
      <w:pPr>
        <w:spacing w:after="0"/>
        <w:jc w:val="both"/>
        <w:rPr>
          <w:rFonts w:cs="Times New Roman"/>
        </w:rPr>
      </w:pPr>
    </w:p>
    <w:p w:rsidRDefault="005E5129" w:rsidP="005E5129" w:rsidR="005E5129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E5129" w:rsidP="005E5129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5E5129" w:rsidP="005E5129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5E5129" w:rsidP="005E5129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5E5129" w:rsidP="005E5129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Vrtni put br. 3, nakon pravomoćnosti s klauzulom pravomoćnosti.</w:t>
      </w:r>
    </w:p>
    <w:p w:rsidRDefault="005E5129" w:rsidP="005E5129" w:rsidR="005E5129">
      <w:pPr>
        <w:tabs>
          <w:tab w:pos="6420" w:val="left"/>
        </w:tabs>
        <w:spacing w:after="0"/>
        <w:jc w:val="both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2FE" w:rsidP="00537B78" w:rsidR="00BC02FE">
      <w:r>
        <w:separator/>
      </w:r>
    </w:p>
  </w:endnote>
  <w:endnote w:id="0" w:type="continuationSeparator">
    <w:p w:rsidRDefault="00BC02FE" w:rsidP="00537B78" w:rsidR="00BC0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946527"/>
      <w:docPartObj>
        <w:docPartGallery w:val="Page Numbers (Bottom of Page)"/>
        <w:docPartUnique/>
      </w:docPartObj>
    </w:sdtPr>
    <w:sdtEndPr/>
    <w:sdtContent>
      <w:p w:rsidRDefault="005E5129" w:rsidR="005E51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317">
          <w:t>3</w:t>
        </w:r>
        <w:r>
          <w:fldChar w:fldCharType="end"/>
        </w:r>
      </w:p>
    </w:sdtContent>
  </w:sdt>
  <w:p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2FE" w:rsidP="00537B78" w:rsidR="00BC02FE">
      <w:r>
        <w:separator/>
      </w:r>
    </w:p>
  </w:footnote>
  <w:footnote w:id="0" w:type="continuationSeparator">
    <w:p w:rsidRDefault="00BC02FE" w:rsidP="00537B78" w:rsidR="00BC0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129" w:rsidR="008333A9">
    <w:pPr>
      <w:pStyle w:val="Zaglavlje"/>
    </w:pPr>
    <w:r>
      <w:rPr>
        <w:rStyle w:val="PozadinaSvijetloCrvena"/>
        <w:shd w:fill="auto" w:color="auto" w:val="clear"/>
      </w:rPr>
      <w:t>Poslovni broj : 6 St-954/2016-34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2B24D-F3AE-4A1C-B8E1-162545CDF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1079</properties:Words>
  <properties:Characters>5721</properties:Characters>
  <properties:Lines>132</properties:Lines>
  <properties:Paragraphs>40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2018-01-08T14:14:00Z</cp:lastPrinted>
  <dcterms:modified xmlns:xsi="http://www.w3.org/2001/XMLSchema-instance" xsi:type="dcterms:W3CDTF">2018-01-08T14:15:00Z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