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c422" w14:paraId="7fac422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186EFA">
        <w:rPr>
          <w:rFonts w:hAnsi="Times New Roman" w:ascii="Times New Roman"/>
          <w:szCs w:val="24"/>
          <w:lang w:val="hr-HR"/>
        </w:rPr>
        <w:t>3127</w:t>
      </w:r>
      <w:r w:rsidR="007B2C75">
        <w:rPr>
          <w:rFonts w:hAnsi="Times New Roman" w:ascii="Times New Roman"/>
          <w:szCs w:val="24"/>
          <w:lang w:val="hr-HR"/>
        </w:rPr>
        <w:t>/18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86EFA">
        <w:rPr>
          <w:rFonts w:hAnsi="Times New Roman" w:ascii="Times New Roman"/>
          <w:szCs w:val="24"/>
        </w:rPr>
        <w:t>BARCODE d.o.o., OIB 63834717113, Zagreb, Pavla Hatza 13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04190A">
        <w:rPr>
          <w:rFonts w:hAnsi="Times New Roman" w:ascii="Times New Roman"/>
          <w:szCs w:val="24"/>
          <w:lang w:val="hr-HR"/>
        </w:rPr>
        <w:t>23</w:t>
      </w:r>
      <w:r w:rsidR="005557E1" w:rsidRPr="005557E1">
        <w:rPr>
          <w:rFonts w:hAnsi="Times New Roman" w:ascii="Times New Roman"/>
          <w:szCs w:val="24"/>
          <w:lang w:val="hr-HR"/>
        </w:rPr>
        <w:t>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186EFA">
        <w:rPr>
          <w:rFonts w:hAnsi="Times New Roman" w:ascii="Times New Roman"/>
          <w:szCs w:val="24"/>
        </w:rPr>
        <w:t>BARCODE d.o.o., OIB 63834717113, Zagreb, Pavla Hatza 13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04190A">
        <w:rPr>
          <w:rFonts w:hAnsi="Times New Roman" w:ascii="Times New Roman"/>
          <w:szCs w:val="24"/>
        </w:rPr>
        <w:t>23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04190A">
        <w:rPr>
          <w:rFonts w:hAnsi="Times New Roman" w:ascii="Times New Roman"/>
          <w:szCs w:val="24"/>
        </w:rPr>
        <w:t>13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871F1A">
        <w:rPr>
          <w:rFonts w:hAnsi="Times New Roman" w:ascii="Times New Roman"/>
          <w:szCs w:val="24"/>
        </w:rPr>
        <w:t xml:space="preserve">Domagoj Poljak, OIB </w:t>
      </w:r>
      <w:r w:rsidR="008516A9">
        <w:rPr>
          <w:rFonts w:hAnsi="Times New Roman" w:ascii="Times New Roman"/>
          <w:szCs w:val="24"/>
        </w:rPr>
        <w:t>77663651000, Zagreb, Miramarska 24/6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871F1A">
        <w:rPr>
          <w:rFonts w:hAnsi="Times New Roman" w:ascii="Times New Roman"/>
          <w:szCs w:val="24"/>
        </w:rPr>
        <w:t>BARCODE d.o.o., OIB 63834717113, Zagreb, Pavla Hatza 13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14.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04190A">
        <w:rPr>
          <w:rFonts w:hAnsi="Times New Roman" w:ascii="Times New Roman"/>
          <w:szCs w:val="24"/>
          <w:lang w:val="hr-HR"/>
        </w:rPr>
        <w:t>23</w:t>
      </w:r>
      <w:r w:rsidR="005557E1">
        <w:rPr>
          <w:rFonts w:hAnsi="Times New Roman" w:ascii="Times New Roman"/>
          <w:szCs w:val="24"/>
          <w:lang w:val="hr-HR"/>
        </w:rPr>
        <w:t>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F73526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95A64" w:rsidR="00D173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95A64" w:rsidP="00D95A64" w:rsidR="00D95A64">
      <w:pPr>
        <w:jc w:val="both"/>
        <w:rPr>
          <w:rFonts w:hAnsi="Times New Roman" w:ascii="Times New Roman"/>
          <w:szCs w:val="24"/>
          <w:lang w:val="hr-HR"/>
        </w:rPr>
      </w:pP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DNa: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1.) Podnositelju zahtjeva: FINA-i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4.) ŽDO Zagreb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7.) Porezna uprava</w:t>
      </w:r>
    </w:p>
    <w:p w:rsidRDefault="005627B6" w:rsidP="005627B6" w:rsidR="005627B6" w:rsidRPr="005627B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8.) Stečajnom upravitelju</w:t>
      </w:r>
    </w:p>
    <w:p w:rsidRDefault="005627B6" w:rsidP="005627B6" w:rsidR="00F73526">
      <w:pPr>
        <w:rPr>
          <w:rFonts w:hAnsi="Times New Roman" w:ascii="Times New Roman"/>
          <w:szCs w:val="24"/>
          <w:lang w:val="hr-HR"/>
        </w:rPr>
      </w:pPr>
      <w:r w:rsidRPr="005627B6">
        <w:rPr>
          <w:rFonts w:hAnsi="Times New Roman" w:ascii="Times New Roman"/>
          <w:szCs w:val="24"/>
          <w:lang w:val="hr-HR"/>
        </w:rPr>
        <w:t>9.) Banke dužnika</w:t>
      </w:r>
      <w:r w:rsidR="00F73526" w:rsidRPr="00F73526">
        <w:rPr>
          <w:rFonts w:hAnsi="Times New Roman" w:ascii="Times New Roman"/>
          <w:szCs w:val="24"/>
          <w:lang w:val="hr-HR"/>
        </w:rPr>
        <w:t xml:space="preserve">    </w:t>
      </w:r>
      <w:r w:rsidR="00F73526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</w:t>
      </w:r>
    </w:p>
    <w:p w:rsidRDefault="005627B6" w:rsidP="00F73526" w:rsidR="005627B6">
      <w:pPr>
        <w:jc w:val="right"/>
        <w:rPr>
          <w:rFonts w:hAnsi="Times New Roman" w:ascii="Times New Roman"/>
          <w:szCs w:val="24"/>
          <w:lang w:val="hr-HR"/>
        </w:rPr>
      </w:pPr>
    </w:p>
    <w:p w:rsidRDefault="00F73526" w:rsidP="00F73526" w:rsidR="00F73526" w:rsidRPr="00F73526">
      <w:pPr>
        <w:jc w:val="right"/>
        <w:rPr>
          <w:rFonts w:hAnsi="Times New Roman" w:ascii="Times New Roman"/>
          <w:szCs w:val="24"/>
          <w:lang w:val="hr-HR"/>
        </w:rPr>
      </w:pPr>
      <w:r w:rsidRPr="00F73526">
        <w:rPr>
          <w:rFonts w:hAnsi="Times New Roman" w:ascii="Times New Roman"/>
          <w:szCs w:val="24"/>
          <w:lang w:val="hr-HR"/>
        </w:rPr>
        <w:t>Za točnost otpravka, ovlašteni službenik</w:t>
      </w:r>
    </w:p>
    <w:p w:rsidRDefault="00F73526" w:rsidP="00F73526" w:rsidR="00D17329" w:rsidRPr="00F73526">
      <w:pPr>
        <w:jc w:val="right"/>
        <w:rPr>
          <w:rFonts w:hAnsi="Times New Roman" w:ascii="Times New Roman"/>
          <w:szCs w:val="24"/>
          <w:lang w:val="hr-HR"/>
        </w:rPr>
      </w:pPr>
      <w:r w:rsidRPr="00F73526">
        <w:rPr>
          <w:rFonts w:hAnsi="Times New Roman" w:ascii="Times New Roman"/>
          <w:szCs w:val="24"/>
          <w:lang w:val="hr-HR"/>
        </w:rPr>
        <w:t xml:space="preserve">                       Danijela Jovanovska</w:t>
      </w:r>
    </w:p>
    <w:sectPr w:rsidSect="00D95A64" w:rsidR="00D17329" w:rsidRPr="00F73526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217" w:rsidR="00280A5F">
    <w:pPr>
      <w:pStyle w:val="Podnoje"/>
      <w:jc w:val="right"/>
    </w:pPr>
  </w:p>
  <w:p w:rsidRDefault="00EA421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A4217" w:rsidRPr="00EA421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186EFA">
      <w:rPr>
        <w:rFonts w:hAnsi="Times New Roman" w:ascii="Times New Roman"/>
      </w:rPr>
      <w:t>3127</w:t>
    </w:r>
    <w:r w:rsidR="007B2C75">
      <w:rPr>
        <w:rFonts w:hAnsi="Times New Roman" w:ascii="Times New Roman"/>
      </w:rPr>
      <w:t>/18</w:t>
    </w:r>
  </w:p>
  <w:p w:rsidRDefault="00EA421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4190A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86EFA"/>
    <w:rsid w:val="00194DE9"/>
    <w:rsid w:val="00215918"/>
    <w:rsid w:val="0023097A"/>
    <w:rsid w:val="002352A8"/>
    <w:rsid w:val="00287481"/>
    <w:rsid w:val="00291A4F"/>
    <w:rsid w:val="00310684"/>
    <w:rsid w:val="00324073"/>
    <w:rsid w:val="00336FB1"/>
    <w:rsid w:val="0035767D"/>
    <w:rsid w:val="00387A6E"/>
    <w:rsid w:val="003E7FD9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B4B7E"/>
    <w:rsid w:val="00517BEB"/>
    <w:rsid w:val="00524D3D"/>
    <w:rsid w:val="005557E1"/>
    <w:rsid w:val="005627B6"/>
    <w:rsid w:val="005F359A"/>
    <w:rsid w:val="006156D0"/>
    <w:rsid w:val="00633396"/>
    <w:rsid w:val="0064498B"/>
    <w:rsid w:val="006543F3"/>
    <w:rsid w:val="0065500F"/>
    <w:rsid w:val="006A4013"/>
    <w:rsid w:val="006A68F9"/>
    <w:rsid w:val="006D1A56"/>
    <w:rsid w:val="006F1AE9"/>
    <w:rsid w:val="00701B58"/>
    <w:rsid w:val="00704F70"/>
    <w:rsid w:val="00726015"/>
    <w:rsid w:val="00795065"/>
    <w:rsid w:val="007A38B0"/>
    <w:rsid w:val="007B2C75"/>
    <w:rsid w:val="007D6D1C"/>
    <w:rsid w:val="007F24AA"/>
    <w:rsid w:val="00841BD2"/>
    <w:rsid w:val="008516A9"/>
    <w:rsid w:val="00854436"/>
    <w:rsid w:val="008679BD"/>
    <w:rsid w:val="00871F1A"/>
    <w:rsid w:val="008A3E6B"/>
    <w:rsid w:val="008A4E04"/>
    <w:rsid w:val="008C31DE"/>
    <w:rsid w:val="0090317B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F31FC"/>
    <w:rsid w:val="00B00AAF"/>
    <w:rsid w:val="00B24EC3"/>
    <w:rsid w:val="00BA5AB1"/>
    <w:rsid w:val="00BC1743"/>
    <w:rsid w:val="00BC344B"/>
    <w:rsid w:val="00BE3FE6"/>
    <w:rsid w:val="00BF4B3E"/>
    <w:rsid w:val="00BF5CC2"/>
    <w:rsid w:val="00C12511"/>
    <w:rsid w:val="00C4291D"/>
    <w:rsid w:val="00C445F4"/>
    <w:rsid w:val="00C94D0E"/>
    <w:rsid w:val="00CA4729"/>
    <w:rsid w:val="00CB0208"/>
    <w:rsid w:val="00CD00D3"/>
    <w:rsid w:val="00D0209D"/>
    <w:rsid w:val="00D1711B"/>
    <w:rsid w:val="00D17329"/>
    <w:rsid w:val="00D660C0"/>
    <w:rsid w:val="00D95A64"/>
    <w:rsid w:val="00DD72D4"/>
    <w:rsid w:val="00DF36F7"/>
    <w:rsid w:val="00E17BC5"/>
    <w:rsid w:val="00E31A5A"/>
    <w:rsid w:val="00E44351"/>
    <w:rsid w:val="00EA4217"/>
    <w:rsid w:val="00EB2BFF"/>
    <w:rsid w:val="00EB6112"/>
    <w:rsid w:val="00EB702A"/>
    <w:rsid w:val="00ED1B8C"/>
    <w:rsid w:val="00EE1129"/>
    <w:rsid w:val="00EF1841"/>
    <w:rsid w:val="00F73526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2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4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2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St-3127/2018</izvorni_sadrzaj>
    <derivirana_varijabla naziv="DomainObject.Predmet.OznakaBroj_1">St-3127/2018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BARCODE d.o.o.</izvorni_sadrzaj>
    <derivirana_varijabla naziv="DomainObject.Predmet.ProtustrankaFormated_1">  BARCODE d.o.o.</derivirana_varijabla>
  </DomainObject.Predmet.ProtustrankaFormated>
  <DomainObject.Predmet.ProtustrankaFormatedOIB>
    <izvorni_sadrzaj>  BARCODE d.o.o., OIB 63834717113</izvorni_sadrzaj>
    <derivirana_varijabla naziv="DomainObject.Predmet.ProtustrankaFormatedOIB_1">  BARCODE d.o.o., OIB 63834717113</derivirana_varijabla>
  </DomainObject.Predmet.ProtustrankaFormatedOIB>
  <DomainObject.Predmet.ProtustrankaFormatedWithAdress>
    <izvorni_sadrzaj> BARCODE d.o.o., Pavla Hatza 13, 10000 Zagreb</izvorni_sadrzaj>
    <derivirana_varijabla naziv="DomainObject.Predmet.ProtustrankaFormatedWithAdress_1"> BARCODE d.o.o., Pavla Hatza 13, 10000 Zagreb</derivirana_varijabla>
  </DomainObject.Predmet.ProtustrankaFormatedWithAdress>
  <DomainObject.Predmet.ProtustrankaFormatedWithAdressOIB>
    <izvorni_sadrzaj> BARCODE d.o.o., OIB 63834717113, Pavla Hatza 13, 10000 Zagreb</izvorni_sadrzaj>
    <derivirana_varijabla naziv="DomainObject.Predmet.ProtustrankaFormatedWithAdressOIB_1"> BARCODE d.o.o., OIB 63834717113, Pavla Hatza 13, 10000 Zagreb</derivirana_varijabla>
  </DomainObject.Predmet.ProtustrankaFormatedWithAdressOIB>
  <DomainObject.Predmet.ProtustrankaWithAdress>
    <izvorni_sadrzaj>BARCODE d.o.o. Pavla Hatza 13, 10000 Zagreb</izvorni_sadrzaj>
    <derivirana_varijabla naziv="DomainObject.Predmet.ProtustrankaWithAdress_1">BARCODE d.o.o. Pavla Hatza 13, 10000 Zagreb</derivirana_varijabla>
  </DomainObject.Predmet.ProtustrankaWithAdress>
  <DomainObject.Predmet.ProtustrankaWithAdressOIB>
    <izvorni_sadrzaj>BARCODE d.o.o., OIB 63834717113, Pavla Hatza 13, 10000 Zagreb</izvorni_sadrzaj>
    <derivirana_varijabla naziv="DomainObject.Predmet.ProtustrankaWithAdressOIB_1">BARCODE d.o.o., OIB 63834717113, Pavla Hatza 13, 10000 Zagreb</derivirana_varijabla>
  </DomainObject.Predmet.ProtustrankaWithAdressOIB>
  <DomainObject.Predmet.ProtustrankaNazivFormated>
    <izvorni_sadrzaj>BARCODE d.o.o.</izvorni_sadrzaj>
    <derivirana_varijabla naziv="DomainObject.Predmet.ProtustrankaNazivFormated_1">BARCODE d.o.o.</derivirana_varijabla>
  </DomainObject.Predmet.ProtustrankaNazivFormated>
  <DomainObject.Predmet.ProtustrankaNazivFormatedOIB>
    <izvorni_sadrzaj>BARCODE d.o.o., OIB 63834717113</izvorni_sadrzaj>
    <derivirana_varijabla naziv="DomainObject.Predmet.ProtustrankaNazivFormatedOIB_1">BARCODE d.o.o., OIB 63834717113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BARCODE d.o.o.</item>
    </izvorni_sadrzaj>
    <derivirana_varijabla naziv="DomainObject.Predmet.ProtuStrankaListFormated_1">
      <item>BARCODE d.o.o.</item>
    </derivirana_varijabla>
  </DomainObject.Predmet.ProtuStrankaListFormated>
  <DomainObject.Predmet.ProtuStrankaListFormatedOIB>
    <izvorni_sadrzaj>
      <item>BARCODE d.o.o., OIB 63834717113</item>
    </izvorni_sadrzaj>
    <derivirana_varijabla naziv="DomainObject.Predmet.ProtuStrankaListFormatedOIB_1">
      <item>BARCODE d.o.o., OIB 63834717113</item>
    </derivirana_varijabla>
  </DomainObject.Predmet.ProtuStrankaListFormatedOIB>
  <DomainObject.Predmet.ProtuStrankaListFormatedWithAdress>
    <izvorni_sadrzaj>
      <item>BARCODE d.o.o., Pavla Hatza 13, 10000 Zagreb</item>
    </izvorni_sadrzaj>
    <derivirana_varijabla naziv="DomainObject.Predmet.ProtuStrankaListFormatedWithAdress_1">
      <item>BARCODE d.o.o., Pavla Hatza 13, 10000 Zagreb</item>
    </derivirana_varijabla>
  </DomainObject.Predmet.ProtuStrankaListFormatedWithAdress>
  <DomainObject.Predmet.ProtuStrankaListFormatedWithAdressOIB>
    <izvorni_sadrzaj>
      <item>BARCODE d.o.o., OIB 63834717113, Pavla Hatza 13, 10000 Zagreb</item>
    </izvorni_sadrzaj>
    <derivirana_varijabla naziv="DomainObject.Predmet.ProtuStrankaListFormatedWithAdressOIB_1">
      <item>BARCODE d.o.o., OIB 63834717113, Pavla Hatza 13, 10000 Zagreb</item>
    </derivirana_varijabla>
  </DomainObject.Predmet.ProtuStrankaListFormatedWithAdressOIB>
  <DomainObject.Predmet.ProtuStrankaListNazivFormated>
    <izvorni_sadrzaj>
      <item>BARCODE d.o.o.</item>
    </izvorni_sadrzaj>
    <derivirana_varijabla naziv="DomainObject.Predmet.ProtuStrankaListNazivFormated_1">
      <item>BARCODE d.o.o.</item>
    </derivirana_varijabla>
  </DomainObject.Predmet.ProtuStrankaListNazivFormated>
  <DomainObject.Predmet.ProtuStrankaListNazivFormatedOIB>
    <izvorni_sadrzaj>
      <item>BARCODE d.o.o., OIB 63834717113</item>
    </izvorni_sadrzaj>
    <derivirana_varijabla naziv="DomainObject.Predmet.ProtuStrankaListNazivFormatedOIB_1">
      <item>BARCODE d.o.o., OIB 63834717113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BARCODE d.o.o.</izvorni_sadrzaj>
    <derivirana_varijabla naziv="DomainObject.Predmet.ProtustrankaIDrugi_1">BARCODE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BARCODE d.o.o., OIB 63834717113, Pavla Hatza 13, 10000 Zagreb</izvorni_sadrzaj>
    <derivirana_varijabla naziv="DomainObject.Predmet.ProtustrankaIDrugiAdressOIB_1">BARCODE d.o.o., OIB 63834717113, Pavla Hatza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BARCODE d.o.o.</item>
    </izvorni_sadrzaj>
    <derivirana_varijabla naziv="DomainObject.Predmet.SudioniciListNaziv_1">
      <item>FINA Regionalni centar Zagreb</item>
      <item>BARCODE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BARCODE d.o.o., OIB 63834717113, Pavla Hatza 13,10000 Zagreb</item>
    </izvorni_sadrzaj>
    <derivirana_varijabla naziv="DomainObject.Predmet.SudioniciListAdressOIB_1">
      <item>FINA Regionalni centar Zagreb, OIB 85821130368, Trg svibanjskih žrtava 1995.1,10000 Zagreb</item>
      <item>BARCODE d.o.o., OIB 63834717113, Pavla Hatza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63834717113</item>
    </izvorni_sadrzaj>
    <derivirana_varijabla naziv="DomainObject.Predmet.SudioniciListNazivOIB_1">
      <item>, OIB 85821130368</item>
      <item>, OIB 63834717113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St-3127/2018-3</izvorni_sadrzaj>
    <derivirana_varijabla naziv="DomainObject.PredzadnjaOdlukaIzPredmeta.Oznaka_1">St-3127/2018-3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2435</properties:Characters>
  <properties:Lines>80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2019-05-20T08:25:00Z</dcterms:created>
  <dc:creator>Karmela Dolenc</dc:creator>
  <cp:lastModifiedBy>Danijela Jovanovska</cp:lastModifiedBy>
  <cp:lastPrinted>2019-05-23T09:27:00Z</cp:lastPrinted>
  <dcterms:modified xmlns:xsi="http://www.w3.org/2001/XMLSchema-instance" xsi:type="dcterms:W3CDTF">2019-05-23T09:38:00Z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(st-3127_18- Rješenje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