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f72b" w14:paraId="96ff72b" w:rsidRDefault="00281BC7" w:rsidP="00EF7C9A" w:rsidR="00281BC7" w:rsidRPr="00B5412B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B5412B">
      <w:pPr>
        <w:rPr>
          <w:b/>
        </w:rPr>
      </w:pPr>
    </w:p>
    <w:p w:rsidRDefault="00281BC7" w:rsidP="00281BC7" w:rsidR="00281BC7" w:rsidRPr="00B5412B">
      <w:pPr>
        <w:rPr>
          <w:b/>
        </w:rPr>
      </w:pPr>
    </w:p>
    <w:p w:rsidRDefault="00E022E9" w:rsidP="00281BC7" w:rsidR="00E022E9" w:rsidRPr="00B5412B">
      <w:pPr>
        <w:rPr>
          <w:b/>
          <w:bCs/>
        </w:rPr>
      </w:pP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>REPUBLIKA HRVATSKA</w:t>
      </w:r>
    </w:p>
    <w:p w:rsidRDefault="00281BC7" w:rsidP="00281BC7" w:rsidR="00E022E9" w:rsidRPr="00B5412B">
      <w:pPr>
        <w:rPr>
          <w:b/>
          <w:bCs/>
        </w:rPr>
      </w:pPr>
      <w:r w:rsidRPr="00B5412B">
        <w:rPr>
          <w:b/>
          <w:bCs/>
        </w:rPr>
        <w:t>TRGOVAČKI SUD U ZADRU</w:t>
      </w:r>
    </w:p>
    <w:p w:rsidRDefault="00E022E9" w:rsidP="004E7E9B" w:rsidR="00EF7C9A" w:rsidRPr="00B5412B">
      <w:r w:rsidRPr="00B5412B">
        <w:t>Dr. Franje Tuđmana 35</w:t>
      </w:r>
      <w:r w:rsidR="00281BC7" w:rsidRPr="00B5412B">
        <w:tab/>
      </w:r>
    </w:p>
    <w:p w:rsidRDefault="00C63971" w:rsidP="00281BC7" w:rsidR="00C63971" w:rsidRPr="00B5412B">
      <w:pPr>
        <w:rPr>
          <w:b/>
          <w:bCs/>
        </w:rPr>
      </w:pPr>
    </w:p>
    <w:p w:rsidRDefault="00EF7C9A" w:rsidP="00EF7C9A" w:rsidR="00EF7C9A" w:rsidRPr="00B5412B">
      <w:pPr>
        <w:jc w:val="center"/>
        <w:rPr>
          <w:b/>
          <w:bCs/>
        </w:rPr>
      </w:pPr>
      <w:r w:rsidRPr="00B5412B">
        <w:rPr>
          <w:b/>
          <w:bCs/>
        </w:rPr>
        <w:t>R E P U B L I K A   H R V A T S K A</w:t>
      </w: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</w:p>
    <w:p w:rsidRDefault="00281BC7" w:rsidP="00281BC7" w:rsidR="00281BC7" w:rsidRPr="00B5412B">
      <w:pPr>
        <w:jc w:val="center"/>
        <w:rPr>
          <w:b/>
          <w:bCs/>
        </w:rPr>
      </w:pPr>
      <w:r w:rsidRPr="00B5412B">
        <w:rPr>
          <w:b/>
          <w:bCs/>
        </w:rPr>
        <w:t>R J E Š E N J E</w:t>
      </w:r>
    </w:p>
    <w:p w:rsidRDefault="00281BC7" w:rsidP="00281BC7" w:rsidR="00281BC7" w:rsidRPr="00B5412B">
      <w:pPr>
        <w:jc w:val="center"/>
        <w:rPr>
          <w:b/>
        </w:rPr>
      </w:pPr>
    </w:p>
    <w:p w:rsidRDefault="003F076D" w:rsidP="00BF6D04" w:rsidR="00281BC7" w:rsidRPr="00B5412B">
      <w:pPr>
        <w:ind w:firstLine="708"/>
        <w:jc w:val="both"/>
      </w:pPr>
      <w:r w:rsidRPr="00B5412B">
        <w:t>Trgovački sud u Zadru, po sutkinji Ani Markač, povodom prijedloga za otvaranje stečajnog postupka nad trgovačkim društvom</w:t>
      </w:r>
      <w:r w:rsidR="002F15A7">
        <w:t xml:space="preserve"> </w:t>
      </w:r>
      <w:r w:rsidR="002F15A7" w:rsidRPr="00297CD5">
        <w:t>SARA j.d.o.o., OIB:56602173883, Zadar, Put Vrela 72</w:t>
      </w:r>
      <w:r w:rsidR="00932A20" w:rsidRPr="00B5412B">
        <w:t xml:space="preserve">, </w:t>
      </w:r>
      <w:r w:rsidR="004361F6" w:rsidRPr="00B5412B">
        <w:t xml:space="preserve">dana </w:t>
      </w:r>
      <w:r w:rsidR="002F15A7">
        <w:t>14. kolovoza 2017.</w:t>
      </w:r>
      <w:r w:rsidRPr="00B5412B">
        <w:t>,</w:t>
      </w:r>
    </w:p>
    <w:p w:rsidRDefault="004361F6" w:rsidP="00BF6D04" w:rsidR="004361F6" w:rsidRPr="00B5412B">
      <w:pPr>
        <w:ind w:firstLine="708"/>
        <w:jc w:val="both"/>
      </w:pPr>
    </w:p>
    <w:p w:rsidRDefault="00281BC7" w:rsidP="00281BC7" w:rsidR="00281BC7" w:rsidRPr="00B5412B">
      <w:pPr>
        <w:jc w:val="center"/>
      </w:pPr>
      <w:r w:rsidRPr="00B5412B">
        <w:t>r i j e š i o   j e</w:t>
      </w:r>
    </w:p>
    <w:p w:rsidRDefault="004B768C" w:rsidP="00EF7C9A" w:rsidR="004B768C" w:rsidRPr="00B5412B">
      <w:pPr>
        <w:jc w:val="both"/>
      </w:pPr>
    </w:p>
    <w:p w:rsidRDefault="00777515" w:rsidP="003F076D" w:rsidR="00777515" w:rsidRPr="00B5412B">
      <w:pPr>
        <w:pStyle w:val="Odlomakpopisa"/>
        <w:ind w:left="0"/>
        <w:jc w:val="both"/>
      </w:pPr>
      <w:r w:rsidRPr="00B5412B">
        <w:t>I.</w:t>
      </w:r>
      <w:r w:rsidRPr="00B5412B">
        <w:tab/>
      </w:r>
      <w:r w:rsidR="00B105A9" w:rsidRPr="00B5412B">
        <w:t xml:space="preserve">Pozivaju se </w:t>
      </w:r>
      <w:r w:rsidR="003C0BEC" w:rsidRPr="00B5412B">
        <w:t xml:space="preserve">osobe koje imaju pravni interes za provedbom stečajnog postupka nad </w:t>
      </w:r>
      <w:r w:rsidR="00B105A9" w:rsidRPr="00B5412B">
        <w:t>dužnik</w:t>
      </w:r>
      <w:r w:rsidR="003C0BEC" w:rsidRPr="00B5412B">
        <w:t>om</w:t>
      </w:r>
      <w:r w:rsidR="005547BA" w:rsidRPr="005547BA">
        <w:t xml:space="preserve"> </w:t>
      </w:r>
      <w:r w:rsidR="005547BA" w:rsidRPr="00297CD5">
        <w:t>SARA j.d.o.o., OIB:56602173883, Zadar, Put Vrela 72</w:t>
      </w:r>
      <w:r w:rsidR="00932A20" w:rsidRPr="00B5412B">
        <w:t xml:space="preserve">, </w:t>
      </w:r>
      <w:r w:rsidRPr="00B5412B">
        <w:t>da u roku od 15 dana od isteka osmog dan</w:t>
      </w:r>
      <w:r w:rsidR="00932A20" w:rsidRPr="00B5412B">
        <w:t xml:space="preserve">a od objave ovog rješenja na </w:t>
      </w:r>
      <w:r w:rsidR="0061039B">
        <w:t xml:space="preserve">mrežnoj stranici </w:t>
      </w:r>
      <w:r w:rsidR="00932A20" w:rsidRPr="00B5412B">
        <w:t>e-O</w:t>
      </w:r>
      <w:r w:rsidRPr="00B5412B">
        <w:t>glasn</w:t>
      </w:r>
      <w:r w:rsidR="0061039B">
        <w:t>a</w:t>
      </w:r>
      <w:r w:rsidRPr="00B5412B">
        <w:t xml:space="preserve"> ploč</w:t>
      </w:r>
      <w:r w:rsidR="0061039B">
        <w:t>a</w:t>
      </w:r>
      <w:r w:rsidRPr="00B5412B">
        <w:t xml:space="preserve"> s</w:t>
      </w:r>
      <w:r w:rsidR="00D47ED1">
        <w:t>u</w:t>
      </w:r>
      <w:r w:rsidR="0033565E">
        <w:t>d</w:t>
      </w:r>
      <w:r w:rsidR="0061039B">
        <w:t>ov</w:t>
      </w:r>
      <w:r w:rsidR="00D47ED1">
        <w:t xml:space="preserve">a solidarno predujme iznos od </w:t>
      </w:r>
      <w:r w:rsidR="00B5412B">
        <w:t>20.000</w:t>
      </w:r>
      <w:r w:rsidR="00932A20" w:rsidRPr="00B5412B">
        <w:t>,00</w:t>
      </w:r>
      <w:r w:rsidR="004361F6" w:rsidRPr="00B5412B">
        <w:t xml:space="preserve"> </w:t>
      </w:r>
      <w:r w:rsidR="00EE2F8E" w:rsidRPr="00B5412B">
        <w:t xml:space="preserve">kn </w:t>
      </w:r>
      <w:r w:rsidRPr="00B5412B">
        <w:t xml:space="preserve">potreban za pokriće troškova vođenja stečajnog postupka nad ovim dužnikom. </w:t>
      </w:r>
    </w:p>
    <w:p w:rsidRDefault="009149BF" w:rsidP="00777515" w:rsidR="009149BF" w:rsidRPr="00B5412B">
      <w:pPr>
        <w:jc w:val="both"/>
      </w:pPr>
    </w:p>
    <w:p w:rsidRDefault="009149BF" w:rsidP="00EE2F8E" w:rsidR="009149BF" w:rsidRPr="00B5412B">
      <w:pPr>
        <w:jc w:val="both"/>
      </w:pPr>
      <w:r w:rsidRPr="00B5412B">
        <w:t>II.</w:t>
      </w:r>
      <w:r w:rsidRPr="00B5412B">
        <w:tab/>
        <w:t>Uplata se ima izvršiti na depozitni račun ovog suda na broj: IBAN: HR43 2390 0011 3000 0085 7 s pozivom na broj odobrenja 05 221-</w:t>
      </w:r>
      <w:r w:rsidR="005547BA">
        <w:t>1083</w:t>
      </w:r>
      <w:r w:rsidR="00EE2F8E" w:rsidRPr="00B5412B">
        <w:t>-2016.</w:t>
      </w:r>
    </w:p>
    <w:p w:rsidRDefault="009149BF" w:rsidP="009149BF" w:rsidR="009149BF" w:rsidRPr="00B5412B">
      <w:pPr>
        <w:jc w:val="both"/>
      </w:pPr>
    </w:p>
    <w:p w:rsidRDefault="009149BF" w:rsidP="00777515" w:rsidR="009149BF" w:rsidRPr="00B5412B">
      <w:pPr>
        <w:jc w:val="both"/>
      </w:pPr>
      <w:r w:rsidRPr="00B5412B">
        <w:t>III.</w:t>
      </w:r>
      <w:r w:rsidRPr="00B5412B">
        <w:tab/>
        <w:t xml:space="preserve">Ukoliko </w:t>
      </w:r>
      <w:r w:rsidR="003C0BEC" w:rsidRPr="00B5412B">
        <w:t xml:space="preserve">zainteresirane osobe </w:t>
      </w:r>
      <w:r w:rsidRPr="00B5412B">
        <w:t>ne postup</w:t>
      </w:r>
      <w:r w:rsidR="003C0BEC" w:rsidRPr="00B5412B">
        <w:t>e</w:t>
      </w:r>
      <w:r w:rsidRPr="00B5412B">
        <w:t xml:space="preserve"> po nalogu suda iz točke </w:t>
      </w:r>
      <w:r w:rsidR="00777515" w:rsidRPr="00B5412B">
        <w:t>II</w:t>
      </w:r>
      <w:r w:rsidRPr="00B5412B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FF1C02" w:rsidP="009149BF" w:rsidR="00FF1C02" w:rsidRPr="00B5412B">
      <w:pPr>
        <w:jc w:val="both"/>
      </w:pPr>
    </w:p>
    <w:p w:rsidRDefault="00B105A9" w:rsidP="00B105A9" w:rsidR="00B105A9" w:rsidRPr="00B5412B">
      <w:pPr>
        <w:jc w:val="center"/>
      </w:pPr>
      <w:r w:rsidRPr="00B5412B">
        <w:t>Obrazloženje</w:t>
      </w:r>
    </w:p>
    <w:p w:rsidRDefault="00B105A9" w:rsidP="00B105A9" w:rsidR="00B105A9" w:rsidRPr="00B5412B"/>
    <w:p w:rsidRDefault="00B105A9" w:rsidP="00FF1C02" w:rsidR="002351B9" w:rsidRPr="00B5412B">
      <w:pPr>
        <w:jc w:val="both"/>
      </w:pPr>
      <w:r w:rsidRPr="00B5412B">
        <w:tab/>
        <w:t xml:space="preserve">Privremeni stečajni upravitelj </w:t>
      </w:r>
      <w:r w:rsidR="009A6F04" w:rsidRPr="00B5412B">
        <w:t xml:space="preserve">Predrag </w:t>
      </w:r>
      <w:proofErr w:type="spellStart"/>
      <w:r w:rsidR="009A6F04" w:rsidRPr="00B5412B">
        <w:t>Filajdić</w:t>
      </w:r>
      <w:proofErr w:type="spellEnd"/>
      <w:r w:rsidR="009A6F04" w:rsidRPr="00B5412B">
        <w:t xml:space="preserve">, dipl. inž. </w:t>
      </w:r>
      <w:r w:rsidR="00937F3C" w:rsidRPr="00B5412B">
        <w:t>u izvješ</w:t>
      </w:r>
      <w:r w:rsidR="005A4D8F" w:rsidRPr="00B5412B">
        <w:t>ću koje je dostavio sudu</w:t>
      </w:r>
      <w:r w:rsidR="009C7B0F" w:rsidRPr="00B5412B">
        <w:t>,</w:t>
      </w:r>
      <w:r w:rsidR="00937F3C" w:rsidRPr="00B5412B">
        <w:t xml:space="preserve"> </w:t>
      </w:r>
      <w:r w:rsidRPr="00B5412B">
        <w:t>utvrdio</w:t>
      </w:r>
      <w:r w:rsidR="00777515" w:rsidRPr="00B5412B">
        <w:t xml:space="preserve"> je</w:t>
      </w:r>
      <w:r w:rsidR="00B5412B">
        <w:t>,</w:t>
      </w:r>
      <w:r w:rsidR="00FF1C02">
        <w:t xml:space="preserve"> postojanje stečajnog razloga </w:t>
      </w:r>
      <w:r w:rsidR="0061039B">
        <w:t xml:space="preserve">i to </w:t>
      </w:r>
      <w:r w:rsidR="00FF1C02">
        <w:t>insolventnosti na strani dužnik</w:t>
      </w:r>
      <w:r w:rsidR="0061039B">
        <w:t>a</w:t>
      </w:r>
      <w:r w:rsidR="00FF1C02">
        <w:t xml:space="preserve">. Isti je nadalje utvrdio da </w:t>
      </w:r>
      <w:r w:rsidR="0061039B">
        <w:t xml:space="preserve">se </w:t>
      </w:r>
      <w:r w:rsidR="00FF1C02">
        <w:t>sukladno odredbi čl. 1</w:t>
      </w:r>
      <w:r w:rsidR="0061039B">
        <w:t>1</w:t>
      </w:r>
      <w:r w:rsidR="00FF1C02">
        <w:t xml:space="preserve">9. st. 2. točka 3. Stečajnog zakona </w:t>
      </w:r>
      <w:r w:rsidR="0061039B">
        <w:t>iz imovine</w:t>
      </w:r>
      <w:r w:rsidR="00FF1C02">
        <w:t xml:space="preserve"> dužnika ne mogu namiriti troškovi stečajnog postupka, </w:t>
      </w:r>
      <w:r w:rsidR="0061039B">
        <w:t>budući da dužnik nije evidentiran, a niti registriran kao vlasnik motornih vozila, ni strojeva, a niti je vlasnik nekretnina. D</w:t>
      </w:r>
      <w:r w:rsidR="00FF1C02">
        <w:t xml:space="preserve">užnik </w:t>
      </w:r>
      <w:r w:rsidR="0061039B">
        <w:t xml:space="preserve">da nije </w:t>
      </w:r>
      <w:r w:rsidR="00FF1C02">
        <w:t xml:space="preserve">sposoban za nastavak poslovanja. Slijedom </w:t>
      </w:r>
      <w:r w:rsidR="0061039B">
        <w:t xml:space="preserve">navedenog privremeni stečajni upravitelj  </w:t>
      </w:r>
      <w:r w:rsidR="00FF1C02">
        <w:t xml:space="preserve">predložio </w:t>
      </w:r>
      <w:r w:rsidR="0061039B">
        <w:t xml:space="preserve">je </w:t>
      </w:r>
      <w:r w:rsidR="00FF1C02">
        <w:t xml:space="preserve">otvaranje stečajnog postupka i postupanje u smislu odredbe čl. 132. Stečajnog zakona, </w:t>
      </w:r>
      <w:r w:rsidR="002351B9" w:rsidRPr="00B5412B">
        <w:t xml:space="preserve">dok da bi predvidivi troškovi otvaranje stečajnog </w:t>
      </w:r>
      <w:r w:rsidR="007D7FDF">
        <w:t>postupka za 6 mjeseci iznosili 2</w:t>
      </w:r>
      <w:r w:rsidR="002351B9" w:rsidRPr="00B5412B">
        <w:t>0.000,00 kn i to na ime otvaranja žiro računa</w:t>
      </w:r>
      <w:r w:rsidR="0033565E">
        <w:t xml:space="preserve"> iznos od 200,00 kn,</w:t>
      </w:r>
      <w:r w:rsidR="002351B9" w:rsidRPr="00B5412B">
        <w:t xml:space="preserve"> održavanje računa i troškovi banke</w:t>
      </w:r>
      <w:r w:rsidR="00FF1C02">
        <w:t xml:space="preserve"> iznos od 300,00 kn</w:t>
      </w:r>
      <w:r w:rsidR="002351B9" w:rsidRPr="00B5412B">
        <w:t>, izrada žiga</w:t>
      </w:r>
      <w:r w:rsidR="00FF1C02">
        <w:t xml:space="preserve"> iznos od 150,00 kn</w:t>
      </w:r>
      <w:r w:rsidR="002351B9" w:rsidRPr="00B5412B">
        <w:t>, arhiviranje građe dužnika</w:t>
      </w:r>
      <w:r w:rsidR="00FF1C02">
        <w:t xml:space="preserve"> iznos od 8.000,00 kn, </w:t>
      </w:r>
      <w:r w:rsidR="009853DE" w:rsidRPr="00B5412B">
        <w:t>nagradu i naknadu za rad stečajnog upravitelja</w:t>
      </w:r>
      <w:r w:rsidR="00FF1C02">
        <w:t xml:space="preserve"> u iznosu od 10.000,00 kn</w:t>
      </w:r>
      <w:r w:rsidR="009853DE" w:rsidRPr="00B5412B">
        <w:t>, knjigovodstvene usluge</w:t>
      </w:r>
      <w:r w:rsidR="00FF1C02">
        <w:t xml:space="preserve"> iznos od 600,00 kn</w:t>
      </w:r>
      <w:r w:rsidR="009853DE" w:rsidRPr="00B5412B">
        <w:t>, sudske pristojbe</w:t>
      </w:r>
      <w:r w:rsidR="00FF1C02">
        <w:t xml:space="preserve"> iznos od 200,00 kn</w:t>
      </w:r>
      <w:r w:rsidR="009853DE" w:rsidRPr="00B5412B">
        <w:t xml:space="preserve">, uredski materijal </w:t>
      </w:r>
      <w:r w:rsidR="00FF1C02">
        <w:t xml:space="preserve">iznos od 200,00 kn, poštanski troškovi u iznosu od 100,00 kn </w:t>
      </w:r>
      <w:r w:rsidR="009853DE" w:rsidRPr="00B5412B">
        <w:t>i dr. materijalni troškovi</w:t>
      </w:r>
      <w:r w:rsidR="00FF1C02">
        <w:t xml:space="preserve"> u iznosu od 250,00 kn</w:t>
      </w:r>
      <w:r w:rsidR="009853DE" w:rsidRPr="00B5412B">
        <w:t xml:space="preserve">. </w:t>
      </w:r>
    </w:p>
    <w:p w:rsidRDefault="009149BF" w:rsidP="009853DE" w:rsidR="003C0BEC" w:rsidRPr="00B5412B">
      <w:pPr>
        <w:ind w:firstLine="708"/>
        <w:jc w:val="both"/>
      </w:pPr>
      <w:r w:rsidRPr="00B5412B">
        <w:t>Člankom 132. st. 1. S</w:t>
      </w:r>
      <w:r w:rsidR="00777515" w:rsidRPr="00B5412B">
        <w:t>tečajnog zak</w:t>
      </w:r>
      <w:r w:rsidR="009853DE" w:rsidRPr="00B5412B">
        <w:t>ona (Narodne novine broj 71/15</w:t>
      </w:r>
      <w:r w:rsidR="0061039B">
        <w:t>, nadalje SZ</w:t>
      </w:r>
      <w:r w:rsidR="009853DE" w:rsidRPr="00B5412B">
        <w:t xml:space="preserve">), </w:t>
      </w:r>
      <w:r w:rsidRPr="00B5412B">
        <w:t xml:space="preserve">propisano da </w:t>
      </w:r>
      <w:r w:rsidR="003C0BEC" w:rsidRPr="00B5412B">
        <w:t xml:space="preserve">ako prije otvaranja stečajnog postupka sud utvrdi da imovina dužnika koja bi ušla u stečajnu masu nije dovoljna ni za namirenje troškova tog postupka </w:t>
      </w:r>
      <w:r w:rsidR="00777515" w:rsidRPr="00B5412B">
        <w:t>ili j</w:t>
      </w:r>
      <w:r w:rsidR="003C0BEC" w:rsidRPr="00B5412B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B5412B">
        <w:t>i otvorenoga stečajnog postupka.</w:t>
      </w:r>
    </w:p>
    <w:p w:rsidRDefault="00FE1847" w:rsidP="003F076D" w:rsidR="00FE1847" w:rsidRPr="00B5412B">
      <w:pPr>
        <w:ind w:firstLine="708"/>
        <w:jc w:val="both"/>
      </w:pPr>
      <w:r w:rsidRPr="00B5412B">
        <w:lastRenderedPageBreak/>
        <w:t xml:space="preserve">U konkretnom slučaju </w:t>
      </w:r>
      <w:r w:rsidR="0068262D" w:rsidRPr="00B5412B">
        <w:t>iz izvješća privremenog stečajnog upravitelja proizlazi da</w:t>
      </w:r>
      <w:r w:rsidR="00007BA4" w:rsidRPr="00B5412B">
        <w:t xml:space="preserve"> utvrđena imovina koja bi </w:t>
      </w:r>
      <w:r w:rsidR="005D10C6" w:rsidRPr="00B5412B">
        <w:t>ušla u</w:t>
      </w:r>
      <w:r w:rsidR="002C63FC">
        <w:t xml:space="preserve"> stečajnu masu nije dovoljna </w:t>
      </w:r>
      <w:r w:rsidR="005D10C6" w:rsidRPr="00B5412B">
        <w:t>za namire</w:t>
      </w:r>
      <w:r w:rsidR="00007BA4" w:rsidRPr="00B5412B">
        <w:t>nje troškova stečajnog postupka</w:t>
      </w:r>
      <w:r w:rsidR="0068262D" w:rsidRPr="00B5412B">
        <w:t xml:space="preserve">, </w:t>
      </w:r>
      <w:r w:rsidR="00D47ED1">
        <w:t xml:space="preserve">a </w:t>
      </w:r>
      <w:r w:rsidR="00007BA4" w:rsidRPr="00B5412B">
        <w:t xml:space="preserve">koje je </w:t>
      </w:r>
      <w:r w:rsidR="00D47ED1">
        <w:t>isti</w:t>
      </w:r>
      <w:r w:rsidR="00007BA4" w:rsidRPr="00B5412B">
        <w:t xml:space="preserve"> </w:t>
      </w:r>
      <w:r w:rsidR="0068262D" w:rsidRPr="00B5412B">
        <w:t xml:space="preserve">procijenio </w:t>
      </w:r>
      <w:r w:rsidR="00007BA4" w:rsidRPr="00B5412B">
        <w:t xml:space="preserve">na iznos od </w:t>
      </w:r>
      <w:r w:rsidR="002C63FC">
        <w:t>2</w:t>
      </w:r>
      <w:r w:rsidR="009853DE" w:rsidRPr="00B5412B">
        <w:t>0.000,00</w:t>
      </w:r>
      <w:r w:rsidR="00007BA4" w:rsidRPr="00B5412B">
        <w:t xml:space="preserve"> kn.</w:t>
      </w:r>
    </w:p>
    <w:p w:rsidRDefault="00FE1847" w:rsidP="00777515" w:rsidR="00FE1847" w:rsidRPr="00B5412B">
      <w:pPr>
        <w:ind w:firstLine="708"/>
        <w:jc w:val="both"/>
      </w:pPr>
      <w:r w:rsidRPr="00B5412B">
        <w:t>Nadalje</w:t>
      </w:r>
      <w:r w:rsidR="00777515" w:rsidRPr="00B5412B">
        <w:t>,</w:t>
      </w:r>
      <w:r w:rsidRPr="00B5412B">
        <w:t xml:space="preserve"> člankom 132. st. 2. SZ-a propisano je da ako osobe iz stavka 1. istog članka citiranog </w:t>
      </w:r>
      <w:r w:rsidR="00777515" w:rsidRPr="00B5412B">
        <w:t>Z</w:t>
      </w:r>
      <w:r w:rsidRPr="00B5412B">
        <w:t xml:space="preserve">akona ne predujme zatraženi iznos, sud će donijeti rješenje o otvaranju i zaključenju stečajnog postupka. </w:t>
      </w:r>
    </w:p>
    <w:p w:rsidRDefault="009149BF" w:rsidP="00FE1847" w:rsidR="00C63971" w:rsidRPr="00B5412B">
      <w:pPr>
        <w:ind w:firstLine="708"/>
        <w:jc w:val="both"/>
      </w:pPr>
      <w:r w:rsidRPr="00B5412B">
        <w:t xml:space="preserve">Stoga je u smislu čl. 132. st. 1. </w:t>
      </w:r>
      <w:r w:rsidR="00FE1847" w:rsidRPr="00B5412B">
        <w:t xml:space="preserve">i st. 2. </w:t>
      </w:r>
      <w:r w:rsidRPr="00B5412B">
        <w:t>S</w:t>
      </w:r>
      <w:r w:rsidR="00C63971" w:rsidRPr="00B5412B">
        <w:t>Z</w:t>
      </w:r>
      <w:r w:rsidRPr="00B5412B">
        <w:t xml:space="preserve"> </w:t>
      </w:r>
      <w:r w:rsidR="00FE1847" w:rsidRPr="00B5412B">
        <w:t>odlučeno kao u izreci ovog rješenja</w:t>
      </w:r>
      <w:r w:rsidRPr="00B5412B">
        <w:t>.</w:t>
      </w:r>
    </w:p>
    <w:p w:rsidRDefault="009149BF" w:rsidP="009853DE" w:rsidR="009149BF" w:rsidRPr="00B5412B">
      <w:pPr>
        <w:jc w:val="both"/>
      </w:pPr>
    </w:p>
    <w:p w:rsidRDefault="008F3AD6" w:rsidP="005D10C6" w:rsidR="008F03DE" w:rsidRPr="00B5412B">
      <w:pPr>
        <w:jc w:val="center"/>
      </w:pPr>
      <w:r w:rsidRPr="00B5412B">
        <w:t>U Zadru</w:t>
      </w:r>
      <w:r w:rsidR="003A2B27" w:rsidRPr="00B5412B">
        <w:t xml:space="preserve"> </w:t>
      </w:r>
      <w:r w:rsidR="00FF1C02">
        <w:t xml:space="preserve">14. kolovoza 2017. </w:t>
      </w:r>
      <w:r w:rsidR="004E7E9B" w:rsidRPr="00B5412B">
        <w:t xml:space="preserve"> </w:t>
      </w:r>
    </w:p>
    <w:p w:rsidRDefault="009853DE" w:rsidP="00E32D3C" w:rsidR="009853DE" w:rsidRPr="00B5412B"/>
    <w:p w:rsidRDefault="00C20A3F" w:rsidP="0033565E" w:rsidR="00A27551" w:rsidRPr="00B5412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32D3C" w:rsidRPr="00B5412B">
        <w:t xml:space="preserve">    </w:t>
      </w:r>
      <w:r w:rsidR="006A3E71" w:rsidRPr="00B5412B">
        <w:t xml:space="preserve"> </w:t>
      </w:r>
      <w:r w:rsidR="004E7E9B" w:rsidRPr="00B5412B">
        <w:t>Sutkinja</w:t>
      </w:r>
    </w:p>
    <w:p w:rsidRDefault="0055636D" w:rsidP="0033565E" w:rsidR="009068CC" w:rsidRPr="00B5412B">
      <w:pPr>
        <w:jc w:val="right"/>
      </w:pPr>
      <w:r w:rsidRPr="00B5412B">
        <w:tab/>
      </w:r>
      <w:r w:rsidRPr="00B5412B">
        <w:tab/>
      </w:r>
      <w:r w:rsidRPr="00B5412B">
        <w:tab/>
      </w:r>
      <w:r w:rsidR="007239D9" w:rsidRPr="00B5412B">
        <w:t xml:space="preserve">     </w:t>
      </w:r>
      <w:r w:rsidR="00E36A3E" w:rsidRPr="00B5412B">
        <w:t xml:space="preserve">            </w:t>
      </w:r>
      <w:r w:rsidR="00A27551" w:rsidRPr="00B5412B">
        <w:t xml:space="preserve">      </w:t>
      </w:r>
      <w:r w:rsidR="005D10C6" w:rsidRPr="00B5412B">
        <w:t xml:space="preserve">    </w:t>
      </w:r>
      <w:r w:rsidR="009853DE" w:rsidRPr="00B5412B">
        <w:t xml:space="preserve"> </w:t>
      </w:r>
      <w:r w:rsidR="00C20A3F">
        <w:t xml:space="preserve">            </w:t>
      </w:r>
      <w:r w:rsidR="009853DE" w:rsidRPr="00B5412B">
        <w:t xml:space="preserve"> </w:t>
      </w:r>
      <w:r w:rsidR="00C20A3F">
        <w:t xml:space="preserve">            </w:t>
      </w:r>
      <w:r w:rsidR="00FF1C02">
        <w:t xml:space="preserve">                       </w:t>
      </w:r>
      <w:r w:rsidR="004E7E9B" w:rsidRPr="00B5412B">
        <w:t>Ana Markač</w:t>
      </w:r>
    </w:p>
    <w:p w:rsidRDefault="00C63971" w:rsidP="00761C14" w:rsidR="00C63971" w:rsidRPr="00B5412B">
      <w:pPr>
        <w:jc w:val="right"/>
      </w:pPr>
    </w:p>
    <w:p w:rsidRDefault="006439D9" w:rsidP="00C63971" w:rsidR="006439D9" w:rsidRPr="00B5412B"/>
    <w:p w:rsidRDefault="00C20A3F" w:rsidP="00C63971" w:rsidR="00C20A3F"/>
    <w:p w:rsidRDefault="006439D9" w:rsidP="00C63971" w:rsidR="00C63971" w:rsidRPr="00B5412B">
      <w:r w:rsidRPr="00B5412B">
        <w:t xml:space="preserve">POUKA O PRAVNOM LIJEKU: </w:t>
      </w:r>
    </w:p>
    <w:p w:rsidRDefault="00C63971" w:rsidP="0033565E" w:rsidR="00FE1847" w:rsidRPr="00B5412B">
      <w:pPr>
        <w:ind w:firstLine="708"/>
        <w:jc w:val="both"/>
      </w:pPr>
      <w:r w:rsidRPr="00B5412B">
        <w:t>Protiv ovog rješenja dopuštena je žalba. Ista se podnosi Visokom trgovačkom sudu Republike Hrvatske putem ovog suda, u roku od 8 (osam) dana od isteka osmog dan</w:t>
      </w:r>
      <w:r w:rsidR="0033565E">
        <w:t>a od objave ovog rješenja na mrežnoj stranici e-O</w:t>
      </w:r>
      <w:r w:rsidRPr="00B5412B">
        <w:t>glasn</w:t>
      </w:r>
      <w:r w:rsidR="0033565E">
        <w:t>a ploča sudova</w:t>
      </w:r>
      <w:r w:rsidRPr="00B5412B">
        <w:t xml:space="preserve"> u 2 (dva) istovjetna primjeraka. </w:t>
      </w:r>
    </w:p>
    <w:p w:rsidRDefault="00DA4398" w:rsidP="00C63971" w:rsidR="00DA4398" w:rsidRPr="00B5412B"/>
    <w:p w:rsidRDefault="00DA4398" w:rsidP="00C63971" w:rsidR="00DA4398" w:rsidRPr="00B5412B"/>
    <w:p w:rsidRDefault="0033565E" w:rsidP="00C63971" w:rsidR="0033565E"/>
    <w:p w:rsidRDefault="00C63971" w:rsidP="00C63971" w:rsidR="00C63971" w:rsidRPr="00B5412B">
      <w:r w:rsidRPr="00B5412B">
        <w:t xml:space="preserve">Dostaviti: </w:t>
      </w:r>
    </w:p>
    <w:p w:rsidRDefault="00C63971" w:rsidP="005D10C6" w:rsidR="00C63971" w:rsidRPr="00B5412B">
      <w:r w:rsidRPr="00B5412B">
        <w:t>- privremenom stečajnom upravitelju</w:t>
      </w:r>
      <w:r w:rsidR="00AC71C7" w:rsidRPr="00B5412B">
        <w:t xml:space="preserve"> </w:t>
      </w:r>
      <w:r w:rsidR="00932A20" w:rsidRPr="00B5412B">
        <w:t xml:space="preserve">Predragu </w:t>
      </w:r>
      <w:proofErr w:type="spellStart"/>
      <w:r w:rsidR="00932A20" w:rsidRPr="00B5412B">
        <w:t>Filajdiću</w:t>
      </w:r>
      <w:proofErr w:type="spellEnd"/>
      <w:r w:rsidR="00932A20" w:rsidRPr="00B5412B">
        <w:t>, Slavonski Brod</w:t>
      </w:r>
    </w:p>
    <w:p w:rsidRDefault="00FF1C02" w:rsidP="00C63971" w:rsidR="00C63971" w:rsidRPr="00B5412B">
      <w:r>
        <w:t>- e-O</w:t>
      </w:r>
      <w:r w:rsidR="00C63971" w:rsidRPr="00B5412B">
        <w:t>glasna ploča</w:t>
      </w:r>
      <w:r>
        <w:t xml:space="preserve"> sudova</w:t>
      </w:r>
    </w:p>
    <w:p w:rsidRDefault="00C63971" w:rsidP="00C63971" w:rsidR="00C63971" w:rsidRPr="00B5412B">
      <w:r w:rsidRPr="00B5412B">
        <w:t>- računovodstvo suda</w:t>
      </w:r>
    </w:p>
    <w:p w:rsidRDefault="00C63971" w:rsidP="00C63971" w:rsidR="00C63971" w:rsidRPr="00B5412B">
      <w:r w:rsidRPr="00B5412B">
        <w:t>- u spis</w:t>
      </w:r>
    </w:p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>
      <w:pPr>
        <w:jc w:val="both"/>
      </w:pPr>
    </w:p>
    <w:p w:rsidRDefault="00842CEB" w:rsidP="00B105A9" w:rsidR="00842CEB" w:rsidRPr="00B5412B"/>
    <w:sectPr w:rsidSect="006602AC" w:rsidR="00842CEB" w:rsidRPr="00B5412B">
      <w:headerReference w:type="default" r:id="rId10"/>
      <w:headerReference w:type="first" r:id="rId11"/>
      <w:pgSz w:h="16838" w:w="11906"/>
      <w:pgMar w:gutter="0" w:footer="708" w:header="708" w:left="1417" w:bottom="851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602AC" w:rsidR="006602AC" w:rsidRPr="00C170F5">
        <w:pPr>
          <w:pStyle w:val="Zaglavlje"/>
          <w:jc w:val="right"/>
        </w:pPr>
        <w:r>
          <w:tab/>
        </w:r>
        <w:r>
          <w:tab/>
        </w:r>
        <w:r w:rsidR="006602AC">
          <w:t>Poslovni broj: 2 St-1083/16-</w:t>
        </w:r>
        <w:proofErr w:type="spellStart"/>
        <w:r w:rsidR="006602AC">
          <w:t>16</w:t>
        </w:r>
        <w:proofErr w:type="spellEnd"/>
      </w:p>
      <w:p w:rsidRDefault="00203CE7" w:rsidP="006602AC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2F15A7">
      <w:t>oslovni broj: 2 St-1083/16-</w:t>
    </w:r>
    <w:proofErr w:type="spellStart"/>
    <w:r w:rsidR="002F15A7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52B77"/>
    <w:rsid w:val="00171924"/>
    <w:rsid w:val="001840A0"/>
    <w:rsid w:val="001A363B"/>
    <w:rsid w:val="001C347E"/>
    <w:rsid w:val="00203CE7"/>
    <w:rsid w:val="0020672D"/>
    <w:rsid w:val="002351B9"/>
    <w:rsid w:val="00243782"/>
    <w:rsid w:val="00276300"/>
    <w:rsid w:val="00281BC7"/>
    <w:rsid w:val="002B7BAC"/>
    <w:rsid w:val="002C63FC"/>
    <w:rsid w:val="002F15A7"/>
    <w:rsid w:val="003024D4"/>
    <w:rsid w:val="00323F63"/>
    <w:rsid w:val="0033565E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B768C"/>
    <w:rsid w:val="004C5C40"/>
    <w:rsid w:val="004E7E9B"/>
    <w:rsid w:val="004F1515"/>
    <w:rsid w:val="00515656"/>
    <w:rsid w:val="005547BA"/>
    <w:rsid w:val="0055636D"/>
    <w:rsid w:val="005A4D8F"/>
    <w:rsid w:val="005D10C6"/>
    <w:rsid w:val="0061039B"/>
    <w:rsid w:val="006439D9"/>
    <w:rsid w:val="00651D67"/>
    <w:rsid w:val="006602AC"/>
    <w:rsid w:val="00665069"/>
    <w:rsid w:val="00667560"/>
    <w:rsid w:val="006720F8"/>
    <w:rsid w:val="006751EC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D7FD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5313D"/>
    <w:rsid w:val="009853DE"/>
    <w:rsid w:val="009A6F04"/>
    <w:rsid w:val="009B4456"/>
    <w:rsid w:val="009C0FF2"/>
    <w:rsid w:val="009C7B0F"/>
    <w:rsid w:val="009D7950"/>
    <w:rsid w:val="009F62F2"/>
    <w:rsid w:val="00A27551"/>
    <w:rsid w:val="00A5292A"/>
    <w:rsid w:val="00A859DA"/>
    <w:rsid w:val="00AC6BA4"/>
    <w:rsid w:val="00AC71C7"/>
    <w:rsid w:val="00AE5AD9"/>
    <w:rsid w:val="00B105A9"/>
    <w:rsid w:val="00B310F0"/>
    <w:rsid w:val="00B5412B"/>
    <w:rsid w:val="00B83103"/>
    <w:rsid w:val="00BB4F73"/>
    <w:rsid w:val="00BE2B75"/>
    <w:rsid w:val="00BE6E59"/>
    <w:rsid w:val="00BF6D04"/>
    <w:rsid w:val="00C170F5"/>
    <w:rsid w:val="00C20A3F"/>
    <w:rsid w:val="00C30170"/>
    <w:rsid w:val="00C63971"/>
    <w:rsid w:val="00C85781"/>
    <w:rsid w:val="00C9120F"/>
    <w:rsid w:val="00CB65E9"/>
    <w:rsid w:val="00D43ED3"/>
    <w:rsid w:val="00D47ED1"/>
    <w:rsid w:val="00DA4398"/>
    <w:rsid w:val="00E022E9"/>
    <w:rsid w:val="00E32D3C"/>
    <w:rsid w:val="00E36A3E"/>
    <w:rsid w:val="00EB3FAB"/>
    <w:rsid w:val="00EE2F8E"/>
    <w:rsid w:val="00EF7C9A"/>
    <w:rsid w:val="00FC77F7"/>
    <w:rsid w:val="00FE1847"/>
    <w:rsid w:val="00FF1C02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3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1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1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1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1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3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1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1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1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>
      <item>Ante Ugrinić</item>
    </izvorni_sadrzaj>
    <derivirana_varijabla naziv="DomainObject.Predmet.OstaliListFormated_1">
      <item>Ante Ugrinić</item>
    </derivirana_varijabla>
  </DomainObject.Predmet.OstaliListFormated>
  <DomainObject.Predmet.OstaliListFormatedOIB>
    <izvorni_sadrzaj>
      <item>Ante Ugrinić, OIB 53282034821</item>
    </izvorni_sadrzaj>
    <derivirana_varijabla naziv="DomainObject.Predmet.OstaliListFormatedOIB_1">
      <item>Ante Ugrinić, OIB 53282034821</item>
    </derivirana_varijabla>
  </DomainObject.Predmet.OstaliListFormatedOIB>
  <DomainObject.Predmet.OstaliListFormatedWithAdress>
    <izvorni_sadrzaj>
      <item>Ante Ugrinić, Put Vrela 72, 23000 Zadar</item>
    </izvorni_sadrzaj>
    <derivirana_varijabla naziv="DomainObject.Predmet.OstaliListFormatedWithAdress_1">
      <item>Ante Ugrinić, Put Vrela 72, 23000 Zadar</item>
    </derivirana_varijabla>
  </DomainObject.Predmet.OstaliListFormatedWithAdress>
  <DomainObject.Predmet.OstaliListFormatedWithAdressOIB>
    <izvorni_sadrzaj>
      <item>Ante Ugrinić, OIB 53282034821, Put Vrela 72, 23000 Zadar</item>
    </izvorni_sadrzaj>
    <derivirana_varijabla naziv="DomainObject.Predmet.OstaliListFormatedWithAdressOIB_1">
      <item>Ante Ugrinić, OIB 53282034821, Put Vrela 72, 23000 Zadar</item>
    </derivirana_varijabla>
  </DomainObject.Predmet.OstaliListFormatedWithAdressOIB>
  <DomainObject.Predmet.OstaliListNazivFormated>
    <izvorni_sadrzaj>
      <item>Ante Ugrinić</item>
    </izvorni_sadrzaj>
    <derivirana_varijabla naziv="DomainObject.Predmet.OstaliListNazivFormated_1">
      <item>Ante Ugrinić</item>
    </derivirana_varijabla>
  </DomainObject.Predmet.OstaliListNazivFormated>
  <DomainObject.Predmet.OstaliListNazivFormatedOIB>
    <izvorni_sadrzaj>
      <item>Ante Ugrinić, OIB 53282034821</item>
    </izvorni_sadrzaj>
    <derivirana_varijabla naziv="DomainObject.Predmet.OstaliListNazivFormatedOIB_1">
      <item>Ante Ugrinić, OIB 53282034821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  <item>Ante Ugrinić</item>
    </izvorni_sadrzaj>
    <derivirana_varijabla naziv="DomainObject.Predmet.SudioniciListNaziv_1">
      <item>FINA</item>
      <item>SARA jednostavno društvo s ograničenom odgovornošću za ugostiteljstvo i turizam</item>
      <item>Ante Ugrinić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  <item>Ante Ugrinić, OIB 53282034821,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  <item>Ante Ugrinić, OIB 53282034821,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  <item>, OIB 53282034821</item>
    </izvorni_sadrzaj>
    <derivirana_varijabla naziv="DomainObject.Predmet.SudioniciListNazivOIB_1">
      <item>, OIB 85821130368</item>
      <item>, OIB 56602173883</item>
      <item>, OIB 53282034821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68162-D734-426E-B5BF-BBBB24D34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3071</properties:Characters>
  <properties:Lines>86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2017-08-13T08:45:00Z</dcterms:created>
  <dc:creator>Ardena Bajlo</dc:creator>
  <cp:lastModifiedBy>Marijana Žuža</cp:lastModifiedBy>
  <cp:lastPrinted>2017-08-14T06:41:00Z</cp:lastPrinted>
  <dcterms:modified xmlns:xsi="http://www.w3.org/2001/XMLSchema-instance" xsi:type="dcterms:W3CDTF">2017-08-14T11:14:00Z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