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06f73" w14:paraId="8a06f73" w:rsidRDefault="00944D36" w:rsidP="009938D0" w:rsidR="00F72E1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C:\Users\tslavicek\Desktop\Grb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8D0" w:rsidP="009938D0" w:rsidR="009938D0" w:rsidRPr="00353FF7">
      <w:pPr>
        <w:rPr>
          <w:b/>
        </w:rPr>
      </w:pPr>
      <w:r w:rsidRPr="00353FF7">
        <w:rPr>
          <w:b/>
        </w:rPr>
        <w:t>REPUBLIKA HRVATSKA</w:t>
      </w:r>
    </w:p>
    <w:p w:rsidRDefault="009938D0" w:rsidP="009938D0" w:rsidR="00F72E1C">
      <w:pPr>
        <w:rPr>
          <w:b/>
        </w:rPr>
      </w:pPr>
      <w:r w:rsidRPr="00353FF7">
        <w:rPr>
          <w:b/>
        </w:rPr>
        <w:t xml:space="preserve">TRGOVAČKI SUD U ZAGREBU                                                           </w:t>
      </w:r>
    </w:p>
    <w:p w:rsidRDefault="00F72E1C" w:rsidP="009938D0" w:rsidR="009938D0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44D36">
        <w:rPr>
          <w:b/>
        </w:rPr>
        <w:t xml:space="preserve">       </w:t>
      </w:r>
      <w:r w:rsidR="009938D0" w:rsidRPr="00353FF7">
        <w:rPr>
          <w:b/>
        </w:rPr>
        <w:t xml:space="preserve"> </w:t>
      </w:r>
      <w:r w:rsidR="009938D0">
        <w:rPr>
          <w:b/>
        </w:rPr>
        <w:t xml:space="preserve"> 1 </w:t>
      </w:r>
      <w:r w:rsidR="009938D0" w:rsidRPr="00353FF7">
        <w:rPr>
          <w:b/>
        </w:rPr>
        <w:t>St-</w:t>
      </w:r>
      <w:r w:rsidR="002452E6">
        <w:rPr>
          <w:b/>
        </w:rPr>
        <w:t>4</w:t>
      </w:r>
      <w:r w:rsidR="00656013">
        <w:rPr>
          <w:b/>
        </w:rPr>
        <w:t>65</w:t>
      </w:r>
      <w:r w:rsidR="009938D0">
        <w:rPr>
          <w:b/>
        </w:rPr>
        <w:t>/1</w:t>
      </w:r>
      <w:r w:rsidR="00656013">
        <w:rPr>
          <w:b/>
        </w:rPr>
        <w:t>2</w:t>
      </w:r>
    </w:p>
    <w:p w:rsidRDefault="009938D0" w:rsidP="009938D0" w:rsidR="009938D0"/>
    <w:p w:rsidRDefault="009938D0" w:rsidP="009938D0" w:rsidR="009938D0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9938D0" w:rsidP="009938D0" w:rsidR="009938D0" w:rsidRPr="00353FF7">
      <w:pPr>
        <w:jc w:val="center"/>
        <w:rPr>
          <w:b/>
        </w:rPr>
      </w:pPr>
    </w:p>
    <w:p w:rsidRDefault="009938D0" w:rsidP="00944D36" w:rsidR="009938D0">
      <w:pPr>
        <w:jc w:val="both"/>
      </w:pPr>
      <w:r>
        <w:t>TRGOVAČKI SUD U ZAGREBU po stečajnom sucu Nini Radiću , u stečajnom postupku nad,</w:t>
      </w:r>
      <w:r w:rsidR="00656013" w:rsidRPr="00656013">
        <w:t xml:space="preserve"> </w:t>
      </w:r>
      <w:r w:rsidR="00656013">
        <w:t>ANA-TRADE d.o.o. u stečaju  Karlovac, Zagrebačka 15/E, MBS:020006923, OIB:73693552804</w:t>
      </w:r>
      <w:r>
        <w:t xml:space="preserve">, </w:t>
      </w:r>
      <w:r w:rsidR="00813E6B">
        <w:t>12</w:t>
      </w:r>
      <w:r>
        <w:t xml:space="preserve">. </w:t>
      </w:r>
      <w:r w:rsidR="00813E6B">
        <w:t>rujna</w:t>
      </w:r>
      <w:r w:rsidR="002452E6">
        <w:t xml:space="preserve"> 201</w:t>
      </w:r>
      <w:r w:rsidR="00813E6B">
        <w:t>7</w:t>
      </w:r>
      <w:r>
        <w:t>. godine,</w:t>
      </w:r>
    </w:p>
    <w:p w:rsidRDefault="002A3639" w:rsidP="002441EA" w:rsidR="002A3639">
      <w:pPr>
        <w:rPr>
          <w:b/>
          <w:bCs/>
        </w:rPr>
      </w:pPr>
    </w:p>
    <w:p w:rsidRDefault="003B7739" w:rsidP="006F649C" w:rsidR="006F649C" w:rsidRPr="002477AD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6F649C" w:rsidP="006F649C" w:rsidR="006F649C"/>
    <w:p w:rsidRDefault="00813E6B" w:rsidP="00944D36" w:rsidR="00813E6B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I        Zaključuje se stečajni postupak nad stečajnim dužnikom, </w:t>
      </w:r>
      <w:r>
        <w:t>ANA-TRADE d.o.o. u stečaju  Karlovac, Zagrebačka 15/E, MBS:020006923, OIB:73693552804</w:t>
      </w:r>
      <w:r w:rsidRPr="00150195">
        <w:rPr>
          <w:sz w:val="22"/>
          <w:szCs w:val="22"/>
        </w:rPr>
        <w:t>.</w:t>
      </w:r>
    </w:p>
    <w:p w:rsidRDefault="00813E6B" w:rsidP="00813E6B" w:rsidR="00813E6B" w:rsidRPr="00150195">
      <w:pPr>
        <w:rPr>
          <w:sz w:val="22"/>
          <w:szCs w:val="22"/>
        </w:rPr>
      </w:pPr>
      <w:r w:rsidRPr="00150195">
        <w:rPr>
          <w:sz w:val="22"/>
          <w:szCs w:val="22"/>
        </w:rPr>
        <w:t xml:space="preserve">II     </w:t>
      </w:r>
      <w:r w:rsidR="00495058">
        <w:rPr>
          <w:sz w:val="22"/>
          <w:szCs w:val="22"/>
        </w:rPr>
        <w:t xml:space="preserve">     </w:t>
      </w:r>
      <w:r w:rsidRPr="00150195">
        <w:rPr>
          <w:sz w:val="22"/>
          <w:szCs w:val="22"/>
        </w:rPr>
        <w:t xml:space="preserve">   Ovo rješenje biti će objavljeno na e oglasnoj ploči suda .</w:t>
      </w:r>
    </w:p>
    <w:p w:rsidRDefault="00813E6B" w:rsidP="00813E6B" w:rsidR="00813E6B" w:rsidRPr="00150195">
      <w:pPr>
        <w:jc w:val="center"/>
        <w:rPr>
          <w:sz w:val="22"/>
          <w:szCs w:val="22"/>
        </w:rPr>
      </w:pPr>
    </w:p>
    <w:p w:rsidRDefault="00813E6B" w:rsidP="00813E6B" w:rsidR="00813E6B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>Obrazloženje</w:t>
      </w:r>
    </w:p>
    <w:p w:rsidRDefault="00813E6B" w:rsidP="00813E6B" w:rsidR="00813E6B" w:rsidRPr="00150195">
      <w:pPr>
        <w:jc w:val="both"/>
        <w:rPr>
          <w:sz w:val="22"/>
          <w:szCs w:val="22"/>
        </w:rPr>
      </w:pPr>
    </w:p>
    <w:p w:rsidRDefault="00813E6B" w:rsidP="00813E6B" w:rsidR="00813E6B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         U ovom predmetu stečajni postupak je otvoren </w:t>
      </w:r>
      <w:r>
        <w:rPr>
          <w:sz w:val="22"/>
          <w:szCs w:val="22"/>
        </w:rPr>
        <w:t>18</w:t>
      </w:r>
      <w:r w:rsidRPr="00150195">
        <w:rPr>
          <w:sz w:val="22"/>
          <w:szCs w:val="22"/>
        </w:rPr>
        <w:t>. lipnja 201</w:t>
      </w:r>
      <w:r>
        <w:rPr>
          <w:sz w:val="22"/>
          <w:szCs w:val="22"/>
        </w:rPr>
        <w:t>2</w:t>
      </w:r>
      <w:r w:rsidRPr="00150195">
        <w:rPr>
          <w:sz w:val="22"/>
          <w:szCs w:val="22"/>
        </w:rPr>
        <w:t xml:space="preserve">. godine. Tijekom stečajnog postupka unovčena je imovina stečajnog dužnika i </w:t>
      </w:r>
      <w:r>
        <w:rPr>
          <w:sz w:val="22"/>
          <w:szCs w:val="22"/>
        </w:rPr>
        <w:t xml:space="preserve">namireni su djelomično razlučni vjerovnici, vjerovnici prvog višeg isplatnog reda u cjelokupnoj tražbini te vjerovnici drugog višeg isplatnog reda u visini 0.67 % priznatih tražbina. </w:t>
      </w:r>
      <w:r w:rsidRPr="00150195">
        <w:rPr>
          <w:sz w:val="22"/>
          <w:szCs w:val="22"/>
        </w:rPr>
        <w:t>.</w:t>
      </w:r>
    </w:p>
    <w:p w:rsidRDefault="00813E6B" w:rsidP="00813E6B" w:rsidR="00813E6B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 xml:space="preserve">Sudac je rješenjem </w:t>
      </w:r>
      <w:r>
        <w:rPr>
          <w:sz w:val="22"/>
          <w:szCs w:val="22"/>
        </w:rPr>
        <w:t>1</w:t>
      </w:r>
      <w:r w:rsidRPr="00150195">
        <w:rPr>
          <w:sz w:val="22"/>
          <w:szCs w:val="22"/>
        </w:rPr>
        <w:t>3. lipnja 201</w:t>
      </w:r>
      <w:r>
        <w:rPr>
          <w:sz w:val="22"/>
          <w:szCs w:val="22"/>
        </w:rPr>
        <w:t>7</w:t>
      </w:r>
      <w:r w:rsidRPr="00150195">
        <w:rPr>
          <w:sz w:val="22"/>
          <w:szCs w:val="22"/>
        </w:rPr>
        <w:t xml:space="preserve">. godine dao suglasnost za provođenje završne diobe i naložio je upravitelju objavu završnog popisa, sve sukladno članku 184. Stečajnog zakona.  Na završnom ročištu održanom </w:t>
      </w:r>
      <w:r>
        <w:rPr>
          <w:sz w:val="22"/>
          <w:szCs w:val="22"/>
        </w:rPr>
        <w:t>10</w:t>
      </w:r>
      <w:r w:rsidRPr="00150195">
        <w:rPr>
          <w:sz w:val="22"/>
          <w:szCs w:val="22"/>
        </w:rPr>
        <w:t>. srpnja 201</w:t>
      </w:r>
      <w:r>
        <w:rPr>
          <w:sz w:val="22"/>
          <w:szCs w:val="22"/>
        </w:rPr>
        <w:t>7</w:t>
      </w:r>
      <w:r w:rsidRPr="00150195">
        <w:rPr>
          <w:sz w:val="22"/>
          <w:szCs w:val="22"/>
        </w:rPr>
        <w:t xml:space="preserve">., skupština vjerovnika je  prihvatila završno izvješće stečajnog upravitelja. Nije bilo prigovora na završni diobeni popis i vjerovnici su se suglasili s provođenjem predložene diobe i zaključenjem ovog postupka. Stečajni upravitelj je sukladno zahtjevu suda od </w:t>
      </w:r>
      <w:r>
        <w:rPr>
          <w:sz w:val="22"/>
          <w:szCs w:val="22"/>
        </w:rPr>
        <w:t>10</w:t>
      </w:r>
      <w:r w:rsidRPr="00150195">
        <w:rPr>
          <w:sz w:val="22"/>
          <w:szCs w:val="22"/>
        </w:rPr>
        <w:t>.07.201</w:t>
      </w:r>
      <w:r>
        <w:rPr>
          <w:sz w:val="22"/>
          <w:szCs w:val="22"/>
        </w:rPr>
        <w:t>7</w:t>
      </w:r>
      <w:r w:rsidRPr="00150195">
        <w:rPr>
          <w:sz w:val="22"/>
          <w:szCs w:val="22"/>
        </w:rPr>
        <w:t>. godine dostavio podnesak kojim potvrđuje isplatu po završnoj diobi, sve kao na listu 76</w:t>
      </w:r>
      <w:r>
        <w:rPr>
          <w:sz w:val="22"/>
          <w:szCs w:val="22"/>
        </w:rPr>
        <w:t>9</w:t>
      </w:r>
      <w:r w:rsidRPr="00150195">
        <w:rPr>
          <w:sz w:val="22"/>
          <w:szCs w:val="22"/>
        </w:rPr>
        <w:t xml:space="preserve"> – </w:t>
      </w:r>
      <w:r>
        <w:rPr>
          <w:sz w:val="22"/>
          <w:szCs w:val="22"/>
        </w:rPr>
        <w:t>777</w:t>
      </w:r>
      <w:r w:rsidRPr="00150195">
        <w:rPr>
          <w:sz w:val="22"/>
          <w:szCs w:val="22"/>
        </w:rPr>
        <w:t xml:space="preserve"> spisa. Dokumentacija je predana na sudski spis </w:t>
      </w:r>
      <w:r>
        <w:rPr>
          <w:sz w:val="22"/>
          <w:szCs w:val="22"/>
        </w:rPr>
        <w:t>14</w:t>
      </w:r>
      <w:r w:rsidRPr="00150195">
        <w:rPr>
          <w:sz w:val="22"/>
          <w:szCs w:val="22"/>
        </w:rPr>
        <w:t>.0</w:t>
      </w:r>
      <w:r>
        <w:rPr>
          <w:sz w:val="22"/>
          <w:szCs w:val="22"/>
        </w:rPr>
        <w:t>8</w:t>
      </w:r>
      <w:r w:rsidRPr="00150195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150195">
        <w:rPr>
          <w:sz w:val="22"/>
          <w:szCs w:val="22"/>
        </w:rPr>
        <w:t xml:space="preserve">. godine. Na ovaj način je sukladno rješenju  suda o suglasnosti za diobu u iznosu priznatih  tražbine vjerovnika pravog </w:t>
      </w:r>
      <w:r>
        <w:rPr>
          <w:sz w:val="22"/>
          <w:szCs w:val="22"/>
        </w:rPr>
        <w:t xml:space="preserve">i drugog </w:t>
      </w:r>
      <w:r w:rsidRPr="00150195">
        <w:rPr>
          <w:sz w:val="22"/>
          <w:szCs w:val="22"/>
        </w:rPr>
        <w:t xml:space="preserve">višega isplatnoga reda koji se namiruju, stečajni upravitelj  postupio </w:t>
      </w:r>
      <w:r>
        <w:rPr>
          <w:sz w:val="22"/>
          <w:szCs w:val="22"/>
        </w:rPr>
        <w:t>te</w:t>
      </w:r>
      <w:r w:rsidRPr="00150195">
        <w:rPr>
          <w:sz w:val="22"/>
          <w:szCs w:val="22"/>
        </w:rPr>
        <w:t xml:space="preserve">  potvrdio prijenos sredstava na račun</w:t>
      </w:r>
      <w:r>
        <w:rPr>
          <w:sz w:val="22"/>
          <w:szCs w:val="22"/>
        </w:rPr>
        <w:t>e</w:t>
      </w:r>
      <w:r w:rsidRPr="00150195">
        <w:rPr>
          <w:sz w:val="22"/>
          <w:szCs w:val="22"/>
        </w:rPr>
        <w:t xml:space="preserve"> vjerovnika, što je sud utvrdio temeljem stanja spisa. </w:t>
      </w:r>
    </w:p>
    <w:p w:rsidRDefault="00813E6B" w:rsidP="00813E6B" w:rsidR="00813E6B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>Budući je unovčena stečajna masa i provedeno završno ročište u skladu sa člankom 193. Stečajnog zakona</w:t>
      </w:r>
      <w:r w:rsidR="00402FAF">
        <w:rPr>
          <w:sz w:val="22"/>
          <w:szCs w:val="22"/>
        </w:rPr>
        <w:t xml:space="preserve"> NN 44/96 – 133/12, i </w:t>
      </w:r>
      <w:r w:rsidRPr="00150195">
        <w:rPr>
          <w:sz w:val="22"/>
          <w:szCs w:val="22"/>
        </w:rPr>
        <w:t xml:space="preserve"> kako je stečajni upravitelj proveo završnu diobu, riješeno je kao u izreci, sve u skladu sa člankom 199. Stečajnog zakona. Stečajni upravitelj i nakon zaključenja stečajnog postupka zastupa stečajnu masu.</w:t>
      </w:r>
    </w:p>
    <w:p w:rsidRDefault="00813E6B" w:rsidP="00813E6B" w:rsidR="00813E6B" w:rsidRPr="00150195">
      <w:pPr>
        <w:jc w:val="both"/>
        <w:rPr>
          <w:sz w:val="22"/>
          <w:szCs w:val="22"/>
        </w:rPr>
      </w:pPr>
    </w:p>
    <w:p w:rsidRDefault="00813E6B" w:rsidP="00813E6B" w:rsidR="00813E6B" w:rsidRPr="00150195">
      <w:pPr>
        <w:jc w:val="center"/>
        <w:rPr>
          <w:sz w:val="22"/>
          <w:szCs w:val="22"/>
        </w:rPr>
      </w:pPr>
      <w:r w:rsidRPr="00150195">
        <w:rPr>
          <w:sz w:val="22"/>
          <w:szCs w:val="22"/>
        </w:rPr>
        <w:t xml:space="preserve">U Zagrebu, </w:t>
      </w:r>
      <w:r>
        <w:rPr>
          <w:sz w:val="22"/>
          <w:szCs w:val="22"/>
        </w:rPr>
        <w:t>12</w:t>
      </w:r>
      <w:r w:rsidRPr="00150195">
        <w:rPr>
          <w:sz w:val="22"/>
          <w:szCs w:val="22"/>
        </w:rPr>
        <w:t xml:space="preserve">. </w:t>
      </w:r>
      <w:r>
        <w:rPr>
          <w:sz w:val="22"/>
          <w:szCs w:val="22"/>
        </w:rPr>
        <w:t>rujna</w:t>
      </w:r>
      <w:r w:rsidRPr="00150195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150195">
        <w:rPr>
          <w:sz w:val="22"/>
          <w:szCs w:val="22"/>
        </w:rPr>
        <w:t>.godine</w:t>
      </w:r>
    </w:p>
    <w:p w:rsidRDefault="00813E6B" w:rsidP="00813E6B" w:rsidR="00813E6B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  <w:t xml:space="preserve">SUDAC </w:t>
      </w:r>
    </w:p>
    <w:p w:rsidRDefault="00813E6B" w:rsidP="00813E6B" w:rsidR="00813E6B" w:rsidRPr="00150195">
      <w:pPr>
        <w:jc w:val="both"/>
        <w:rPr>
          <w:sz w:val="22"/>
          <w:szCs w:val="22"/>
        </w:rPr>
      </w:pP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</w:r>
      <w:r w:rsidRPr="00150195">
        <w:rPr>
          <w:sz w:val="22"/>
          <w:szCs w:val="22"/>
        </w:rPr>
        <w:tab/>
        <w:t xml:space="preserve">Nino Radić </w:t>
      </w:r>
      <w:r w:rsidR="003E3AEB">
        <w:rPr>
          <w:sz w:val="22"/>
          <w:szCs w:val="22"/>
        </w:rPr>
        <w:t xml:space="preserve">v.r. </w:t>
      </w:r>
      <w:r w:rsidRPr="00150195">
        <w:rPr>
          <w:sz w:val="22"/>
          <w:szCs w:val="22"/>
        </w:rPr>
        <w:t xml:space="preserve"> </w:t>
      </w:r>
    </w:p>
    <w:p w:rsidRDefault="00813E6B" w:rsidP="00813E6B" w:rsidR="00813E6B" w:rsidRPr="00150195">
      <w:pPr>
        <w:rPr>
          <w:sz w:val="20"/>
          <w:szCs w:val="20"/>
        </w:rPr>
      </w:pPr>
      <w:r w:rsidRPr="00150195">
        <w:rPr>
          <w:sz w:val="20"/>
          <w:szCs w:val="20"/>
        </w:rPr>
        <w:t xml:space="preserve">POUKA O PRAVNOM LIJEKU: </w:t>
      </w:r>
    </w:p>
    <w:p w:rsidRDefault="00813E6B" w:rsidP="00813E6B" w:rsidR="00813E6B" w:rsidRPr="00150195">
      <w:pPr>
        <w:jc w:val="both"/>
        <w:rPr>
          <w:sz w:val="20"/>
          <w:szCs w:val="20"/>
        </w:rPr>
      </w:pPr>
      <w:r w:rsidRPr="00150195">
        <w:rPr>
          <w:sz w:val="20"/>
          <w:szCs w:val="20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3E3AEB" w:rsidP="00813E6B" w:rsidR="003E3AEB">
      <w:pPr>
        <w:rPr>
          <w:sz w:val="22"/>
          <w:szCs w:val="22"/>
        </w:rPr>
      </w:pPr>
    </w:p>
    <w:p w:rsidRDefault="003E3AEB" w:rsidP="00813E6B" w:rsidR="003E3AEB">
      <w:pPr>
        <w:rPr>
          <w:sz w:val="22"/>
          <w:szCs w:val="22"/>
        </w:rPr>
      </w:pPr>
    </w:p>
    <w:p w:rsidRDefault="00813E6B" w:rsidP="00813E6B" w:rsidR="00495058">
      <w:r>
        <w:rPr>
          <w:sz w:val="22"/>
          <w:szCs w:val="22"/>
        </w:rPr>
        <w:t xml:space="preserve">        </w:t>
      </w:r>
      <w:r w:rsidR="003E3AEB">
        <w:t xml:space="preserve">    </w:t>
      </w:r>
      <w:r w:rsidR="003E3AEB">
        <w:tab/>
      </w:r>
      <w:r w:rsidR="003E3AEB">
        <w:tab/>
        <w:t xml:space="preserve">      </w:t>
      </w:r>
      <w:r w:rsidR="003E3AEB">
        <w:tab/>
      </w:r>
      <w:r w:rsidR="003E3AEB">
        <w:tab/>
      </w:r>
      <w:r w:rsidR="003E3AEB">
        <w:tab/>
      </w:r>
      <w:r w:rsidR="003E3AEB">
        <w:tab/>
      </w:r>
      <w:r w:rsidR="003E3AEB">
        <w:tab/>
        <w:t xml:space="preserve">Za točnost otpravka-ovlašteni službenik: </w:t>
      </w:r>
    </w:p>
    <w:p w:rsidRDefault="003E3AEB" w:rsidP="00813E6B" w:rsidR="003E3A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Tatjana Slaviček </w:t>
      </w:r>
    </w:p>
    <w:sectPr w:rsidR="003E3A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3761FB"/>
    <w:multiLevelType w:val="hybridMultilevel"/>
    <w:tmpl w:val="0A6C5238"/>
    <w:lvl w:tplc="3A06440C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13549E7"/>
    <w:multiLevelType w:val="hybridMultilevel"/>
    <w:tmpl w:val="E624AB90"/>
    <w:lvl w:tplc="7AB611D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27942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E7646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7387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3AEB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2FAF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058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B8C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6013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2B26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A2D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3E6B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4D36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0D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014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12A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311A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4A67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5D05"/>
    <w:rsid w:val="00E46D00"/>
    <w:rsid w:val="00E509F1"/>
    <w:rsid w:val="00E5273B"/>
    <w:rsid w:val="00E56661"/>
    <w:rsid w:val="00E571FD"/>
    <w:rsid w:val="00E57E8B"/>
    <w:rsid w:val="00E62AEF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2F7F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E1C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2E3A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950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50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D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D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D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D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D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950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50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5D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D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D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D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D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St-465/2012-204</izvorni_sadrzaj>
    <derivirana_varijabla naziv="DomainObject.Oznaka_1">St-465/2012-204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2012.</izvorni_sadrzaj>
    <derivirana_varijabla naziv="DomainObject.Predmet.DatumOsnivanja_1">25.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2012.</izvorni_sadrzaj>
    <derivirana_varijabla naziv="DomainObject.Predmet.DatumRjesavanja_1">19. lipnja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St-465/2012</izvorni_sadrzaj>
    <derivirana_varijabla naziv="DomainObject.Predmet.OznakaBroj_1">St-465/2012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ANA-TRADE d.o.o. za trgovinu i ugostiteljstvo</izvorni_sadrzaj>
    <derivirana_varijabla naziv="DomainObject.Predmet.ProtustrankaFormated_1">  ANA-TRADE d.o.o. za trgovinu i ugostiteljstvo</derivirana_varijabla>
  </DomainObject.Predmet.ProtustrankaFormated>
  <DomainObject.Predmet.ProtustrankaFormatedOIB>
    <izvorni_sadrzaj>  ANA-TRADE d.o.o. za trgovinu i ugostiteljstvo, OIB 73693552804</izvorni_sadrzaj>
    <derivirana_varijabla naziv="DomainObject.Predmet.ProtustrankaFormatedOIB_1">  ANA-TRADE d.o.o. za trgovinu i ugostiteljstvo, OIB 73693552804</derivirana_varijabla>
  </DomainObject.Predmet.ProtustrankaFormatedOIB>
  <DomainObject.Predmet.ProtustrankaFormatedWithAdress>
    <izvorni_sadrzaj> ANA-TRADE d.o.o. za trgovinu i ugostiteljstvo, Zagrebačka 15/E, 47000 Karlovac</izvorni_sadrzaj>
    <derivirana_varijabla naziv="DomainObject.Predmet.ProtustrankaFormatedWithAdress_1"> ANA-TRADE d.o.o. za trgovinu i ugostiteljstvo, Zagrebačka 15/E, 47000 Karlovac</derivirana_varijabla>
  </DomainObject.Predmet.ProtustrankaFormatedWithAdress>
  <DomainObject.Predmet.ProtustrankaFormatedWithAdressOIB>
    <izvorni_sadrzaj> ANA-TRADE d.o.o. za trgovinu i ugostiteljstvo, OIB 73693552804, Zagrebačka 15/E, 47000 Karlovac</izvorni_sadrzaj>
    <derivirana_varijabla naziv="DomainObject.Predmet.ProtustrankaFormatedWithAdressOIB_1"> ANA-TRADE d.o.o. za trgovinu i ugostiteljstvo, OIB 73693552804, Zagrebačka 15/E, 47000 Karlovac</derivirana_varijabla>
  </DomainObject.Predmet.ProtustrankaFormatedWithAdressOIB>
  <DomainObject.Predmet.ProtustrankaWithAdress>
    <izvorni_sadrzaj>ANA-TRADE d.o.o. za trgovinu i ugostiteljstvo Zagrebačka 15/E, 47000 Karlovac</izvorni_sadrzaj>
    <derivirana_varijabla naziv="DomainObject.Predmet.ProtustrankaWithAdress_1">ANA-TRADE d.o.o. za trgovinu i ugostiteljstvo Zagrebačka 15/E, 47000 Karlovac</derivirana_varijabla>
  </DomainObject.Predmet.ProtustrankaWithAdress>
  <DomainObject.Predmet.ProtustrankaWithAdressOIB>
    <izvorni_sadrzaj>ANA-TRADE d.o.o. za trgovinu i ugostiteljstvo, OIB 73693552804, Zagrebačka 15/E, 47000 Karlovac</izvorni_sadrzaj>
    <derivirana_varijabla naziv="DomainObject.Predmet.ProtustrankaWithAdressOIB_1">ANA-TRADE d.o.o. za trgovinu i ugostiteljstvo, OIB 73693552804, Zagrebačka 15/E, 47000 Karlovac</derivirana_varijabla>
  </DomainObject.Predmet.ProtustrankaWithAdressOIB>
  <DomainObject.Predmet.ProtustrankaNazivFormated>
    <izvorni_sadrzaj>ANA-TRADE d.o.o. za trgovinu i ugostiteljstvo</izvorni_sadrzaj>
    <derivirana_varijabla naziv="DomainObject.Predmet.ProtustrankaNazivFormated_1">ANA-TRADE d.o.o. za trgovinu i ugostiteljstvo</derivirana_varijabla>
  </DomainObject.Predmet.ProtustrankaNazivFormated>
  <DomainObject.Predmet.ProtustrankaNazivFormatedOIB>
    <izvorni_sadrzaj>ANA-TRADE d.o.o. za trgovinu i ugostiteljstvo, OIB 73693552804</izvorni_sadrzaj>
    <derivirana_varijabla naziv="DomainObject.Predmet.ProtustrankaNazivFormatedOIB_1">ANA-TRADE d.o.o. za trgovinu i ugostiteljstvo, OIB 73693552804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>
  <DomainObject.Predmet.StrankaFormatedOIB>
    <izvorni_sadrzaj>  MARIO KOLIĆ zastupanog po punomoćniku SINDIKAT HRVATSKOG VOZAČA; DANIJEL KATIĆ zastupanog po punomoćniku SINDIKAT HRVATSKOG VOZAČA; IVAN BILAVČIĆ zastupanog po punomoćniku SINDIKAT HRVATSKOG VOZAČA; VJEROVNICI; STRIDON PROMET d.o.o.; ĐINO d.o.o.</izvorni_sadrzaj>
    <derivirana_varijabla naziv="DomainObject.Predmet.StrankaFormatedOIB_1">  MARIO KOLIĆ zastupanog po punomoćniku SINDIKAT HRVATSKOG VOZAČA; DANIJEL KATIĆ zastupanog po punomoćniku SINDIKAT HRVATSKOG VOZAČA; IVAN BILAVČIĆ zastupanog po punomoćniku SINDIKAT HRVATSKOG VOZAČA; VJEROVNICI; STRIDON PROMET d.o.o.; ĐINO d.o.o.</derivirana_varijabla>
  </DomainObject.Predmet.StrankaFormatedOIB>
  <DomainObject.Predmet.StrankaFormatedWithAdress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>
  <DomainObject.Predmet.StrankaFormatedWithAdressOIB>
    <izvorni_sadrzaj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izvorni_sadrzaj>
    <derivirana_varijabla naziv="DomainObject.Predmet.StrankaFormatedWithAdressOIB_1"> MARIO KOLIĆ, Naselje Gaza 121, 47000 Karlovac zastupanog po punomoćniku SINDIKAT HRVATSKOG VOZAČA; DANIJEL KATIĆ, Kalinovac 8, 47000 Karlovac zastupanog po punomoćniku SINDIKAT HRVATSKOG VOZAČA; IVAN BILAVČIĆ, B. Gojak 91, 47000 Karlovac zastupanog po punomoćniku SINDIKAT HRVATSKOG VOZAČA; VJEROVNICI; STRIDON PROMET d.o.o.; ĐINO d.o.o.</derivirana_varijabla>
  </DomainObject.Predmet.StrankaFormatedWithAdressOIB>
  <DomainObject.Predmet.StrankaWithAdress>
    <izvorni_sadrzaj>MARIO KOLIĆ Naselje Gaza 121,47000 Karlovac,DANIJEL KATIĆ Kalinovac 8,47000 Karlovac,IVAN BILAVČIĆ B. Gojak 91,47000 Karlovac,VJEROVNICI ,STRIDON PROMET d.o.o. ,ĐINO d.o.o. </izvorni_sadrzaj>
    <derivirana_varijabla naziv="DomainObject.Predmet.StrankaWithAdress_1">MARIO KOLIĆ Naselje Gaza 121,47000 Karlovac,DANIJEL KATIĆ Kalinovac 8,47000 Karlovac,IVAN BILAVČIĆ B. Gojak 91,47000 Karlovac,VJEROVNICI ,STRIDON PROMET d.o.o. ,ĐINO d.o.o. </derivirana_varijabla>
  </DomainObject.Predmet.StrankaWithAdress>
  <DomainObject.Predmet.StrankaWithAdressOIB>
    <izvorni_sadrzaj>MARIO KOLIĆ, Naselje Gaza 121,47000 Karlovac,DANIJEL KATIĆ, Kalinovac 8,47000 Karlovac,IVAN BILAVČIĆ, B. Gojak 91,47000 Karlovac,VJEROVNICI,STRIDON PROMET d.o.o.,ĐINO d.o.o.</izvorni_sadrzaj>
    <derivirana_varijabla naziv="DomainObject.Predmet.StrankaWithAdressOIB_1">MARIO KOLIĆ, Naselje Gaza 121,47000 Karlovac,DANIJEL KATIĆ, Kalinovac 8,47000 Karlovac,IVAN BILAVČIĆ, B. Gojak 91,47000 Karlovac,VJEROVNICI,STRIDON PROMET d.o.o.,ĐINO d.o.o.</derivirana_varijabla>
  </DomainObject.Predmet.StrankaWithAdressOIB>
  <DomainObject.Predmet.StrankaNazivFormated>
    <izvorni_sadrzaj>MARIO KOLIĆ,DANIJEL KATIĆ,IVAN BILAVČIĆ,VJEROVNICI,STRIDON PROMET d.o.o.,ĐINO d.o.o.</izvorni_sadrzaj>
    <derivirana_varijabla naziv="DomainObject.Predmet.StrankaNazivFormated_1">MARIO KOLIĆ,DANIJEL KATIĆ,IVAN BILAVČIĆ,VJEROVNICI,STRIDON PROMET d.o.o.,ĐINO d.o.o.</derivirana_varijabla>
  </DomainObject.Predmet.StrankaNazivFormated>
  <DomainObject.Predmet.StrankaNazivFormatedOIB>
    <izvorni_sadrzaj>MARIO KOLIĆ,DANIJEL KATIĆ,IVAN BILAVČIĆ,VJEROVNICI,STRIDON PROMET d.o.o.,ĐINO d.o.o.</izvorni_sadrzaj>
    <derivirana_varijabla naziv="DomainObject.Predmet.StrankaNazivFormatedOIB_1">MARIO KOLIĆ,DANIJEL KATIĆ,IVAN BILAVČIĆ,VJEROVNICI,STRIDON PROMET d.o.o.,ĐINO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>
  <DomainObject.Predmet.StrankaListFormatedOIB>
    <izvorni_sadrzaj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izvorni_sadrzaj>
    <derivirana_varijabla naziv="DomainObject.Predmet.StrankaListFormatedOIB_1">
      <item>MARIO KOLIĆ zastupanog po punomoćniku SINDIKAT HRVATSKOG VOZAČA</item>
      <item>DANIJEL KATIĆ zastupanog po punomoćniku SINDIKAT HRVATSKOG VOZAČA</item>
      <item>IVAN BILAVČIĆ zastupanog po punomoćniku SINDIKAT HRVATSKOG VOZAČA</item>
      <item>VJEROVNICI</item>
      <item>STRIDON PROMET d.o.o.</item>
      <item>ĐINO d.o.o.</item>
    </derivirana_varijabla>
  </DomainObject.Predmet.StrankaListFormatedOIB>
  <DomainObject.Predmet.StrankaListFormatedWithAdress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>
  <DomainObject.Predmet.StrankaListFormatedWithAdressOIB>
    <izvorni_sadrzaj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izvorni_sadrzaj>
    <derivirana_varijabla naziv="DomainObject.Predmet.StrankaListFormatedWithAdressOIB_1">
      <item>MARIO KOLIĆ, Naselje Gaza 121, 47000 Karlovac zastupanog po punomoćniku SINDIKAT HRVATSKOG VOZAČA</item>
      <item>DANIJEL KATIĆ, Kalinovac 8, 47000 Karlovac zastupanog po punomoćniku SINDIKAT HRVATSKOG VOZAČA</item>
      <item>IVAN BILAVČIĆ, B. Gojak 91, 47000 Karlovac zastupanog po punomoćniku SINDIKAT HRVATSKOG VOZAČA</item>
      <item>VJEROVNICI</item>
      <item>STRIDON PROMET d.o.o.</item>
      <item>ĐINO d.o.o.</item>
    </derivirana_varijabla>
  </DomainObject.Predmet.StrankaListFormatedWithAdressOIB>
  <DomainObject.Predmet.StrankaListNazivFormated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>
  <DomainObject.Predmet.StrankaListNazivFormatedOIB>
    <izvorni_sadrzaj>
      <item>MARIO KOLIĆ</item>
      <item>DANIJEL KATIĆ</item>
      <item>IVAN BILAVČIĆ</item>
      <item>VJEROVNICI</item>
      <item>STRIDON PROMET d.o.o.</item>
      <item>ĐINO d.o.o.</item>
    </izvorni_sadrzaj>
    <derivirana_varijabla naziv="DomainObject.Predmet.StrankaListNazivFormatedOIB_1">
      <item>MARIO KOLIĆ</item>
      <item>DANIJEL KATIĆ</item>
      <item>IVAN BILAVČIĆ</item>
      <item>VJEROVNICI</item>
      <item>STRIDON PROMET d.o.o.</item>
      <item>ĐINO d.o.o.</item>
    </derivirana_varijabla>
  </DomainObject.Predmet.StrankaListNazivFormatedOIB>
  <DomainObject.Predmet.ProtuStrankaListFormated>
    <izvorni_sadrzaj>
      <item>ANA-TRADE d.o.o. za trgovinu i ugostiteljstvo</item>
    </izvorni_sadrzaj>
    <derivirana_varijabla naziv="DomainObject.Predmet.ProtuStrankaListFormated_1">
      <item>ANA-TRADE d.o.o. za trgovinu i ugostiteljstvo</item>
    </derivirana_varijabla>
  </DomainObject.Predmet.ProtuStrankaListFormated>
  <DomainObject.Predmet.ProtuStrankaListFormatedOIB>
    <izvorni_sadrzaj>
      <item>ANA-TRADE d.o.o. za trgovinu i ugostiteljstvo, OIB 73693552804</item>
    </izvorni_sadrzaj>
    <derivirana_varijabla naziv="DomainObject.Predmet.ProtuStrankaListFormatedOIB_1">
      <item>ANA-TRADE d.o.o. za trgovinu i ugostiteljstvo, OIB 73693552804</item>
    </derivirana_varijabla>
  </DomainObject.Predmet.ProtuStrankaListFormatedOIB>
  <DomainObject.Predmet.ProtuStrankaListFormatedWithAdress>
    <izvorni_sadrzaj>
      <item>ANA-TRADE d.o.o. za trgovinu i ugostiteljstvo, Zagrebačka 15/E, 47000 Karlovac</item>
    </izvorni_sadrzaj>
    <derivirana_varijabla naziv="DomainObject.Predmet.ProtuStrankaListFormatedWithAdress_1">
      <item>ANA-TRADE d.o.o. za trgovinu i ugostiteljstvo, Zagrebačka 15/E, 47000 Karlovac</item>
    </derivirana_varijabla>
  </DomainObject.Predmet.ProtuStrankaListFormatedWithAdress>
  <DomainObject.Predmet.ProtuStrankaListFormatedWithAdressOIB>
    <izvorni_sadrzaj>
      <item>ANA-TRADE d.o.o. za trgovinu i ugostiteljstvo, OIB 73693552804, Zagrebačka 15/E, 47000 Karlovac</item>
    </izvorni_sadrzaj>
    <derivirana_varijabla naziv="DomainObject.Predmet.ProtuStrankaListFormatedWithAdressOIB_1">
      <item>ANA-TRADE d.o.o. za trgovinu i ugostiteljstvo, OIB 73693552804, Zagrebačka 15/E, 47000 Karlovac</item>
    </derivirana_varijabla>
  </DomainObject.Predmet.ProtuStrankaListFormatedWithAdressOIB>
  <DomainObject.Predmet.ProtuStrankaListNazivFormated>
    <izvorni_sadrzaj>
      <item>ANA-TRADE d.o.o. za trgovinu i ugostiteljstvo</item>
    </izvorni_sadrzaj>
    <derivirana_varijabla naziv="DomainObject.Predmet.ProtuStrankaListNazivFormated_1">
      <item>ANA-TRADE d.o.o. za trgovinu i ugostiteljstvo</item>
    </derivirana_varijabla>
  </DomainObject.Predmet.ProtuStrankaListNazivFormated>
  <DomainObject.Predmet.ProtuStrankaListNazivFormatedOIB>
    <izvorni_sadrzaj>
      <item>ANA-TRADE d.o.o. za trgovinu i ugostiteljstvo, OIB 73693552804</item>
    </izvorni_sadrzaj>
    <derivirana_varijabla naziv="DomainObject.Predmet.ProtuStrankaListNazivFormatedOIB_1">
      <item>ANA-TRADE d.o.o. za trgovinu i ugostiteljstvo, OIB 73693552804</item>
    </derivirana_varijabla>
  </DomainObject.Predmet.ProtuStrankaListNazivFormatedOIB>
  <DomainObject.Predmet.OstaliListFormated>
    <izvorni_sadrzaj>
      <item>SINDIKAT HRVATSKOG VOZAČA punomoćnik sudionika u postupku DANIJEL KATIĆ; IVAN BILAVČIĆ; MARIO KOLIĆ</item>
      <item>Mate Balenović</item>
      <item>Tomislav Ribičić</item>
      <item>Zlatka Ribičić</item>
      <item>Mate Balenović</item>
    </izvorni_sadrzaj>
    <derivirana_varijabla naziv="DomainObject.Predmet.OstaliListFormated_1">
      <item>SINDIKAT HRVATSKOG VOZAČA punomoćnik sudionika u postupku DANIJEL KATIĆ; IVAN BILAVČIĆ; MARIO KOLIĆ</item>
      <item>Mate Balenović</item>
      <item>Tomislav Ribičić</item>
      <item>Zlatka Ribičić</item>
      <item>Mate Balenović</item>
    </derivirana_varijabla>
  </DomainObject.Predmet.OstaliListFormated>
  <DomainObject.Predmet.OstaliListFormatedOIB>
    <izvorni_sadrzaj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izvorni_sadrzaj>
    <derivirana_varijabla naziv="DomainObject.Predmet.OstaliListFormatedOIB_1">
      <item>SINDIKAT HRVATSKOG VOZAČA, OIB 13309395982 punomoćnik sudionika u postupku DANIJEL KATIĆ; IVAN BILAVČIĆ; MARIO KOLIĆ</item>
      <item>Mate Balenović, OIB 50117846393</item>
      <item>Tomislav Ribičić</item>
      <item>Zlatka Ribičić</item>
      <item>Mate Balenović, OIB 50117846393</item>
    </derivirana_varijabla>
  </DomainObject.Predmet.OstaliListFormatedOIB>
  <DomainObject.Predmet.OstaliListFormatedWithAdress>
    <izvorni_sadrzaj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izvorni_sadrzaj>
    <derivirana_varijabla naziv="DomainObject.Predmet.OstaliListFormatedWithAdress_1">
      <item>SINDIKAT HRVATSKOG VOZAČA, Ljubljanska avenija bb, 10000 Zagreb punomoćnik sudionika u postupku DANIJEL KATIĆ; IVAN BILAVČIĆ; MARIO KOLIĆ</item>
      <item>Mate Balenović, Zeleni dol 6a, 10000 Zagreb</item>
      <item>Tomislav Ribičić, Senjska 1/B, 47000 Karlovac</item>
      <item>Zlatka Ribičić, Senjska 1/B, 47000 Karlovac</item>
      <item>Mate Balenović, Zeleni dol 6a, 10000 Zagreb</item>
    </derivirana_varijabla>
  </DomainObject.Predmet.OstaliListFormatedWithAdress>
  <DomainObject.Predmet.OstaliListFormatedWithAdressOIB>
    <izvorni_sadrzaj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izvorni_sadrzaj>
    <derivirana_varijabla naziv="DomainObject.Predmet.OstaliListFormatedWithAdressOIB_1">
      <item>SINDIKAT HRVATSKOG VOZAČA, OIB 13309395982, Ljubljanska avenija bb, 10000 Zagreb punomoćnik sudionika u postupku DANIJEL KATIĆ; IVAN BILAVČIĆ; MARIO KOLIĆ</item>
      <item>Mate Balenović, OIB 50117846393, Zeleni dol 6a, 10000 Zagreb</item>
      <item>Tomislav Ribičić, Senjska 1/B, 47000 Karlovac</item>
      <item>Zlatka Ribičić, Senjska 1/B, 47000 Karlovac</item>
      <item>Mate Balenović, OIB 50117846393, Zeleni dol 6a, 10000 Zagreb</item>
    </derivirana_varijabla>
  </DomainObject.Predmet.OstaliListFormatedWithAdressOIB>
  <DomainObject.Predmet.OstaliListNazivFormated>
    <izvorni_sadrzaj>
      <item>SINDIKAT HRVATSKOG VOZAČA</item>
      <item>Mate Balenović</item>
      <item>Tomislav Ribičić</item>
      <item>Zlatka Ribičić</item>
      <item>Mate Balenović</item>
    </izvorni_sadrzaj>
    <derivirana_varijabla naziv="DomainObject.Predmet.OstaliListNazivFormated_1">
      <item>SINDIKAT HRVATSKOG VOZAČA</item>
      <item>Mate Balenović</item>
      <item>Tomislav Ribičić</item>
      <item>Zlatka Ribičić</item>
      <item>Mate Balenović</item>
    </derivirana_varijabla>
  </DomainObject.Predmet.OstaliListNazivFormated>
  <DomainObject.Predmet.OstaliListNazivFormatedOIB>
    <izvorni_sadrzaj>
      <item>SINDIKAT HRVATSKOG VOZAČA, OIB 13309395982</item>
      <item>Mate Balenović, OIB 50117846393</item>
      <item>Tomislav Ribičić</item>
      <item>Zlatka Ribičić</item>
      <item>Mate Balenović, OIB 50117846393</item>
    </izvorni_sadrzaj>
    <derivirana_varijabla naziv="DomainObject.Predmet.OstaliListNazivFormatedOIB_1">
      <item>SINDIKAT HRVATSKOG VOZAČA, OIB 13309395982</item>
      <item>Mate Balenović, OIB 50117846393</item>
      <item>Tomislav Ribičić</item>
      <item>Zlatka Ribičić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St-465/2012-204</izvorni_sadrzaj>
    <derivirana_varijabla naziv="DomainObject.PoslovniBrojDokumenta_1">St-465/2012-204</derivirana_varijabla>
  </DomainObject.PoslovniBrojDokumenta>
  <DomainObject.Predmet.StrankaIDrugi>
    <izvorni_sadrzaj>IVAN BILAVČIĆ i dr.</izvorni_sadrzaj>
    <derivirana_varijabla naziv="DomainObject.Predmet.StrankaIDrugi_1">IVAN BILAVČIĆ i dr.</derivirana_varijabla>
  </DomainObject.Predmet.StrankaIDrugi>
  <DomainObject.Predmet.ProtustrankaIDrugi>
    <izvorni_sadrzaj>ANA-TRADE d.o.o. za trgovinu i ugostiteljstvo</izvorni_sadrzaj>
    <derivirana_varijabla naziv="DomainObject.Predmet.ProtustrankaIDrugi_1">ANA-TRADE d.o.o. za trgovinu i ugostiteljstvo</derivirana_varijabla>
  </DomainObject.Predmet.ProtustrankaIDrugi>
  <DomainObject.Predmet.StrankaIDrugiAdressOIB>
    <izvorni_sadrzaj>IVAN BILAVČIĆ, B. Gojak 91, 47000 Karlovac i dr.</izvorni_sadrzaj>
    <derivirana_varijabla naziv="DomainObject.Predmet.StrankaIDrugiAdressOIB_1">IVAN BILAVČIĆ, B. Gojak 91, 47000 Karlovac i dr.</derivirana_varijabla>
  </DomainObject.Predmet.StrankaIDrugiAdressOIB>
  <DomainObject.Predmet.ProtustrankaIDrugiAdressOIB>
    <izvorni_sadrzaj>ANA-TRADE d.o.o. za trgovinu i ugostiteljstvo, OIB 73693552804, Zagrebačka 15/E, 47000 Karlovac</izvorni_sadrzaj>
    <derivirana_varijabla naziv="DomainObject.Predmet.ProtustrankaIDrugiAdressOIB_1">ANA-TRADE d.o.o. za trgovinu i ugostiteljstvo, OIB 73693552804,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2012.</izvorni_sadrzaj>
    <derivirana_varijabla naziv="DomainObject.Predmet.OdlukaRjesenje.DatumDonosenjaOdluke_1">18. lipnja 2012.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St-465/2012-11</izvorni_sadrzaj>
    <derivirana_varijabla naziv="DomainObject.Predmet.OdlukaRjesenje.Oznaka_1">St-465/2012-11</derivirana_varijabla>
  </DomainObject.Predmet.OdlukaRjesenje.Oznaka>
  <DomainObject.Predmet.SudioniciListNaziv>
    <izvorni_sadrzaj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izvorni_sadrzaj>
    <derivirana_varijabla naziv="DomainObject.Predmet.SudioniciListNaziv_1">
      <item>MARIO KOLIĆ</item>
      <item>ANA-TRADE d.o.o. za trgovinu i ugostiteljstvo</item>
      <item>SINDIKAT HRVATSKOG VOZAČA</item>
      <item>DANIJEL KATIĆ</item>
      <item>IVAN BILAVČIĆ</item>
      <item>Mate Balenović</item>
      <item>Tomislav Ribičić</item>
      <item>Zlatka Ribičić</item>
      <item>Mate Balenović</item>
      <item>VJEROVNICI</item>
      <item>STRIDON PROMET d.o.o.</item>
      <item>ĐINO d.o.o.</item>
    </derivirana_varijabla>
  </DomainObject.Predmet.SudioniciListNaziv>
  <DomainObject.Predmet.SudioniciListAdressOIB>
    <izvorni_sadrzaj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izvorni_sadrzaj>
    <derivirana_varijabla naziv="DomainObject.Predmet.SudioniciListAdressOIB_1">
      <item>MARIO KOLIĆ, Naselje Gaza 121,47000 Karlovac</item>
      <item>ANA-TRADE d.o.o. za trgovinu i ugostiteljstvo, OIB 73693552804, Zagrebačka 15/E,47000 Karlovac</item>
      <item>SINDIKAT HRVATSKOG VOZAČA, OIB 13309395982, Ljubljanska avenija bb,10000 Zagreb</item>
      <item>DANIJEL KATIĆ, Kalinovac 8,47000 Karlovac</item>
      <item>IVAN BILAVČIĆ, B. Gojak 91,47000 Karlovac</item>
      <item>Mate Balenović, OIB 50117846393, Zeleni dol 6a,10000 Zagreb</item>
      <item>Tomislav Ribičić, Senjska 1/B,47000 Karlovac</item>
      <item>Zlatka Ribičić, Senjska 1/B,47000 Karlovac</item>
      <item>Mate Balenović, OIB 50117846393, Zeleni dol 6a,10000 Zagreb</item>
      <item>VJEROVNICI</item>
      <item>STRIDON PROMET d.o.o.</item>
      <item>ĐINO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izvorni_sadrzaj>
    <derivirana_varijabla naziv="DomainObject.Predmet.SudioniciListNazivOIB_1">
      <item>, OIB null</item>
      <item>, OIB 73693552804</item>
      <item>, OIB 13309395982</item>
      <item>, OIB null</item>
      <item>, OIB null</item>
      <item>, OIB 50117846393</item>
      <item>, OIB null</item>
      <item>, OIB null</item>
      <item>, OIB 50117846393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373</properties:Words>
  <properties:Characters>2089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2017-09-12T12:41:00Z</dcterms:created>
  <dc:creator>radicn</dc:creator>
  <cp:lastModifiedBy>Tatjana Slaviček</cp:lastModifiedBy>
  <cp:lastPrinted>2017-09-12T12:40:00Z</cp:lastPrinted>
  <dcterms:modified xmlns:xsi="http://www.w3.org/2001/XMLSchema-instance" xsi:type="dcterms:W3CDTF">2017-09-12T12:44:00Z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St-465/2012-204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