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4559" w14:paraId="6ca4559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19133E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4B3884" w:rsidP="009B6F3D" w:rsidR="004B3884">
      <w:pPr>
        <w:jc w:val="both"/>
        <w:rPr>
          <w:rFonts w:hAnsi="Times New Roman" w:ascii="Times New Roman"/>
          <w:b w:val="false"/>
        </w:rPr>
      </w:pPr>
    </w:p>
    <w:p w:rsidRDefault="004B3884" w:rsidP="004B3884" w:rsidR="004B3884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 St-1031/</w:t>
      </w:r>
      <w:r w:rsidRPr="0019133E">
        <w:rPr>
          <w:rFonts w:hAnsi="Times New Roman" w:ascii="Times New Roman"/>
          <w:b w:val="false"/>
        </w:rPr>
        <w:t>2016-</w:t>
      </w:r>
      <w:r w:rsidR="003B24E6">
        <w:rPr>
          <w:rFonts w:hAnsi="Times New Roman" w:ascii="Times New Roman"/>
          <w:b w:val="false"/>
        </w:rPr>
        <w:t>9</w:t>
      </w:r>
      <w:r>
        <w:rPr>
          <w:rFonts w:hAnsi="Times New Roman" w:ascii="Times New Roman"/>
          <w:b w:val="false"/>
        </w:rPr>
        <w:t>1</w:t>
      </w:r>
    </w:p>
    <w:p w:rsidRDefault="004B3884" w:rsidP="004B3884" w:rsidR="004B3884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CF6AC8" w:rsidRPr="00CF6AC8">
        <w:rPr>
          <w:rFonts w:hAnsi="Times New Roman" w:ascii="Times New Roman"/>
          <w:b w:val="false"/>
        </w:rPr>
        <w:t>Stečajna masa iza GRUDA d.o.o. u stečaju, Rijeka, Rastočine 3, OIB: 37245049847</w:t>
      </w:r>
      <w:r w:rsidRPr="00CF6AC8">
        <w:rPr>
          <w:rFonts w:hAnsi="Times New Roman" w:ascii="Times New Roman"/>
          <w:b w:val="false"/>
        </w:rPr>
        <w:t>,</w:t>
      </w:r>
      <w:r w:rsidRPr="000A3218">
        <w:rPr>
          <w:rFonts w:hAnsi="Times New Roman" w:ascii="Times New Roman"/>
          <w:b w:val="false"/>
        </w:rPr>
        <w:t xml:space="preserve"> </w:t>
      </w:r>
      <w:r w:rsidR="004B3884">
        <w:rPr>
          <w:rFonts w:hAnsi="Times New Roman" w:ascii="Times New Roman"/>
          <w:b w:val="false"/>
        </w:rPr>
        <w:t>14. veljače 2019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4B3884">
        <w:rPr>
          <w:rFonts w:hAnsi="Times New Roman" w:ascii="Times New Roman"/>
          <w:b w:val="false"/>
        </w:rPr>
        <w:t>e</w:t>
      </w:r>
      <w:r w:rsidR="00CF6AC8">
        <w:rPr>
          <w:rFonts w:hAnsi="Times New Roman" w:ascii="Times New Roman"/>
          <w:b w:val="false"/>
        </w:rPr>
        <w:t xml:space="preserve"> označen</w:t>
      </w:r>
      <w:r w:rsidR="004B3884">
        <w:rPr>
          <w:rFonts w:hAnsi="Times New Roman" w:ascii="Times New Roman"/>
          <w:b w:val="false"/>
        </w:rPr>
        <w:t>e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CF6AC8" w:rsidP="00CF6AC8" w:rsidR="00E17B54" w:rsidRPr="004B3884">
      <w:pPr>
        <w:ind w:firstLine="708"/>
        <w:jc w:val="both"/>
        <w:rPr>
          <w:rFonts w:hAnsi="Times New Roman" w:ascii="Times New Roman"/>
          <w:b w:val="false"/>
          <w:bCs/>
        </w:rPr>
      </w:pPr>
      <w:r w:rsidRPr="00CF6AC8">
        <w:rPr>
          <w:rFonts w:hAnsi="Times New Roman" w:ascii="Times New Roman"/>
          <w:b w:val="false"/>
          <w:bCs/>
        </w:rPr>
        <w:t xml:space="preserve">- </w:t>
      </w:r>
      <w:r w:rsidR="004B3884" w:rsidRPr="004B3884">
        <w:rPr>
          <w:rFonts w:hAnsi="Times New Roman" w:ascii="Times New Roman"/>
          <w:b w:val="false"/>
          <w:bCs/>
        </w:rPr>
        <w:t>kč.br. 2203/3; put površine 139 m2, upisano u zk.ul. 2811 k.o. Novigrad</w:t>
      </w:r>
      <w:r w:rsidR="004B3884">
        <w:rPr>
          <w:rFonts w:hAnsi="Times New Roman" w:ascii="Times New Roman"/>
          <w:b w:val="false"/>
          <w:bCs/>
        </w:rPr>
        <w:t xml:space="preserve"> i </w:t>
      </w:r>
      <w:r w:rsidR="004B3884" w:rsidRPr="004B3884">
        <w:rPr>
          <w:rFonts w:hAnsi="Times New Roman" w:ascii="Times New Roman"/>
          <w:b w:val="false"/>
        </w:rPr>
        <w:t>k</w:t>
      </w:r>
      <w:r w:rsidR="004B3884" w:rsidRPr="004B3884">
        <w:rPr>
          <w:rFonts w:hAnsi="Times New Roman" w:ascii="Times New Roman"/>
          <w:b w:val="false"/>
          <w:spacing w:val="-4"/>
        </w:rPr>
        <w:t>.č.</w:t>
      </w:r>
      <w:r w:rsidR="007B4BE2">
        <w:rPr>
          <w:rFonts w:hAnsi="Times New Roman" w:ascii="Times New Roman"/>
          <w:b w:val="false"/>
          <w:spacing w:val="-4"/>
        </w:rPr>
        <w:t xml:space="preserve"> br. </w:t>
      </w:r>
      <w:r w:rsidR="004B3884" w:rsidRPr="004B3884">
        <w:rPr>
          <w:rFonts w:hAnsi="Times New Roman" w:ascii="Times New Roman"/>
          <w:b w:val="false"/>
          <w:spacing w:val="-4"/>
        </w:rPr>
        <w:t>2203/6; vinograd i oranica površine 625 m2, upisano u zk.ul. 2811 k.o. Novigrad</w:t>
      </w:r>
    </w:p>
    <w:p w:rsidRDefault="00CF6AC8" w:rsidP="00CF6AC8" w:rsidR="00CF6AC8" w:rsidRPr="00CF6AC8">
      <w:pPr>
        <w:ind w:firstLine="708"/>
        <w:jc w:val="both"/>
        <w:rPr>
          <w:rFonts w:hAnsi="Times New Roman" w:ascii="Times New Roman"/>
          <w:b w:val="false"/>
          <w:bCs/>
        </w:rPr>
      </w:pPr>
    </w:p>
    <w:p w:rsidRDefault="00657359" w:rsidP="00750F13" w:rsidR="009B6F3D" w:rsidRPr="00E0727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4B3884" w:rsidRPr="004B3884">
        <w:rPr>
          <w:rFonts w:hAnsi="Times New Roman" w:ascii="Times New Roman"/>
          <w:b w:val="false"/>
          <w:bCs/>
        </w:rPr>
        <w:t>RESA - INVEST d.o.o. Njegoševa Cesta 11, 1000 Ljubljana, Slovenija, OIB: 97634012416</w:t>
      </w:r>
      <w:r w:rsidR="009B6F3D" w:rsidRPr="004B3884">
        <w:rPr>
          <w:rFonts w:hAnsi="Times New Roman" w:ascii="Times New Roman"/>
          <w:b w:val="false"/>
        </w:rPr>
        <w:t>,</w:t>
      </w:r>
      <w:r w:rsidR="009B6F3D" w:rsidRPr="002C16A3">
        <w:rPr>
          <w:rFonts w:hAnsi="Times New Roman" w:ascii="Times New Roman"/>
          <w:b w:val="false"/>
        </w:rPr>
        <w:t xml:space="preserve"> te se</w:t>
      </w:r>
      <w:r w:rsidR="00E0727D">
        <w:rPr>
          <w:rFonts w:hAnsi="Times New Roman" w:ascii="Times New Roman"/>
          <w:b w:val="false"/>
        </w:rPr>
        <w:t xml:space="preserve"> nalaže stečajno</w:t>
      </w:r>
      <w:r w:rsidR="00CF6AC8">
        <w:rPr>
          <w:rFonts w:hAnsi="Times New Roman" w:ascii="Times New Roman"/>
          <w:b w:val="false"/>
        </w:rPr>
        <w:t>m</w:t>
      </w:r>
      <w:r w:rsidR="000A3218">
        <w:rPr>
          <w:rFonts w:hAnsi="Times New Roman" w:ascii="Times New Roman"/>
          <w:b w:val="false"/>
        </w:rPr>
        <w:t xml:space="preserve"> upravitelj</w:t>
      </w:r>
      <w:r w:rsidR="00CF6AC8">
        <w:rPr>
          <w:rFonts w:hAnsi="Times New Roman" w:ascii="Times New Roman"/>
          <w:b w:val="false"/>
        </w:rPr>
        <w:t>u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CF6AC8" w:rsidRPr="00CF6AC8">
        <w:rPr>
          <w:rFonts w:hAnsi="Times New Roman" w:ascii="Times New Roman"/>
          <w:b w:val="false"/>
          <w:bCs/>
        </w:rPr>
        <w:t>Borisu Debeliću iz Rijeke</w:t>
      </w:r>
      <w:r w:rsidR="00E0727D" w:rsidRPr="00CF6AC8">
        <w:rPr>
          <w:rFonts w:hAnsi="Times New Roman" w:ascii="Times New Roman"/>
          <w:b w:val="false"/>
          <w:bCs/>
        </w:rPr>
        <w:t>,</w:t>
      </w:r>
      <w:r w:rsidR="00E0727D" w:rsidRPr="00E0727D">
        <w:rPr>
          <w:rFonts w:hAnsi="Times New Roman" w:ascii="Times New Roman"/>
          <w:b w:val="false"/>
          <w:bCs/>
        </w:rPr>
        <w:t xml:space="preserve"> </w:t>
      </w:r>
      <w:r w:rsidR="00083B0A" w:rsidRPr="00E0727D">
        <w:rPr>
          <w:rFonts w:hAnsi="Times New Roman" w:ascii="Times New Roman"/>
          <w:b w:val="false"/>
        </w:rPr>
        <w:t>da t</w:t>
      </w:r>
      <w:r w:rsidR="004B3884">
        <w:rPr>
          <w:rFonts w:hAnsi="Times New Roman" w:ascii="Times New Roman"/>
          <w:b w:val="false"/>
        </w:rPr>
        <w:t xml:space="preserve">e nekretnine </w:t>
      </w:r>
      <w:r w:rsidR="009B6F3D" w:rsidRPr="00E0727D">
        <w:rPr>
          <w:rFonts w:hAnsi="Times New Roman" w:ascii="Times New Roman"/>
          <w:b w:val="false"/>
        </w:rPr>
        <w:t>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4B3884" w:rsidRPr="004B3884">
        <w:rPr>
          <w:rFonts w:hAnsi="Times New Roman" w:ascii="Times New Roman"/>
          <w:b w:val="false"/>
          <w:bCs/>
        </w:rPr>
        <w:t>RESA - INVEST d.o.o. Njegoševa Cesta 11, 1000 Ljubljana, Slovenija, OIB: 97634012416</w:t>
      </w:r>
      <w:r w:rsidRPr="00083B0A">
        <w:rPr>
          <w:rFonts w:hAnsi="Times New Roman" w:ascii="Times New Roman"/>
          <w:b w:val="false"/>
        </w:rPr>
        <w:t>, u cijelosti položi</w:t>
      </w:r>
      <w:r w:rsidR="004B3884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kupovninu</w:t>
      </w:r>
      <w:r w:rsidR="004B3884">
        <w:rPr>
          <w:rFonts w:hAnsi="Times New Roman" w:ascii="Times New Roman"/>
          <w:b w:val="false"/>
        </w:rPr>
        <w:t xml:space="preserve"> sukladno rješenjima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r w:rsidR="00CF6AC8">
        <w:rPr>
          <w:rFonts w:hAnsi="Times New Roman" w:ascii="Times New Roman"/>
          <w:b w:val="false"/>
        </w:rPr>
        <w:t>1031</w:t>
      </w:r>
      <w:r w:rsidRPr="00083B0A">
        <w:rPr>
          <w:rFonts w:hAnsi="Times New Roman" w:ascii="Times New Roman"/>
          <w:b w:val="false"/>
        </w:rPr>
        <w:t>/201</w:t>
      </w:r>
      <w:r w:rsidR="00E0727D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4B3884">
        <w:rPr>
          <w:rFonts w:hAnsi="Times New Roman" w:ascii="Times New Roman"/>
          <w:b w:val="false"/>
        </w:rPr>
        <w:t>80 i 1 St-1031/2016-81</w:t>
      </w:r>
      <w:r w:rsidRPr="00083B0A">
        <w:rPr>
          <w:rFonts w:hAnsi="Times New Roman" w:ascii="Times New Roman"/>
          <w:b w:val="false"/>
        </w:rPr>
        <w:t xml:space="preserve"> od </w:t>
      </w:r>
      <w:r w:rsidR="004B3884">
        <w:rPr>
          <w:rFonts w:hAnsi="Times New Roman" w:ascii="Times New Roman"/>
          <w:b w:val="false"/>
        </w:rPr>
        <w:t>21. prosinca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</w:t>
      </w:r>
      <w:r w:rsidR="004B3884">
        <w:rPr>
          <w:rFonts w:hAnsi="Times New Roman" w:ascii="Times New Roman"/>
          <w:b w:val="false"/>
        </w:rPr>
        <w:t>Pazinu</w:t>
      </w:r>
      <w:r w:rsidRPr="00083B0A">
        <w:rPr>
          <w:rFonts w:hAnsi="Times New Roman" w:ascii="Times New Roman"/>
          <w:b w:val="false"/>
        </w:rPr>
        <w:t xml:space="preserve">, Stalnoj službi u </w:t>
      </w:r>
      <w:r w:rsidR="00CF6AC8">
        <w:rPr>
          <w:rFonts w:hAnsi="Times New Roman" w:ascii="Times New Roman"/>
          <w:b w:val="false"/>
        </w:rPr>
        <w:t>Bujama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4B3884">
        <w:rPr>
          <w:rFonts w:hAnsi="Times New Roman" w:ascii="Times New Roman"/>
          <w:b w:val="false"/>
        </w:rPr>
        <w:t xml:space="preserve">1 </w:t>
      </w:r>
      <w:r w:rsidR="004B3884" w:rsidRPr="00083B0A">
        <w:rPr>
          <w:rFonts w:hAnsi="Times New Roman" w:ascii="Times New Roman"/>
          <w:b w:val="false"/>
        </w:rPr>
        <w:t>St-</w:t>
      </w:r>
      <w:r w:rsidR="004B3884">
        <w:rPr>
          <w:rFonts w:hAnsi="Times New Roman" w:ascii="Times New Roman"/>
          <w:b w:val="false"/>
        </w:rPr>
        <w:t>1031</w:t>
      </w:r>
      <w:r w:rsidR="004B3884" w:rsidRPr="00083B0A">
        <w:rPr>
          <w:rFonts w:hAnsi="Times New Roman" w:ascii="Times New Roman"/>
          <w:b w:val="false"/>
        </w:rPr>
        <w:t>/201</w:t>
      </w:r>
      <w:r w:rsidR="004B3884">
        <w:rPr>
          <w:rFonts w:hAnsi="Times New Roman" w:ascii="Times New Roman"/>
          <w:b w:val="false"/>
        </w:rPr>
        <w:t>6</w:t>
      </w:r>
      <w:r w:rsidR="004B3884" w:rsidRPr="00083B0A">
        <w:rPr>
          <w:rFonts w:hAnsi="Times New Roman" w:ascii="Times New Roman"/>
          <w:b w:val="false"/>
        </w:rPr>
        <w:t>-</w:t>
      </w:r>
      <w:r w:rsidR="004B3884">
        <w:rPr>
          <w:rFonts w:hAnsi="Times New Roman" w:ascii="Times New Roman"/>
          <w:b w:val="false"/>
        </w:rPr>
        <w:t>80 i 1 St-1031/2016-81</w:t>
      </w:r>
      <w:r w:rsidR="004B3884" w:rsidRPr="00083B0A">
        <w:rPr>
          <w:rFonts w:hAnsi="Times New Roman" w:ascii="Times New Roman"/>
          <w:b w:val="false"/>
        </w:rPr>
        <w:t xml:space="preserve"> od </w:t>
      </w:r>
      <w:r w:rsidR="004B3884">
        <w:rPr>
          <w:rFonts w:hAnsi="Times New Roman" w:ascii="Times New Roman"/>
          <w:b w:val="false"/>
        </w:rPr>
        <w:t>21. prosinca</w:t>
      </w:r>
      <w:r w:rsidR="004B3884" w:rsidRPr="00083B0A">
        <w:rPr>
          <w:rFonts w:hAnsi="Times New Roman" w:ascii="Times New Roman"/>
          <w:b w:val="false"/>
        </w:rPr>
        <w:t xml:space="preserve"> 201</w:t>
      </w:r>
      <w:r w:rsidR="004B3884">
        <w:rPr>
          <w:rFonts w:hAnsi="Times New Roman" w:ascii="Times New Roman"/>
          <w:b w:val="false"/>
        </w:rPr>
        <w:t>8</w:t>
      </w:r>
      <w:r w:rsidR="00E17B54">
        <w:rPr>
          <w:rFonts w:hAnsi="Times New Roman" w:ascii="Times New Roman"/>
          <w:b w:val="false"/>
        </w:rPr>
        <w:t>., koj</w:t>
      </w:r>
      <w:r w:rsidR="004B3884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</w:t>
      </w:r>
      <w:r w:rsidR="004B3884">
        <w:rPr>
          <w:rFonts w:hAnsi="Times New Roman" w:ascii="Times New Roman"/>
          <w:b w:val="false"/>
        </w:rPr>
        <w:t>su</w:t>
      </w:r>
      <w:r w:rsidRPr="00083B0A">
        <w:rPr>
          <w:rFonts w:hAnsi="Times New Roman" w:ascii="Times New Roman"/>
          <w:b w:val="false"/>
        </w:rPr>
        <w:t xml:space="preserve"> postal</w:t>
      </w:r>
      <w:r w:rsidR="004B3884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pravomoćn</w:t>
      </w:r>
      <w:r w:rsidR="004B3884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</w:t>
      </w:r>
      <w:r w:rsidR="004B3884">
        <w:rPr>
          <w:rFonts w:hAnsi="Times New Roman" w:ascii="Times New Roman"/>
          <w:b w:val="false"/>
        </w:rPr>
        <w:t>8. siječnja</w:t>
      </w:r>
      <w:r w:rsidR="00657359">
        <w:rPr>
          <w:rFonts w:hAnsi="Times New Roman" w:ascii="Times New Roman"/>
          <w:b w:val="false"/>
        </w:rPr>
        <w:t xml:space="preserve"> 20</w:t>
      </w:r>
      <w:r w:rsidR="004B3884">
        <w:rPr>
          <w:rFonts w:hAnsi="Times New Roman" w:ascii="Times New Roman"/>
          <w:b w:val="false"/>
        </w:rPr>
        <w:t>19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4B3884">
        <w:rPr>
          <w:rFonts w:hAnsi="Times New Roman" w:ascii="Times New Roman"/>
          <w:b w:val="false"/>
        </w:rPr>
        <w:t>14. veljače 2019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417A4B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0A3218" w:rsidP="009B6F3D" w:rsidR="000A3218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4B3884" w:rsidRPr="004B3884">
        <w:rPr>
          <w:rFonts w:hAnsi="Times New Roman" w:ascii="Times New Roman"/>
          <w:b w:val="false"/>
          <w:bCs/>
        </w:rPr>
        <w:t>RESA - INVEST d.o.o. Njegoševa Cesta 11, 1000 Ljubljana, Slovenija</w:t>
      </w:r>
    </w:p>
    <w:p w:rsidRDefault="000A3218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CF6AC8">
        <w:rPr>
          <w:rFonts w:hAnsi="Times New Roman" w:ascii="Times New Roman"/>
          <w:b w:val="false"/>
        </w:rPr>
        <w:t>i</w:t>
      </w:r>
      <w:r w:rsidR="009B6F3D" w:rsidRPr="00776498">
        <w:rPr>
          <w:rFonts w:hAnsi="Times New Roman" w:ascii="Times New Roman"/>
          <w:b w:val="false"/>
        </w:rPr>
        <w:t xml:space="preserve"> upravitelj </w:t>
      </w:r>
      <w:r w:rsidR="00CF6AC8">
        <w:rPr>
          <w:rFonts w:hAnsi="Times New Roman" w:ascii="Times New Roman"/>
          <w:b w:val="false"/>
          <w:bCs/>
        </w:rPr>
        <w:t>Boris Debelić, Rastočine 3, Rijeka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lastRenderedPageBreak/>
        <w:t xml:space="preserve">- Općinski sud u </w:t>
      </w:r>
      <w:r w:rsidR="004B3884">
        <w:rPr>
          <w:rFonts w:hAnsi="Times New Roman" w:ascii="Times New Roman"/>
          <w:b w:val="false"/>
        </w:rPr>
        <w:t>Pazinu</w:t>
      </w:r>
      <w:r w:rsidRPr="00776498">
        <w:rPr>
          <w:rFonts w:hAnsi="Times New Roman" w:ascii="Times New Roman"/>
          <w:b w:val="false"/>
        </w:rPr>
        <w:t xml:space="preserve">, Stalna služba u </w:t>
      </w:r>
      <w:r w:rsidR="00CF6AC8">
        <w:rPr>
          <w:rFonts w:hAnsi="Times New Roman" w:ascii="Times New Roman"/>
          <w:b w:val="false"/>
        </w:rPr>
        <w:t>Bujama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CF6AC8">
        <w:rPr>
          <w:rFonts w:hAnsi="Times New Roman" w:ascii="Times New Roman"/>
          <w:b w:val="false"/>
        </w:rPr>
        <w:t>Istarska 1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4B3884">
        <w:rPr>
          <w:rFonts w:hAnsi="Times New Roman" w:ascii="Times New Roman"/>
          <w:b w:val="false"/>
        </w:rPr>
        <w:t xml:space="preserve">1 </w:t>
      </w:r>
      <w:r w:rsidR="004B3884" w:rsidRPr="00083B0A">
        <w:rPr>
          <w:rFonts w:hAnsi="Times New Roman" w:ascii="Times New Roman"/>
          <w:b w:val="false"/>
        </w:rPr>
        <w:t>St-</w:t>
      </w:r>
      <w:r w:rsidR="004B3884">
        <w:rPr>
          <w:rFonts w:hAnsi="Times New Roman" w:ascii="Times New Roman"/>
          <w:b w:val="false"/>
        </w:rPr>
        <w:t>1031</w:t>
      </w:r>
      <w:r w:rsidR="004B3884" w:rsidRPr="00083B0A">
        <w:rPr>
          <w:rFonts w:hAnsi="Times New Roman" w:ascii="Times New Roman"/>
          <w:b w:val="false"/>
        </w:rPr>
        <w:t>/201</w:t>
      </w:r>
      <w:r w:rsidR="004B3884">
        <w:rPr>
          <w:rFonts w:hAnsi="Times New Roman" w:ascii="Times New Roman"/>
          <w:b w:val="false"/>
        </w:rPr>
        <w:t>6</w:t>
      </w:r>
      <w:r w:rsidR="004B3884" w:rsidRPr="00083B0A">
        <w:rPr>
          <w:rFonts w:hAnsi="Times New Roman" w:ascii="Times New Roman"/>
          <w:b w:val="false"/>
        </w:rPr>
        <w:t>-</w:t>
      </w:r>
      <w:r w:rsidR="004B3884">
        <w:rPr>
          <w:rFonts w:hAnsi="Times New Roman" w:ascii="Times New Roman"/>
          <w:b w:val="false"/>
        </w:rPr>
        <w:t>80 i 1 St-1031/2016-81</w:t>
      </w:r>
      <w:r w:rsidR="004B3884" w:rsidRPr="00083B0A">
        <w:rPr>
          <w:rFonts w:hAnsi="Times New Roman" w:ascii="Times New Roman"/>
          <w:b w:val="false"/>
        </w:rPr>
        <w:t xml:space="preserve"> od </w:t>
      </w:r>
      <w:r w:rsidR="004B3884">
        <w:rPr>
          <w:rFonts w:hAnsi="Times New Roman" w:ascii="Times New Roman"/>
          <w:b w:val="false"/>
        </w:rPr>
        <w:t>21. prosinca</w:t>
      </w:r>
      <w:r w:rsidR="004B3884" w:rsidRPr="00083B0A">
        <w:rPr>
          <w:rFonts w:hAnsi="Times New Roman" w:ascii="Times New Roman"/>
          <w:b w:val="false"/>
        </w:rPr>
        <w:t xml:space="preserve"> 201</w:t>
      </w:r>
      <w:r w:rsidR="004B3884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8"/>
      <w:footerReference w:type="even" r:id="rId9"/>
      <w:footerReference w:type="default" r:id="rId10"/>
      <w:headerReference w:type="first" r:id="rId11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7A4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A4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17A4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3B24E6" w:rsidP="003B24E6" w:rsidR="00E20A36">
        <w:pPr>
          <w:jc w:val="center"/>
          <w:rPr>
            <w:rFonts w:hAnsi="Times New Roman" w:ascii="Times New Roman"/>
            <w:b w:val="false"/>
          </w:rPr>
        </w:pPr>
        <w:r>
          <w:t xml:space="preserve">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157F65" w:rsidRPr="00442215">
          <w:rPr>
            <w:rFonts w:hAnsi="Times New Roman" w:ascii="Times New Roman"/>
            <w:b w:val="false"/>
          </w:rPr>
          <w:fldChar w:fldCharType="begin"/>
        </w:r>
        <w:r w:rsidR="00157F65" w:rsidRPr="00442215">
          <w:rPr>
            <w:rFonts w:hAnsi="Times New Roman" w:ascii="Times New Roman"/>
            <w:b w:val="false"/>
          </w:rPr>
          <w:instrText>PAGE   \* MERGEFORMAT</w:instrText>
        </w:r>
        <w:r w:rsidR="00157F65" w:rsidRPr="00442215">
          <w:rPr>
            <w:rFonts w:hAnsi="Times New Roman" w:ascii="Times New Roman"/>
            <w:b w:val="false"/>
          </w:rPr>
          <w:fldChar w:fldCharType="separate"/>
        </w:r>
        <w:r w:rsidR="00417A4B">
          <w:rPr>
            <w:rFonts w:hAnsi="Times New Roman" w:ascii="Times New Roman"/>
            <w:b w:val="false"/>
            <w:noProof/>
          </w:rPr>
          <w:t>2</w:t>
        </w:r>
        <w:r w:rsidR="00157F65" w:rsidRPr="00442215">
          <w:rPr>
            <w:rFonts w:hAnsi="Times New Roman" w:ascii="Times New Roman"/>
            <w:b w:val="false"/>
          </w:rPr>
          <w:fldChar w:fldCharType="end"/>
        </w:r>
        <w:r w:rsidR="00157F65">
          <w:rPr>
            <w:rFonts w:hAnsi="Times New Roman" w:ascii="Times New Roman"/>
            <w:b w:val="false"/>
          </w:rPr>
          <w:tab/>
          <w:t xml:space="preserve">        </w:t>
        </w:r>
        <w:r>
          <w:rPr>
            <w:rFonts w:hAnsi="Times New Roman" w:ascii="Times New Roman"/>
            <w:b w:val="false"/>
          </w:rPr>
          <w:tab/>
        </w:r>
        <w:r w:rsidR="00157F65">
          <w:rPr>
            <w:rFonts w:hAnsi="Times New Roman" w:ascii="Times New Roman"/>
            <w:b w:val="false"/>
          </w:rPr>
          <w:t xml:space="preserve">                 </w:t>
        </w:r>
        <w:r w:rsidR="00E20A36">
          <w:rPr>
            <w:rFonts w:hAnsi="Times New Roman" w:ascii="Times New Roman"/>
            <w:b w:val="false"/>
          </w:rPr>
          <w:t>1 St-1031/</w:t>
        </w:r>
        <w:r w:rsidR="00E20A36" w:rsidRPr="0019133E">
          <w:rPr>
            <w:rFonts w:hAnsi="Times New Roman" w:ascii="Times New Roman"/>
            <w:b w:val="false"/>
          </w:rPr>
          <w:t>2016-</w:t>
        </w:r>
        <w:r>
          <w:rPr>
            <w:rFonts w:hAnsi="Times New Roman" w:ascii="Times New Roman"/>
            <w:b w:val="false"/>
          </w:rPr>
          <w:t>9</w:t>
        </w:r>
        <w:r w:rsidR="00E20A36">
          <w:rPr>
            <w:rFonts w:hAnsi="Times New Roman" w:ascii="Times New Roman"/>
            <w:b w:val="false"/>
          </w:rPr>
          <w:t>1</w:t>
        </w:r>
      </w:p>
      <w:p w:rsidRDefault="00417A4B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</w:p>
      <w:p w:rsidRDefault="00417A4B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B6F3D"/>
    <w:rsid w:val="00004E0A"/>
    <w:rsid w:val="00015ACB"/>
    <w:rsid w:val="00024D70"/>
    <w:rsid w:val="00067789"/>
    <w:rsid w:val="00083B0A"/>
    <w:rsid w:val="00084C79"/>
    <w:rsid w:val="000A3218"/>
    <w:rsid w:val="00157F65"/>
    <w:rsid w:val="0019133E"/>
    <w:rsid w:val="001B7486"/>
    <w:rsid w:val="002C16A3"/>
    <w:rsid w:val="003B24E6"/>
    <w:rsid w:val="00417A4B"/>
    <w:rsid w:val="00427058"/>
    <w:rsid w:val="004B3884"/>
    <w:rsid w:val="004C0659"/>
    <w:rsid w:val="00507D2C"/>
    <w:rsid w:val="0051603C"/>
    <w:rsid w:val="00554328"/>
    <w:rsid w:val="00582E81"/>
    <w:rsid w:val="005A32FC"/>
    <w:rsid w:val="005F0381"/>
    <w:rsid w:val="0065228F"/>
    <w:rsid w:val="00657359"/>
    <w:rsid w:val="006828CE"/>
    <w:rsid w:val="006B56CF"/>
    <w:rsid w:val="006C51EF"/>
    <w:rsid w:val="006E5E1F"/>
    <w:rsid w:val="00750F13"/>
    <w:rsid w:val="007B4BE2"/>
    <w:rsid w:val="007B51DC"/>
    <w:rsid w:val="00985388"/>
    <w:rsid w:val="009B6F3D"/>
    <w:rsid w:val="009F169C"/>
    <w:rsid w:val="00A24E64"/>
    <w:rsid w:val="00A61CD0"/>
    <w:rsid w:val="00A90354"/>
    <w:rsid w:val="00AF19BF"/>
    <w:rsid w:val="00B638A7"/>
    <w:rsid w:val="00CF1462"/>
    <w:rsid w:val="00CF6AC8"/>
    <w:rsid w:val="00DF19CA"/>
    <w:rsid w:val="00E0727D"/>
    <w:rsid w:val="00E17B54"/>
    <w:rsid w:val="00E20A36"/>
    <w:rsid w:val="00E6516B"/>
    <w:rsid w:val="00E93DA8"/>
    <w:rsid w:val="00EB3C4D"/>
    <w:rsid w:val="00F0663A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254A711"/>
  <w15:docId w15:val="{3ABC2180-1AD6-4F51-8E38-0FAD8222554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4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C7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C7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C7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C7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St-1031/2016-91</izvorni_sadrzaj>
    <derivirana_varijabla naziv="DomainObject.Oznaka_1">St-1031/2016-91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St-1031/2016-91</izvorni_sadrzaj>
    <derivirana_varijabla naziv="DomainObject.PoslovniBrojDokumenta_1">St-1031/2016-91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St-1031/2016-82</izvorni_sadrzaj>
    <derivirana_varijabla naziv="DomainObject.PredzadnjaOdlukaIzPredmeta.Oznaka_1">St-1031/2016-82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1441</properties:Characters>
  <properties:Lines>45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2019-02-14T07:52:00Z</dcterms:created>
  <dc:creator>Jasmina Matika</dc:creator>
  <cp:lastModifiedBy>Lorena Paris Aničić</cp:lastModifiedBy>
  <cp:lastPrinted>2018-11-12T13:01:00Z</cp:lastPrinted>
  <dcterms:modified xmlns:xsi="http://www.w3.org/2001/XMLSchema-instance" xsi:type="dcterms:W3CDTF">2019-02-14T08:45:00Z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St-1031/2016-91 / Odluka - Zaključak (St-1031-16_-_ZAKLJUČAK_-_O_PREDAJI_NEKRETNINE_KUPCU_II.docx)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