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f14fe" w14:paraId="24f14fe" w:rsidRDefault="00AB4602" w:rsidP="004B18EC" w:rsidR="004B18EC" w:rsidRPr="004B18EC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B18EC" w:rsidRPr="004B18EC">
        <w:rPr>
          <w:rFonts w:cs="Times New Roman"/>
          <w:b/>
        </w:rPr>
        <w:t xml:space="preserve">     </w:t>
      </w:r>
      <w:r w:rsidR="004B18EC" w:rsidRPr="004B18EC">
        <w:rPr>
          <w:rFonts w:cs="Times New Roman"/>
        </w:rPr>
        <w:t>REPUBLIKA HRVATSKA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TRGOVAČKI SUD U ZAGREBU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          STALNA SLUŽBA 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  Karlovac, Ljudevita Šestića 4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R E P U B L I K A   H R V A T S K A</w:t>
      </w: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R J E Š E N J E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TRGOVAČKI SUD U ZAGREBU, Stalna služba</w:t>
      </w:r>
      <w:r w:rsidRPr="004B18EC">
        <w:rPr>
          <w:rFonts w:cs="Times New Roman" w:eastAsia="Times New Roman"/>
          <w:b/>
          <w:lang w:eastAsia="hr-HR"/>
        </w:rPr>
        <w:t>,</w:t>
      </w:r>
      <w:r w:rsidRPr="004B18EC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GITER-COMMERCIUM </w:t>
      </w:r>
      <w:r w:rsidR="00F07703">
        <w:rPr>
          <w:rFonts w:cs="Times New Roman" w:eastAsia="Times New Roman"/>
          <w:lang w:eastAsia="hr-HR"/>
        </w:rPr>
        <w:t>k.d.</w:t>
      </w:r>
      <w:r w:rsidRPr="004B18EC">
        <w:rPr>
          <w:rFonts w:cs="Times New Roman" w:eastAsia="Times New Roman"/>
          <w:lang w:eastAsia="hr-HR"/>
        </w:rPr>
        <w:t xml:space="preserve">, Ogulin, Podvrh II 22, OIB: 20919471522, 10. kolovoza 2017. 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B18EC">
        <w:rPr>
          <w:rFonts w:cs="Times New Roman" w:eastAsia="Times New Roman"/>
          <w:lang w:eastAsia="hr-HR"/>
        </w:rPr>
        <w:t>r i j e š i o     j e</w:t>
      </w:r>
    </w:p>
    <w:p w:rsidRDefault="004B18EC" w:rsidP="004B18EC" w:rsidR="004B18EC" w:rsidRPr="004B18E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Za privremenog stečajnog upravitelja imenuje se Zdravko Krznar, Zagreb, Sveti duh 123, OIB: 50405381305.</w:t>
      </w:r>
    </w:p>
    <w:p w:rsidRDefault="004B18EC" w:rsidP="004B18EC" w:rsidR="004B18EC" w:rsidRPr="004B18EC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4B18EC" w:rsidP="004B18EC" w:rsidR="004B18EC" w:rsidRPr="004B18EC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Obrazloženje</w:t>
      </w: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 xml:space="preserve">FINA, Regionalni centar Zagreb, Podružnica Karlovac, podnijela je ovom sudu 13. svibnja 2017. prijedlog za pokretanje stečajnog postupka nad dužnikom GITER-COMMERCIUM </w:t>
      </w:r>
      <w:r w:rsidR="00F07703">
        <w:rPr>
          <w:rFonts w:cs="Times New Roman" w:eastAsia="Times New Roman"/>
          <w:lang w:eastAsia="hr-HR"/>
        </w:rPr>
        <w:t>k.d.</w:t>
      </w:r>
      <w:r w:rsidRPr="004B18EC">
        <w:rPr>
          <w:rFonts w:cs="Times New Roman" w:eastAsia="Times New Roman"/>
          <w:lang w:eastAsia="hr-HR"/>
        </w:rPr>
        <w:t>, Ogulin, Podvrh II 22, OIB: 20919471522.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 xml:space="preserve">Rješenjem ovog suda poslovni broj St-2489/16 od 24. siječnja 2017. pokrenut je prethodni postupak radi utvrđivanja uvjeta za otvaranje stečajnog postupka nad dužnikom GITER-COMMERCIUM </w:t>
      </w:r>
      <w:r w:rsidR="00F07703">
        <w:rPr>
          <w:rFonts w:cs="Times New Roman" w:eastAsia="Times New Roman"/>
          <w:lang w:eastAsia="hr-HR"/>
        </w:rPr>
        <w:t>k.d.</w:t>
      </w:r>
      <w:r w:rsidRPr="004B18EC">
        <w:rPr>
          <w:rFonts w:cs="Times New Roman" w:eastAsia="Times New Roman"/>
          <w:lang w:eastAsia="hr-HR"/>
        </w:rPr>
        <w:t>, Ogulin, Podvrh II 22, OIB: 20919471522.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Osoba ovlaštena za zastupanje dužnika nije dostavila prokazni popis imovine i obveza dužnika.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lastRenderedPageBreak/>
        <w:tab/>
        <w:t>Prema Uvjerenju Policijske postaje Ogulin dužnik je evidentiran kao vlasnik vozila MERCEDES 212D SPRINT, godina proizvodnje 1998. (list 18 spisa).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Iz informacijskog sustava zemljišnih knjiga proizlazi da dužnik nema nekretnina (list 13 spisa).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4B18EC" w:rsidP="004B18EC" w:rsidR="004B18EC" w:rsidRPr="004B18EC">
      <w:pPr>
        <w:spacing w:after="0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ab/>
        <w:t xml:space="preserve"> </w:t>
      </w:r>
    </w:p>
    <w:p w:rsidRDefault="004B18EC" w:rsidP="004B18EC" w:rsidR="004B18EC" w:rsidRPr="004B18EC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U Karlovcu 10. kolovoza 2017.</w:t>
      </w: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Stečajni sudac:</w:t>
      </w: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4B18EC" w:rsidP="004B18EC" w:rsidR="004B18EC" w:rsidRPr="004B18E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4B18EC" w:rsidP="004B18EC" w:rsidR="004B18EC" w:rsidRPr="004B18E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4B18EC" w:rsidP="004B18EC" w:rsidR="004B18EC" w:rsidRPr="004B18E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tabs>
          <w:tab w:pos="673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>Za točnost otpravka-ovlašteni službenik:</w:t>
      </w:r>
    </w:p>
    <w:p w:rsidRDefault="004B18EC" w:rsidP="004B18EC" w:rsidR="004B18EC" w:rsidRPr="004B18EC">
      <w:pPr>
        <w:tabs>
          <w:tab w:pos="673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B18EC">
        <w:rPr>
          <w:rFonts w:cs="Times New Roman" w:eastAsia="Times New Roman"/>
          <w:lang w:eastAsia="hr-HR"/>
        </w:rPr>
        <w:t xml:space="preserve">                                                                                       Draženka Prpić</w:t>
      </w: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4B18EC" w:rsidP="004B18EC" w:rsidR="004B18EC" w:rsidRPr="004B18E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26401563"/>
      <w:docPartObj>
        <w:docPartGallery w:val="Page Numbers (Top of Page)"/>
        <w:docPartUnique/>
      </w:docPartObj>
    </w:sdtPr>
    <w:sdtEndPr/>
    <w:sdtContent>
      <w:p w:rsidRDefault="004B18EC" w:rsidR="004B18E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7703">
          <w:t>1</w:t>
        </w:r>
        <w:r>
          <w:fldChar w:fldCharType="end"/>
        </w:r>
      </w:p>
    </w:sdtContent>
  </w:sdt>
  <w:p w:rsidRDefault="004B18EC" w:rsidR="008333A9">
    <w:pPr>
      <w:pStyle w:val="Zaglavlje"/>
    </w:pPr>
    <w:r>
      <w:t>1 St-4289/16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18EC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07703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34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kolovoza 2017.</izvorni_sadrzaj>
    <derivirana_varijabla naziv="DomainObject.DatumDonosenjaOdluke_1">10.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St-4289/2016-15</izvorni_sadrzaj>
    <derivirana_varijabla naziv="DomainObject.Oznaka_1">St-4289/2016-15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4289</izvorni_sadrzaj>
    <derivirana_varijabla naziv="DomainObject.Predmet.Broj_1">4289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St-4289/2016</izvorni_sadrzaj>
    <derivirana_varijabla naziv="DomainObject.Predmet.OznakaBroj_1">St-4289/2016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GITER-COMMERCIUM k.d. zastupanog po punomoćniku Darijo Matković</izvorni_sadrzaj>
    <derivirana_varijabla naziv="DomainObject.Predmet.ProtustrankaFormated_1">  GITER-COMMERCIUM k.d. zastupanog po punomoćniku Darijo Matković</derivirana_varijabla>
  </DomainObject.Predmet.ProtustrankaFormated>
  <DomainObject.Predmet.ProtustrankaFormatedOIB>
    <izvorni_sadrzaj>  GITER-COMMERCIUM k.d., OIB 20919471522 zastupanog po punomoćniku Darijo Matković</izvorni_sadrzaj>
    <derivirana_varijabla naziv="DomainObject.Predmet.ProtustrankaFormatedOIB_1">  GITER-COMMERCIUM k.d., OIB 20919471522 zastupanog po punomoćniku Darijo Matković</derivirana_varijabla>
  </DomainObject.Predmet.ProtustrankaFormatedOIB>
  <DomainObject.Predmet.ProtustrankaFormatedWithAdress>
    <izvorni_sadrzaj> GITER-COMMERCIUM k.d., Podvrh II 22, 47300 Ogulin zastupanog po punomoćniku Darijo Matković</izvorni_sadrzaj>
    <derivirana_varijabla naziv="DomainObject.Predmet.ProtustrankaFormatedWithAdress_1"> GITER-COMMERCIUM k.d., Podvrh II 22, 47300 Ogulin zastupanog po punomoćniku Darijo Matković</derivirana_varijabla>
  </DomainObject.Predmet.ProtustrankaFormatedWithAdress>
  <DomainObject.Predmet.ProtustrankaFormatedWithAdressOIB>
    <izvorni_sadrzaj> GITER-COMMERCIUM k.d., OIB 20919471522, Podvrh II 22, 47300 Ogulin zastupanog po punomoćniku Darijo Matković</izvorni_sadrzaj>
    <derivirana_varijabla naziv="DomainObject.Predmet.ProtustrankaFormatedWithAdressOIB_1"> GITER-COMMERCIUM k.d., OIB 20919471522, Podvrh II 22, 47300 Ogulin zastupanog po punomoćniku Darijo Matković</derivirana_varijabla>
  </DomainObject.Predmet.ProtustrankaFormatedWithAdressOIB>
  <DomainObject.Predmet.ProtustrankaWithAdress>
    <izvorni_sadrzaj>GITER-COMMERCIUM k.d. Podvrh II 22, 47300 Ogulin</izvorni_sadrzaj>
    <derivirana_varijabla naziv="DomainObject.Predmet.ProtustrankaWithAdress_1">GITER-COMMERCIUM k.d. Podvrh II 22, 47300 Ogulin</derivirana_varijabla>
  </DomainObject.Predmet.ProtustrankaWithAdress>
  <DomainObject.Predmet.ProtustrankaWithAdressOIB>
    <izvorni_sadrzaj>GITER-COMMERCIUM k.d., OIB 20919471522, Podvrh II 22, 47300 Ogulin</izvorni_sadrzaj>
    <derivirana_varijabla naziv="DomainObject.Predmet.ProtustrankaWithAdressOIB_1">GITER-COMMERCIUM k.d., OIB 20919471522, Podvrh II 22, 47300 Ogulin</derivirana_varijabla>
  </DomainObject.Predmet.ProtustrankaWithAdressOIB>
  <DomainObject.Predmet.ProtustrankaNazivFormated>
    <izvorni_sadrzaj>GITER-COMMERCIUM k.d.</izvorni_sadrzaj>
    <derivirana_varijabla naziv="DomainObject.Predmet.ProtustrankaNazivFormated_1">GITER-COMMERCIUM k.d.</derivirana_varijabla>
  </DomainObject.Predmet.ProtustrankaNazivFormated>
  <DomainObject.Predmet.ProtustrankaNazivFormatedOIB>
    <izvorni_sadrzaj>GITER-COMMERCIUM k.d., OIB 20919471522</izvorni_sadrzaj>
    <derivirana_varijabla naziv="DomainObject.Predmet.ProtustrankaNazivFormatedOIB_1">GITER-COMMERCIUM k.d., OIB 20919471522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GITER-COMMERCIUM k.d. zastupanog po punomoćniku Darijo Matković</item>
    </izvorni_sadrzaj>
    <derivirana_varijabla naziv="DomainObject.Predmet.ProtuStrankaListFormated_1">
      <item>GITER-COMMERCIUM k.d. zastupanog po punomoćniku Darijo Matković</item>
    </derivirana_varijabla>
  </DomainObject.Predmet.ProtuStrankaListFormated>
  <DomainObject.Predmet.ProtuStrankaListFormatedOIB>
    <izvorni_sadrzaj>
      <item>GITER-COMMERCIUM k.d., OIB 20919471522 zastupanog po punomoćniku Darijo Matković</item>
    </izvorni_sadrzaj>
    <derivirana_varijabla naziv="DomainObject.Predmet.ProtuStrankaListFormatedOIB_1">
      <item>GITER-COMMERCIUM k.d., OIB 20919471522 zastupanog po punomoćniku Darijo Matković</item>
    </derivirana_varijabla>
  </DomainObject.Predmet.ProtuStrankaListFormatedOIB>
  <DomainObject.Predmet.ProtuStrankaListFormatedWithAdress>
    <izvorni_sadrzaj>
      <item>GITER-COMMERCIUM k.d., Podvrh II 22, 47300 Ogulin zastupanog po punomoćniku Darijo Matković</item>
    </izvorni_sadrzaj>
    <derivirana_varijabla naziv="DomainObject.Predmet.ProtuStrankaListFormatedWithAdress_1">
      <item>GITER-COMMERCIUM k.d., Podvrh II 22, 47300 Ogulin zastupanog po punomoćniku Darijo Matković</item>
    </derivirana_varijabla>
  </DomainObject.Predmet.ProtuStrankaListFormatedWithAdress>
  <DomainObject.Predmet.ProtuStrankaListFormatedWithAdressOIB>
    <izvorni_sadrzaj>
      <item>GITER-COMMERCIUM k.d., OIB 20919471522, Podvrh II 22, 47300 Ogulin zastupanog po punomoćniku Darijo Matković</item>
    </izvorni_sadrzaj>
    <derivirana_varijabla naziv="DomainObject.Predmet.ProtuStrankaListFormatedWithAdressOIB_1">
      <item>GITER-COMMERCIUM k.d., OIB 20919471522, Podvrh II 22, 47300 Ogulin zastupanog po punomoćniku Darijo Matković</item>
    </derivirana_varijabla>
  </DomainObject.Predmet.ProtuStrankaListFormatedWithAdressOIB>
  <DomainObject.Predmet.ProtuStrankaListNazivFormated>
    <izvorni_sadrzaj>
      <item>GITER-COMMERCIUM k.d.</item>
    </izvorni_sadrzaj>
    <derivirana_varijabla naziv="DomainObject.Predmet.ProtuStrankaListNazivFormated_1">
      <item>GITER-COMMERCIUM k.d.</item>
    </derivirana_varijabla>
  </DomainObject.Predmet.ProtuStrankaListNazivFormated>
  <DomainObject.Predmet.ProtuStrankaListNazivFormatedOIB>
    <izvorni_sadrzaj>
      <item>GITER-COMMERCIUM k.d., OIB 20919471522</item>
    </izvorni_sadrzaj>
    <derivirana_varijabla naziv="DomainObject.Predmet.ProtuStrankaListNazivFormatedOIB_1">
      <item>GITER-COMMERCIUM k.d., OIB 20919471522</item>
    </derivirana_varijabla>
  </DomainObject.Predmet.ProtuStrankaListNazivFormatedOIB>
  <DomainObject.Predmet.OstaliListFormated>
    <izvorni_sadrzaj>
      <item>Darijo Matković punomoćnik sudionika u postupku GITER-COMMERCIUM k.d.</item>
    </izvorni_sadrzaj>
    <derivirana_varijabla naziv="DomainObject.Predmet.OstaliListFormated_1">
      <item>Darijo Matković punomoćnik sudionika u postupku GITER-COMMERCIUM k.d.</item>
    </derivirana_varijabla>
  </DomainObject.Predmet.OstaliListFormated>
  <DomainObject.Predmet.OstaliListFormatedOIB>
    <izvorni_sadrzaj>
      <item>Darijo Matković, OIB 76114533281 punomoćnik sudionika u postupku GITER-COMMERCIUM k.d.</item>
    </izvorni_sadrzaj>
    <derivirana_varijabla naziv="DomainObject.Predmet.OstaliListFormatedOIB_1">
      <item>Darijo Matković, OIB 76114533281 punomoćnik sudionika u postupku GITER-COMMERCIUM k.d.</item>
    </derivirana_varijabla>
  </DomainObject.Predmet.OstaliListFormatedOIB>
  <DomainObject.Predmet.OstaliListFormatedWithAdress>
    <izvorni_sadrzaj>
      <item>Darijo Matković, Podvrh II 22, 47300 Ogulin punomoćnik sudionika u postupku GITER-COMMERCIUM k.d.</item>
    </izvorni_sadrzaj>
    <derivirana_varijabla naziv="DomainObject.Predmet.OstaliListFormatedWithAdress_1">
      <item>Darijo Matković, Podvrh II 22, 47300 Ogulin punomoćnik sudionika u postupku GITER-COMMERCIUM k.d.</item>
    </derivirana_varijabla>
  </DomainObject.Predmet.OstaliListFormatedWithAdress>
  <DomainObject.Predmet.OstaliListFormatedWithAdressOIB>
    <izvorni_sadrzaj>
      <item>Darijo Matković, OIB 76114533281, Podvrh II 22, 47300 Ogulin punomoćnik sudionika u postupku GITER-COMMERCIUM k.d.</item>
    </izvorni_sadrzaj>
    <derivirana_varijabla naziv="DomainObject.Predmet.OstaliListFormatedWithAdressOIB_1">
      <item>Darijo Matković, OIB 76114533281, Podvrh II 22, 47300 Ogulin punomoćnik sudionika u postupku GITER-COMMERCIUM k.d.</item>
    </derivirana_varijabla>
  </DomainObject.Predmet.OstaliListFormatedWithAdressOIB>
  <DomainObject.Predmet.OstaliListNazivFormated>
    <izvorni_sadrzaj>
      <item>Darijo Matković</item>
    </izvorni_sadrzaj>
    <derivirana_varijabla naziv="DomainObject.Predmet.OstaliListNazivFormated_1">
      <item>Darijo Matković</item>
    </derivirana_varijabla>
  </DomainObject.Predmet.OstaliListNazivFormated>
  <DomainObject.Predmet.OstaliListNazivFormatedOIB>
    <izvorni_sadrzaj>
      <item>Darijo Matković, OIB 76114533281</item>
    </izvorni_sadrzaj>
    <derivirana_varijabla naziv="DomainObject.Predmet.OstaliListNazivFormatedOIB_1">
      <item>Darijo Matković, OIB 76114533281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2017.</izvorni_sadrzaj>
    <derivirana_varijabla naziv="DomainObject.Datum_1">10. kolovoza 2017.</derivirana_varijabla>
  </DomainObject.Datum>
  <DomainObject.PoslovniBrojDokumenta>
    <izvorni_sadrzaj>St-4289/2016-15</izvorni_sadrzaj>
    <derivirana_varijabla naziv="DomainObject.PoslovniBrojDokumenta_1">St-4289/2016-15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GITER-COMMERCIUM k.d.</izvorni_sadrzaj>
    <derivirana_varijabla naziv="DomainObject.Predmet.ProtustrankaIDrugi_1">GITER-COMMERCIUM k.d.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GITER-COMMERCIUM k.d., OIB 20919471522, Podvrh II 22, 47300 Ogulin</izvorni_sadrzaj>
    <derivirana_varijabla naziv="DomainObject.Predmet.ProtustrankaIDrugiAdressOIB_1">GITER-COMMERCIUM k.d., OIB 20919471522, Podvrh II 22,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GITER-COMMERCIUM k.d.</item>
      <item>FINA regionalni centar Zagreb, podružnica Karlovac</item>
      <item>Darijo Matković</item>
    </izvorni_sadrzaj>
    <derivirana_varijabla naziv="DomainObject.Predmet.SudioniciListNaziv_1">
      <item>GITER-COMMERCIUM k.d.</item>
      <item>FINA regionalni centar Zagreb, podružnica Karlovac</item>
      <item>Darijo Matković</item>
    </derivirana_varijabla>
  </DomainObject.Predmet.SudioniciListNaziv>
  <DomainObject.Predmet.SudioniciListAdressOIB>
    <izvorni_sadrzaj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izvorni_sadrzaj>
    <derivirana_varijabla naziv="DomainObject.Predmet.SudioniciListAdressOIB_1">
      <item>GITER-COMMERCIUM k.d., OIB 20919471522, Podvrh II 22,47300 Ogulin</item>
      <item>FINA regionalni centar Zagreb, podružnica Karlovac, OIB 85821130368, ul. Pavla Vitezovića 1,47000 Karlovac</item>
      <item>Darijo Matković, OIB 76114533281, Podvrh II 22,47300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833D98-5E3A-4546-8FA0-351501EE7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2213</properties:Characters>
  <properties:Lines>75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2017-08-10T11:55:00Z</cp:lastPrinted>
  <dcterms:modified xmlns:xsi="http://www.w3.org/2001/XMLSchema-instance" xsi:type="dcterms:W3CDTF">2017-08-10T11:55:00Z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St-4289/2016-15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