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800a" w14:paraId="c0d800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861CEC">
        <w:t>830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61CEC">
        <w:t xml:space="preserve">HABITO d.o.o., Zagreb, </w:t>
      </w:r>
      <w:proofErr w:type="spellStart"/>
      <w:r w:rsidR="00861CEC">
        <w:t>Horvaćanska</w:t>
      </w:r>
      <w:proofErr w:type="spellEnd"/>
      <w:r w:rsidR="00861CEC">
        <w:t xml:space="preserve"> cesta 21, OIB: 96525483728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861CEC">
        <w:t xml:space="preserve">74.028,19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4F5" w:rsidR="000F14F5">
      <w:r>
        <w:separator/>
      </w:r>
    </w:p>
  </w:endnote>
  <w:endnote w:id="0" w:type="continuationSeparator">
    <w:p w:rsidRDefault="000F14F5" w:rsidR="000F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4F5" w:rsidR="000F14F5">
      <w:r>
        <w:separator/>
      </w:r>
    </w:p>
  </w:footnote>
  <w:footnote w:id="0" w:type="continuationSeparator">
    <w:p w:rsidRDefault="000F14F5" w:rsidR="000F1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0F14F5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3AA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70B4"/>
    <w:rsid w:val="0081199B"/>
    <w:rsid w:val="008155EE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St-3830/2015</izvorni_sadrzaj>
    <derivirana_varijabla naziv="DomainObject.Predmet.OznakaBroj_1">St-3830/2015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d.o.o.</izvorni_sadrzaj>
    <derivirana_varijabla naziv="DomainObject.Predmet.ProtustrankaFormated_1">  HABITO d.o.o.</derivirana_varijabla>
  </DomainObject.Predmet.ProtustrankaFormated>
  <DomainObject.Predmet.ProtustrankaFormatedOIB>
    <izvorni_sadrzaj>  HABITO d.o.o., OIB 96525483728</izvorni_sadrzaj>
    <derivirana_varijabla naziv="DomainObject.Predmet.ProtustrankaFormatedOIB_1">  HABITO d.o.o., OIB 96525483728</derivirana_varijabla>
  </DomainObject.Predmet.ProtustrankaFormatedOIB>
  <DomainObject.Predmet.ProtustrankaFormatedWithAdress>
    <izvorni_sadrzaj> HABITO d.o.o., Horvaćanska cesta 21, 10000 Zagreb</izvorni_sadrzaj>
    <derivirana_varijabla naziv="DomainObject.Predmet.ProtustrankaFormatedWithAdress_1"> HABITO d.o.o., Horvaćanska cesta 21, 10000 Zagreb</derivirana_varijabla>
  </DomainObject.Predmet.ProtustrankaFormatedWithAdress>
  <DomainObject.Predmet.ProtustrankaFormatedWithAdressOIB>
    <izvorni_sadrzaj> HABITO d.o.o., OIB 96525483728, Horvaćanska cesta 21, 10000 Zagreb</izvorni_sadrzaj>
    <derivirana_varijabla naziv="DomainObject.Predmet.ProtustrankaFormatedWithAdressOIB_1"> HABITO d.o.o., OIB 96525483728, Horvaćanska cesta 21, 10000 Zagreb</derivirana_varijabla>
  </DomainObject.Predmet.ProtustrankaFormatedWithAdressOIB>
  <DomainObject.Predmet.ProtustrankaWithAdress>
    <izvorni_sadrzaj>HABITO d.o.o. Horvaćanska cesta 21, 10000 Zagreb</izvorni_sadrzaj>
    <derivirana_varijabla naziv="DomainObject.Predmet.ProtustrankaWithAdress_1">HABITO d.o.o. Horvaćanska cesta 21, 10000 Zagreb</derivirana_varijabla>
  </DomainObject.Predmet.ProtustrankaWithAdress>
  <DomainObject.Predmet.ProtustrankaWithAdressOIB>
    <izvorni_sadrzaj>HABITO d.o.o., OIB 96525483728, Horvaćanska cesta 21, 10000 Zagreb</izvorni_sadrzaj>
    <derivirana_varijabla naziv="DomainObject.Predmet.ProtustrankaWithAdressOIB_1">HABITO d.o.o., OIB 96525483728, Horvaćanska cesta 21, 10000 Zagreb</derivirana_varijabla>
  </DomainObject.Predmet.ProtustrankaWithAdressOIB>
  <DomainObject.Predmet.ProtustrankaNazivFormated>
    <izvorni_sadrzaj>HABITO d.o.o.</izvorni_sadrzaj>
    <derivirana_varijabla naziv="DomainObject.Predmet.ProtustrankaNazivFormated_1">HABITO d.o.o.</derivirana_varijabla>
  </DomainObject.Predmet.ProtustrankaNazivFormated>
  <DomainObject.Predmet.ProtustrankaNazivFormatedOIB>
    <izvorni_sadrzaj>HABITO d.o.o., OIB 96525483728</izvorni_sadrzaj>
    <derivirana_varijabla naziv="DomainObject.Predmet.ProtustrankaNazivFormatedOIB_1">HABITO d.o.o., OIB 96525483728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HABITO d.o.o.</item>
    </izvorni_sadrzaj>
    <derivirana_varijabla naziv="DomainObject.Predmet.ProtuStrankaListFormated_1">
      <item>HABITO d.o.o.</item>
    </derivirana_varijabla>
  </DomainObject.Predmet.ProtuStrankaListFormated>
  <DomainObject.Predmet.ProtuStrankaListFormatedOIB>
    <izvorni_sadrzaj>
      <item>HABITO d.o.o., OIB 96525483728</item>
    </izvorni_sadrzaj>
    <derivirana_varijabla naziv="DomainObject.Predmet.ProtuStrankaListFormatedOIB_1">
      <item>HABITO d.o.o., OIB 96525483728</item>
    </derivirana_varijabla>
  </DomainObject.Predmet.ProtuStrankaListFormatedOIB>
  <DomainObject.Predmet.ProtuStrankaListFormatedWithAdress>
    <izvorni_sadrzaj>
      <item>HABITO d.o.o., Horvaćanska cesta 21, 10000 Zagreb</item>
    </izvorni_sadrzaj>
    <derivirana_varijabla naziv="DomainObject.Predmet.ProtuStrankaListFormatedWithAdress_1">
      <item>HABITO d.o.o., Horvaćanska cesta 21, 10000 Zagreb</item>
    </derivirana_varijabla>
  </DomainObject.Predmet.ProtuStrankaListFormatedWithAdress>
  <DomainObject.Predmet.ProtuStrankaListFormatedWithAdressOIB>
    <izvorni_sadrzaj>
      <item>HABITO d.o.o., OIB 96525483728, Horvaćanska cesta 21, 10000 Zagreb</item>
    </izvorni_sadrzaj>
    <derivirana_varijabla naziv="DomainObject.Predmet.ProtuStrankaListFormatedWithAdressOIB_1">
      <item>HABITO d.o.o., OIB 96525483728, Horvaćanska cesta 21, 10000 Zagreb</item>
    </derivirana_varijabla>
  </DomainObject.Predmet.ProtuStrankaListFormatedWithAdressOIB>
  <DomainObject.Predmet.ProtuStrankaListNazivFormated>
    <izvorni_sadrzaj>
      <item>HABITO d.o.o.</item>
    </izvorni_sadrzaj>
    <derivirana_varijabla naziv="DomainObject.Predmet.ProtuStrankaListNazivFormated_1">
      <item>HABITO d.o.o.</item>
    </derivirana_varijabla>
  </DomainObject.Predmet.ProtuStrankaListNazivFormated>
  <DomainObject.Predmet.ProtuStrankaListNazivFormatedOIB>
    <izvorni_sadrzaj>
      <item>HABITO d.o.o., OIB 96525483728</item>
    </izvorni_sadrzaj>
    <derivirana_varijabla naziv="DomainObject.Predmet.ProtuStrankaListNazivFormatedOIB_1">
      <item>HABITO d.o.o., OIB 96525483728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HABITO d.o.o.</izvorni_sadrzaj>
    <derivirana_varijabla naziv="DomainObject.Predmet.ProtustrankaIDrugi_1">HABITO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HABITO d.o.o., OIB 96525483728, Horvaćanska cesta 21, 10000 Zagreb</izvorni_sadrzaj>
    <derivirana_varijabla naziv="DomainObject.Predmet.ProtustrankaIDrugiAdressOIB_1">HABITO d.o.o., OIB 96525483728,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d.o.o.</item>
      <item>FINA Regionalni centar Zagreb</item>
    </izvorni_sadrzaj>
    <derivirana_varijabla naziv="DomainObject.Predmet.SudioniciListNaziv_1">
      <item>HABITO d.o.o.</item>
      <item>FINA Regionalni centar Zagreb</item>
    </derivirana_varijabla>
  </DomainObject.Predmet.SudioniciListNaziv>
  <DomainObject.Predmet.SudioniciListAdressOIB>
    <izvorni_sadrzaj>
      <item>HABITO d.o.o., OIB 96525483728, Horvaćanska cesta 21,10000 Zagreb</item>
      <item>FINA Regionalni centar Zagreb, OIB 85821130368, Trg svibanjskih žrtava 1995. 1,10000 Zagreb</item>
    </izvorni_sadrzaj>
    <derivirana_varijabla naziv="DomainObject.Predmet.SudioniciListAdressOIB_1">
      <item>HABITO d.o.o., OIB 96525483728, Horvaćanska cesta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96525483728</item>
      <item>, OIB 85821130368</item>
    </izvorni_sadrzaj>
    <derivirana_varijabla naziv="DomainObject.Predmet.SudioniciListNazivOIB_1">
      <item>, OIB 96525483728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2015-12-17T07:17:00Z</dcterms:created>
  <dc:creator>ilukac</dc:creator>
  <cp:lastModifiedBy>dvorana100</cp:lastModifiedBy>
  <cp:lastPrinted>2015-12-17T07:15:00Z</cp:lastPrinted>
  <dcterms:modified xmlns:xsi="http://www.w3.org/2001/XMLSchema-instance" xsi:type="dcterms:W3CDTF">2015-12-17T09:59:00Z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