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0717" w14:paraId="ac60717" w:rsidRDefault="00904937" w:rsidP="005D7BF8" w:rsidR="0090493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4937" w:rsidP="005D7BF8" w:rsidR="0090493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04937" w:rsidP="005D7BF8" w:rsidR="0090493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04937" w:rsidP="005D7BF8" w:rsidR="0090493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E2F63" w:rsidP="008E2F63" w:rsidR="008E2F63" w:rsidRPr="001A2F93">
      <w:pPr>
        <w:jc w:val="both"/>
        <w:rPr>
          <w:rFonts w:hAnsi="Times New Roman" w:ascii="Times New Roman"/>
        </w:rPr>
      </w:pP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stečajnom sucu Danieli Korlević, </w:t>
      </w:r>
      <w:r w:rsidR="00ED044A" w:rsidRPr="00ED044A">
        <w:rPr>
          <w:rFonts w:hAnsi="Times New Roman" w:ascii="Times New Roman"/>
          <w:b w:val="false"/>
        </w:rPr>
        <w:t xml:space="preserve">u nastavku postupka radi naknadne diobe </w:t>
      </w:r>
      <w:r w:rsidR="00ED044A" w:rsidRPr="00ED044A">
        <w:rPr>
          <w:rFonts w:hAnsi="Times New Roman" w:ascii="Times New Roman"/>
        </w:rPr>
        <w:t>Stečajne mase iza dužnika</w:t>
      </w:r>
      <w:r w:rsidR="00ED044A" w:rsidRPr="00ED044A">
        <w:rPr>
          <w:rFonts w:hAnsi="Times New Roman" w:ascii="Times New Roman"/>
          <w:b w:val="false"/>
        </w:rPr>
        <w:t xml:space="preserve"> </w:t>
      </w:r>
      <w:r w:rsidR="00ED044A" w:rsidRPr="00ED044A">
        <w:rPr>
          <w:rFonts w:hAnsi="Times New Roman" w:ascii="Times New Roman"/>
        </w:rPr>
        <w:t>KOGRAD d.o.o. Krk, Slavka Nikolića 38</w:t>
      </w:r>
      <w:r w:rsidR="00ED044A">
        <w:rPr>
          <w:rFonts w:hAnsi="Times New Roman" w:ascii="Times New Roman"/>
        </w:rPr>
        <w:t>, OIB 27071454723</w:t>
      </w:r>
      <w:r w:rsidR="006B1B2A" w:rsidRPr="00ED044A">
        <w:rPr>
          <w:rFonts w:hAnsi="Times New Roman" w:ascii="Times New Roman"/>
        </w:rPr>
        <w:t>,</w:t>
      </w:r>
      <w:r w:rsidR="006B1B2A">
        <w:rPr>
          <w:rFonts w:hAnsi="Times New Roman" w:ascii="Times New Roman"/>
        </w:rPr>
        <w:t xml:space="preserve"> </w:t>
      </w:r>
      <w:r w:rsidRPr="001A2F93">
        <w:rPr>
          <w:rFonts w:hAnsi="Times New Roman" w:ascii="Times New Roman"/>
          <w:b w:val="false"/>
        </w:rPr>
        <w:t>dana</w:t>
      </w:r>
      <w:r w:rsidR="00ED044A">
        <w:rPr>
          <w:rFonts w:hAnsi="Times New Roman" w:ascii="Times New Roman"/>
          <w:b w:val="false"/>
        </w:rPr>
        <w:t xml:space="preserve"> 15. veljače 2017. </w:t>
      </w:r>
      <w:r w:rsidR="00EE18D9" w:rsidRPr="001A2F93">
        <w:rPr>
          <w:rFonts w:hAnsi="Times New Roman" w:ascii="Times New Roman"/>
          <w:b w:val="false"/>
        </w:rPr>
        <w:t>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ED044A" w:rsidP="008E2F63" w:rsidR="00E02BCD">
      <w:pPr>
        <w:jc w:val="both"/>
        <w:rPr>
          <w:rFonts w:hAnsi="Times New Roman" w:ascii="Times New Roman"/>
          <w:b w:val="false"/>
          <w:bCs/>
        </w:rPr>
      </w:pPr>
      <w:r w:rsidRPr="00ED044A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  <w:t>S</w:t>
      </w:r>
      <w:r w:rsidRPr="00ED044A">
        <w:rPr>
          <w:rFonts w:hAnsi="Times New Roman" w:ascii="Times New Roman"/>
          <w:b w:val="false"/>
        </w:rPr>
        <w:t>tečajne mase iza dužnika KOGRAD d.o.o. Krk, Slavka Nikolića 38</w:t>
      </w:r>
      <w:r w:rsidR="00BD10EB" w:rsidRPr="00BD10EB">
        <w:rPr>
          <w:rFonts w:hAnsi="Times New Roman" w:ascii="Times New Roman"/>
          <w:b w:val="false"/>
        </w:rPr>
        <w:t>,</w:t>
      </w:r>
      <w:r w:rsidR="00BD10EB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5E05CE" w:rsidP="008E2F63" w:rsidR="005E05CE" w:rsidRPr="001A2F93">
      <w:pPr>
        <w:jc w:val="both"/>
        <w:rPr>
          <w:rFonts w:hAnsi="Times New Roman" w:ascii="Times New Roman"/>
          <w:b w:val="false"/>
          <w:bCs/>
        </w:rPr>
      </w:pPr>
    </w:p>
    <w:p w:rsidRDefault="00E54C45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18. travnja 2017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9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0B0D13" w:rsidP="00AC24F6" w:rsidR="00B30E6F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      </w:t>
      </w:r>
    </w:p>
    <w:p w:rsidRDefault="00E54C45" w:rsidP="008D4A73" w:rsidR="009E1A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B0D13" w:rsidRPr="001A2F93">
        <w:rPr>
          <w:rFonts w:hAnsi="Times New Roman" w:ascii="Times New Roman"/>
          <w:b w:val="false"/>
        </w:rPr>
        <w:t>Dnevni red:</w:t>
      </w:r>
    </w:p>
    <w:p w:rsidRDefault="00E54C45" w:rsidP="00E54C45" w:rsidR="005E05C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Donošenje odluke o načinu i uvjetima unovčenja nekretnina 1/3 dijela k.č.br. 4471, šuma, zk. tijelo III, upisana u zk.ul. 1058, k.o. Omišalj i 15/30 dijela nekretnine k.č.br.2536/2, šuma, upisana u zk.ul. 2338, k.o. Miholjice. </w:t>
      </w:r>
    </w:p>
    <w:p w:rsidRDefault="00246A90" w:rsidP="00246A90" w:rsidR="00246A90" w:rsidRPr="005A6056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246A90" w:rsidP="00246A90" w:rsidR="00BD10E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46A90">
        <w:rPr>
          <w:rFonts w:hAnsi="Times New Roman" w:ascii="Times New Roman"/>
          <w:b w:val="false"/>
        </w:rPr>
        <w:t xml:space="preserve">Pravo sudjelovanja imaju svi stečajni vjerovnici, svi </w:t>
      </w:r>
      <w:r>
        <w:rPr>
          <w:rFonts w:hAnsi="Times New Roman" w:ascii="Times New Roman"/>
          <w:b w:val="false"/>
        </w:rPr>
        <w:t xml:space="preserve">stečajni </w:t>
      </w:r>
      <w:r w:rsidRPr="00246A90">
        <w:rPr>
          <w:rFonts w:hAnsi="Times New Roman" w:ascii="Times New Roman"/>
          <w:b w:val="false"/>
        </w:rPr>
        <w:t>vjerovnici</w:t>
      </w:r>
      <w:r>
        <w:rPr>
          <w:rFonts w:hAnsi="Times New Roman" w:ascii="Times New Roman"/>
          <w:b w:val="false"/>
        </w:rPr>
        <w:t xml:space="preserve"> s pravom odvojenog namirenja i stečajni upravitelj. </w:t>
      </w:r>
    </w:p>
    <w:p w:rsidRDefault="00246A90" w:rsidP="00246A90" w:rsidR="00246A90" w:rsidRPr="00246A90">
      <w:pPr>
        <w:jc w:val="both"/>
        <w:rPr>
          <w:rFonts w:hAnsi="Times New Roman" w:ascii="Times New Roman"/>
          <w:b w:val="false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E54C45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E54C45">
        <w:rPr>
          <w:rFonts w:hAnsi="Times New Roman" w:ascii="Times New Roman"/>
          <w:b w:val="false"/>
        </w:rPr>
        <w:t>13. veljače 2017</w:t>
      </w:r>
      <w:r w:rsidRPr="001A2F93">
        <w:rPr>
          <w:rFonts w:hAnsi="Times New Roman" w:ascii="Times New Roman"/>
          <w:b w:val="false"/>
        </w:rPr>
        <w:t>.</w:t>
      </w:r>
      <w:r w:rsidR="006B1B2A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g</w:t>
      </w:r>
      <w:r w:rsidR="006B1B2A">
        <w:rPr>
          <w:rFonts w:hAnsi="Times New Roman" w:ascii="Times New Roman"/>
          <w:b w:val="false"/>
        </w:rPr>
        <w:t>odine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su</w:t>
      </w:r>
      <w:r w:rsidR="00E54C45">
        <w:rPr>
          <w:rFonts w:hAnsi="Times New Roman" w:ascii="Times New Roman"/>
          <w:b w:val="false"/>
        </w:rPr>
        <w:t>d</w:t>
      </w:r>
      <w:r w:rsidR="00AF7A81" w:rsidRPr="00AF7A81">
        <w:rPr>
          <w:rFonts w:hAnsi="Times New Roman" w:ascii="Times New Roman"/>
          <w:b w:val="false"/>
        </w:rPr>
        <w:t xml:space="preserve">u </w:t>
      </w:r>
      <w:r w:rsidR="00E54C45">
        <w:rPr>
          <w:rFonts w:hAnsi="Times New Roman" w:ascii="Times New Roman"/>
          <w:b w:val="false"/>
        </w:rPr>
        <w:t xml:space="preserve">prodaju nekretnina neopterećenih razlučnim pravima u korist trećih osoba. </w:t>
      </w:r>
    </w:p>
    <w:p w:rsidRDefault="00E54C45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Valjalo je stoga, temeljem čl.38.e st.1.t.3. u vezi s čl.</w:t>
      </w:r>
      <w:r w:rsidR="005E05CE">
        <w:rPr>
          <w:rFonts w:hAnsi="Times New Roman" w:ascii="Times New Roman"/>
          <w:b w:val="false"/>
        </w:rPr>
        <w:t xml:space="preserve">441. st.2.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 w:rsidR="00AF7A81">
        <w:rPr>
          <w:rFonts w:hAnsi="Times New Roman" w:ascii="Times New Roman"/>
          <w:b w:val="false"/>
          <w:bCs/>
        </w:rPr>
        <w:t>Narodne novine br</w:t>
      </w:r>
      <w:r>
        <w:rPr>
          <w:rFonts w:hAnsi="Times New Roman" w:ascii="Times New Roman"/>
          <w:b w:val="false"/>
          <w:bCs/>
        </w:rPr>
        <w:t xml:space="preserve">oj </w:t>
      </w:r>
      <w:r w:rsidR="00AF7A81">
        <w:rPr>
          <w:rFonts w:hAnsi="Times New Roman" w:ascii="Times New Roman"/>
          <w:b w:val="false"/>
          <w:bCs/>
        </w:rPr>
        <w:t>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</w:t>
      </w:r>
      <w:r>
        <w:rPr>
          <w:rFonts w:hAnsi="Times New Roman" w:ascii="Times New Roman"/>
          <w:b w:val="false"/>
        </w:rPr>
        <w:t>iti</w:t>
      </w:r>
      <w:r w:rsidR="00103044" w:rsidRPr="001A2F93">
        <w:rPr>
          <w:rFonts w:hAnsi="Times New Roman" w:ascii="Times New Roman"/>
          <w:b w:val="false"/>
        </w:rPr>
        <w:t xml:space="preserve">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E54C45">
        <w:rPr>
          <w:rFonts w:hAnsi="Times New Roman" w:ascii="Times New Roman"/>
          <w:b w:val="false"/>
        </w:rPr>
        <w:t>15. veljače 2017</w:t>
      </w:r>
      <w:r w:rsidRPr="001A2F93">
        <w:rPr>
          <w:rFonts w:hAnsi="Times New Roman" w:ascii="Times New Roman"/>
          <w:b w:val="false"/>
        </w:rPr>
        <w:t>. godine</w:t>
      </w:r>
    </w:p>
    <w:p w:rsidRDefault="00D573DE" w:rsidP="00F7171E" w:rsidR="00D573DE">
      <w:pPr>
        <w:jc w:val="right"/>
        <w:rPr>
          <w:rFonts w:hAnsi="Times New Roman" w:ascii="Times New Roman"/>
          <w:b w:val="false"/>
        </w:rPr>
      </w:pPr>
    </w:p>
    <w:p w:rsidRDefault="008E2F63" w:rsidP="00F7171E" w:rsidR="008E2F63" w:rsidRPr="001A2F93">
      <w:pPr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Stečajni sudac</w:t>
      </w:r>
    </w:p>
    <w:p w:rsidRDefault="008E2F63" w:rsidP="00D573DE" w:rsidR="00D573DE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431FB0" w:rsidRPr="00E54C45">
        <w:rPr>
          <w:rFonts w:hAnsi="Times New Roman" w:ascii="Times New Roman"/>
          <w:b w:val="false"/>
        </w:rPr>
        <w:t>D</w:t>
      </w:r>
      <w:r w:rsidRPr="001A2F93">
        <w:rPr>
          <w:rFonts w:hAnsi="Times New Roman" w:ascii="Times New Roman"/>
          <w:b w:val="false"/>
        </w:rPr>
        <w:t>aniela Korlević</w:t>
      </w:r>
      <w:r w:rsidR="00C54D82">
        <w:rPr>
          <w:rFonts w:hAnsi="Times New Roman" w:ascii="Times New Roman"/>
          <w:b w:val="false"/>
        </w:rPr>
        <w:t xml:space="preserve"> </w:t>
      </w:r>
      <w:r w:rsidR="00431FB0">
        <w:rPr>
          <w:rFonts w:hAnsi="Times New Roman" w:ascii="Times New Roman"/>
          <w:b w:val="false"/>
        </w:rPr>
        <w:t xml:space="preserve"> </w:t>
      </w:r>
    </w:p>
    <w:p w:rsidRDefault="00246A90" w:rsidP="00D573DE" w:rsidR="00246A90" w:rsidRPr="005E05CE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E05CE" w:rsidP="001A5F3A" w:rsidR="005E05CE" w:rsidRPr="005E05CE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8E2F63" w:rsidP="005E05CE" w:rsidR="008E2F63" w:rsidRPr="001A2F93">
      <w:pPr>
        <w:jc w:val="both"/>
        <w:rPr>
          <w:rFonts w:hAnsi="Times New Roman" w:ascii="Times New Roman"/>
        </w:rPr>
      </w:pPr>
      <w:r w:rsidRPr="001A2F93">
        <w:rPr>
          <w:rFonts w:hAnsi="Times New Roman" w:ascii="Times New Roman"/>
        </w:rPr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E54C45" w:rsidP="00214C3F" w:rsidR="00E54C45">
      <w:pPr>
        <w:jc w:val="both"/>
        <w:rPr>
          <w:rFonts w:hAnsi="Times New Roman" w:ascii="Times New Roman"/>
          <w:b w:val="false"/>
          <w:sz w:val="22"/>
        </w:rPr>
      </w:pPr>
      <w:r w:rsidRPr="00D573DE">
        <w:rPr>
          <w:rFonts w:hAnsi="Times New Roman" w:ascii="Times New Roman"/>
          <w:b w:val="false"/>
          <w:sz w:val="22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4208A3" w:rsidP="00214C3F" w:rsidR="004208A3">
      <w:pPr>
        <w:jc w:val="both"/>
        <w:rPr>
          <w:rFonts w:hAnsi="Times New Roman" w:ascii="Times New Roman"/>
          <w:b w:val="false"/>
          <w:sz w:val="22"/>
        </w:rPr>
      </w:pPr>
    </w:p>
    <w:p w:rsidRDefault="004208A3" w:rsidP="00214C3F" w:rsidR="004208A3">
      <w:pPr>
        <w:jc w:val="both"/>
        <w:rPr>
          <w:rFonts w:hAnsi="Times New Roman" w:ascii="Times New Roman"/>
          <w:b w:val="false"/>
          <w:sz w:val="22"/>
        </w:rPr>
      </w:pPr>
    </w:p>
    <w:p w:rsidRDefault="004208A3" w:rsidP="00214C3F" w:rsidR="004208A3" w:rsidRPr="00D573DE">
      <w:pPr>
        <w:jc w:val="both"/>
        <w:rPr>
          <w:rFonts w:hAnsi="Times New Roman" w:ascii="Times New Roman"/>
          <w:b w:val="false"/>
          <w:sz w:val="22"/>
        </w:rPr>
      </w:pPr>
    </w:p>
    <w:p w:rsidRDefault="008E2F63" w:rsidP="008E2F63" w:rsidR="008E2F63" w:rsidRPr="00300B33">
      <w:pPr>
        <w:rPr>
          <w:rFonts w:hAnsi="Times New Roman" w:ascii="Times New Roman"/>
          <w:sz w:val="20"/>
          <w:szCs w:val="20"/>
        </w:rPr>
      </w:pPr>
      <w:r w:rsidRPr="00300B33">
        <w:rPr>
          <w:rFonts w:hAnsi="Times New Roman" w:ascii="Times New Roman"/>
          <w:sz w:val="20"/>
          <w:szCs w:val="20"/>
        </w:rPr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C45">
        <w:rPr>
          <w:rFonts w:hAnsi="Times New Roman" w:ascii="Times New Roman"/>
          <w:b w:val="false"/>
          <w:sz w:val="20"/>
          <w:szCs w:val="20"/>
        </w:rPr>
        <w:t>15.02.2017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</w:t>
      </w:r>
      <w:r w:rsidR="00AA41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93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ED044A">
      <w:rPr>
        <w:rFonts w:hAnsi="Times New Roman" w:ascii="Times New Roman"/>
        <w:b w:val="false"/>
      </w:rPr>
      <w:t>1580/16-8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1627C7"/>
    <w:multiLevelType w:val="hybridMultilevel"/>
    <w:tmpl w:val="449A23DC"/>
    <w:lvl w:tplc="376EC78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37B57"/>
    <w:rsid w:val="001A2F93"/>
    <w:rsid w:val="001F52C4"/>
    <w:rsid w:val="00246A90"/>
    <w:rsid w:val="002556E4"/>
    <w:rsid w:val="002F2908"/>
    <w:rsid w:val="00300B33"/>
    <w:rsid w:val="00337885"/>
    <w:rsid w:val="0036669B"/>
    <w:rsid w:val="003863D8"/>
    <w:rsid w:val="004208A3"/>
    <w:rsid w:val="00431FB0"/>
    <w:rsid w:val="00477F9C"/>
    <w:rsid w:val="00485073"/>
    <w:rsid w:val="004A16D2"/>
    <w:rsid w:val="005A6056"/>
    <w:rsid w:val="005B2B50"/>
    <w:rsid w:val="005E05CE"/>
    <w:rsid w:val="005E7A20"/>
    <w:rsid w:val="005F3AC2"/>
    <w:rsid w:val="006B1B2A"/>
    <w:rsid w:val="006D1BF7"/>
    <w:rsid w:val="007462DF"/>
    <w:rsid w:val="008D4A73"/>
    <w:rsid w:val="008D56E4"/>
    <w:rsid w:val="008E2F63"/>
    <w:rsid w:val="008F6D5F"/>
    <w:rsid w:val="00904937"/>
    <w:rsid w:val="00907252"/>
    <w:rsid w:val="0091741C"/>
    <w:rsid w:val="009E1AA3"/>
    <w:rsid w:val="009E396F"/>
    <w:rsid w:val="009F569C"/>
    <w:rsid w:val="00A00931"/>
    <w:rsid w:val="00A3432D"/>
    <w:rsid w:val="00A50178"/>
    <w:rsid w:val="00A5694E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522BA"/>
    <w:rsid w:val="00C54D82"/>
    <w:rsid w:val="00CB3B39"/>
    <w:rsid w:val="00D02127"/>
    <w:rsid w:val="00D35C92"/>
    <w:rsid w:val="00D42868"/>
    <w:rsid w:val="00D573DE"/>
    <w:rsid w:val="00DA5DE4"/>
    <w:rsid w:val="00E02BCD"/>
    <w:rsid w:val="00E54C45"/>
    <w:rsid w:val="00E90764"/>
    <w:rsid w:val="00EA30E7"/>
    <w:rsid w:val="00ED044A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9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9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0493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049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493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9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9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0493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049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493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St-1580/2016-7</izvorni_sadrzaj>
    <derivirana_varijabla naziv="DomainObject.Oznaka_1">St-1580/2016-7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KOGRAD d.o.o.</izvorni_sadrzaj>
    <derivirana_varijabla naziv="DomainObject.Predmet.ProtustrankaFormated_1">  KOGRAD d.o.o.</derivirana_varijabla>
  </DomainObject.Predmet.ProtustrankaFormated>
  <DomainObject.Predmet.ProtustrankaFormatedOIB>
    <izvorni_sadrzaj>  KOGRAD d.o.o., OIB 36021680463</izvorni_sadrzaj>
    <derivirana_varijabla naziv="DomainObject.Predmet.ProtustrankaFormatedOIB_1">  KOGRAD d.o.o., OIB 36021680463</derivirana_varijabla>
  </DomainObject.Predmet.ProtustrankaFormatedOIB>
  <DomainObject.Predmet.ProtustrankaFormatedWithAdress>
    <izvorni_sadrzaj> KOGRAD d.o.o., Slavka Nikolića 38, 51500 Krk</izvorni_sadrzaj>
    <derivirana_varijabla naziv="DomainObject.Predmet.ProtustrankaFormatedWithAdress_1"> KOGRAD d.o.o., Slavka Nikolića 38, 51500 Krk</derivirana_varijabla>
  </DomainObject.Predmet.ProtustrankaFormatedWithAdress>
  <DomainObject.Predmet.ProtustrankaFormatedWithAdressOIB>
    <izvorni_sadrzaj> KOGRAD d.o.o., OIB 36021680463, Slavka Nikolića 38, 51500 Krk</izvorni_sadrzaj>
    <derivirana_varijabla naziv="DomainObject.Predmet.ProtustrankaFormatedWithAdressOIB_1"> KOGRAD d.o.o., OIB 36021680463, Slavka Nikolića 38, 51500 Krk</derivirana_varijabla>
  </DomainObject.Predmet.ProtustrankaFormatedWithAdressOIB>
  <DomainObject.Predmet.ProtustrankaWithAdress>
    <izvorni_sadrzaj>KOGRAD d.o.o. Slavka Nikolića 38, 51500 Krk</izvorni_sadrzaj>
    <derivirana_varijabla naziv="DomainObject.Predmet.ProtustrankaWithAdress_1">KOGRAD d.o.o. Slavka Nikolića 38, 51500 Krk</derivirana_varijabla>
  </DomainObject.Predmet.ProtustrankaWithAdress>
  <DomainObject.Predmet.ProtustrankaWithAdressOIB>
    <izvorni_sadrzaj>KOGRAD d.o.o., OIB 36021680463, Slavka Nikolića 38, 51500 Krk</izvorni_sadrzaj>
    <derivirana_varijabla naziv="DomainObject.Predmet.ProtustrankaWithAdressOIB_1">KOGRAD d.o.o., OIB 36021680463, Slavka Nikolića 38, 51500 Krk</derivirana_varijabla>
  </DomainObject.Predmet.ProtustrankaWithAdressOIB>
  <DomainObject.Predmet.ProtustrankaNazivFormated>
    <izvorni_sadrzaj>KOGRAD d.o.o.</izvorni_sadrzaj>
    <derivirana_varijabla naziv="DomainObject.Predmet.ProtustrankaNazivFormated_1">KOGRAD d.o.o.</derivirana_varijabla>
  </DomainObject.Predmet.ProtustrankaNazivFormated>
  <DomainObject.Predmet.ProtustrankaNazivFormatedOIB>
    <izvorni_sadrzaj>KOGRAD d.o.o., OIB 36021680463</izvorni_sadrzaj>
    <derivirana_varijabla naziv="DomainObject.Predmet.ProtustrankaNazivFormatedOIB_1">KOGRAD d.o.o., OIB 36021680463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KOGRAD d.o.o.</item>
    </izvorni_sadrzaj>
    <derivirana_varijabla naziv="DomainObject.Predmet.ProtuStrankaListFormated_1">
      <item>KOGRAD d.o.o.</item>
    </derivirana_varijabla>
  </DomainObject.Predmet.ProtuStrankaListFormated>
  <DomainObject.Predmet.ProtuStrankaListFormatedOIB>
    <izvorni_sadrzaj>
      <item>KOGRAD d.o.o., OIB 36021680463</item>
    </izvorni_sadrzaj>
    <derivirana_varijabla naziv="DomainObject.Predmet.ProtuStrankaListFormatedOIB_1">
      <item>KOGRAD d.o.o., OIB 36021680463</item>
    </derivirana_varijabla>
  </DomainObject.Predmet.ProtuStrankaListFormatedOIB>
  <DomainObject.Predmet.ProtuStrankaListFormatedWithAdress>
    <izvorni_sadrzaj>
      <item>KOGRAD d.o.o., Slavka Nikolića 38, 51500 Krk</item>
    </izvorni_sadrzaj>
    <derivirana_varijabla naziv="DomainObject.Predmet.ProtuStrankaListFormatedWithAdress_1">
      <item>KOGRAD d.o.o., Slavka Nikolića 38, 51500 Krk</item>
    </derivirana_varijabla>
  </DomainObject.Predmet.ProtuStrankaListFormatedWithAdress>
  <DomainObject.Predmet.ProtuStrankaListFormatedWithAdressOIB>
    <izvorni_sadrzaj>
      <item>KOGRAD d.o.o., OIB 36021680463, Slavka Nikolića 38, 51500 Krk</item>
    </izvorni_sadrzaj>
    <derivirana_varijabla naziv="DomainObject.Predmet.ProtuStrankaListFormatedWithAdressOIB_1">
      <item>KOGRAD d.o.o., OIB 36021680463, Slavka Nikolića 38, 51500 Krk</item>
    </derivirana_varijabla>
  </DomainObject.Predmet.ProtuStrankaListFormatedWithAdressOIB>
  <DomainObject.Predmet.ProtuStrankaListNazivFormated>
    <izvorni_sadrzaj>
      <item>KOGRAD d.o.o.</item>
    </izvorni_sadrzaj>
    <derivirana_varijabla naziv="DomainObject.Predmet.ProtuStrankaListNazivFormated_1">
      <item>KOGRAD d.o.o.</item>
    </derivirana_varijabla>
  </DomainObject.Predmet.ProtuStrankaListNazivFormated>
  <DomainObject.Predmet.ProtuStrankaListNazivFormatedOIB>
    <izvorni_sadrzaj>
      <item>KOGRAD d.o.o., OIB 36021680463</item>
    </izvorni_sadrzaj>
    <derivirana_varijabla naziv="DomainObject.Predmet.ProtuStrankaListNazivFormatedOIB_1">
      <item>KOGRAD d.o.o., OIB 36021680463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St-1580/2016-7</izvorni_sadrzaj>
    <derivirana_varijabla naziv="DomainObject.PoslovniBrojDokumenta_1">St-1580/2016-7</derivirana_varijabla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KOGRAD d.o.o.</izvorni_sadrzaj>
    <derivirana_varijabla naziv="DomainObject.Predmet.ProtustrankaIDrugi_1">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KOGRAD d.o.o., OIB 36021680463, Slavka Nikolića 38, 51500 Krk</izvorni_sadrzaj>
    <derivirana_varijabla naziv="DomainObject.Predmet.ProtustrankaIDrugiAdressOIB_1">KOGRAD d.o.o., OIB 36021680463,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KOGRAD d.o.o.</item>
    </izvorni_sadrzaj>
    <derivirana_varijabla naziv="DomainObject.Predmet.SudioniciListNaziv_1">
      <item>HRVATSKO MIROVINSKO OSIGURANJE d.o.o.</item>
      <item>KOGRAD d.o.o.</item>
    </derivirana_varijabla>
  </DomainObject.Predmet.SudioniciListNaziv>
  <DomainObject.Predmet.SudioniciListAdressOIB>
    <izvorni_sadrzaj>
      <item>HRVATSKO MIROVINSKO OSIGURANJE d.o.o., OIB 80983571963, Mihanovićeva 3,10000 Zagreb</item>
      <item>KOGRAD d.o.o., OIB 36021680463, Slavka Nikolića 38,51500 Krk</item>
    </izvorni_sadrzaj>
    <derivirana_varijabla naziv="DomainObject.Predmet.SudioniciListAdressOIB_1">
      <item>HRVATSKO MIROVINSKO OSIGURANJE d.o.o., OIB 80983571963, Mihanovićeva 3,10000 Zagreb</item>
      <item>KOGRAD d.o.o., OIB 36021680463, Slavka Nikolića 38,51500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36021680463</item>
    </izvorni_sadrzaj>
    <derivirana_varijabla naziv="DomainObject.Predmet.SudioniciListNazivOIB_1">
      <item>, OIB 80983571963</item>
      <item>, OIB 36021680463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12AF14-CA32-43C3-B141-9E87C1A97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1489</properties:Characters>
  <properties:Lines>62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2017-02-15T09:46:00Z</dcterms:created>
  <dc:creator>dcmelik</dc:creator>
  <cp:lastModifiedBy>Jasna Radulović</cp:lastModifiedBy>
  <cp:lastPrinted>2017-02-15T09:51:00Z</cp:lastPrinted>
  <dcterms:modified xmlns:xsi="http://www.w3.org/2001/XMLSchema-instance" xsi:type="dcterms:W3CDTF">2017-02-20T14:17:00Z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St-1580/2016-7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